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D5" w:rsidRPr="00C41AAA" w:rsidRDefault="00C0342C">
      <w:pPr>
        <w:jc w:val="center"/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</w:pPr>
      <w:r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>Анализ деятельности учителя МАОУ СОШ №10</w:t>
      </w:r>
    </w:p>
    <w:p w:rsidR="00A302D5" w:rsidRPr="00C41AAA" w:rsidRDefault="00C034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</w:pPr>
      <w:r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>за 201</w:t>
      </w:r>
      <w:r w:rsidR="0053021E"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>9</w:t>
      </w:r>
      <w:r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>/</w:t>
      </w:r>
      <w:r w:rsidR="0053021E"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>20</w:t>
      </w:r>
      <w:r w:rsidRPr="00C41AAA">
        <w:rPr>
          <w:rFonts w:ascii="TimesNewRomanPSMT" w:eastAsia="TimesNewRomanPSMT" w:hAnsi="TimesNewRomanPSMT" w:cs="TimesNewRomanPSMT"/>
          <w:b/>
          <w:kern w:val="1"/>
          <w:sz w:val="32"/>
          <w:szCs w:val="32"/>
        </w:rPr>
        <w:t xml:space="preserve"> учебный год</w:t>
      </w:r>
    </w:p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kern w:val="1"/>
          <w:sz w:val="32"/>
          <w:szCs w:val="32"/>
        </w:rPr>
      </w:pPr>
    </w:p>
    <w:p w:rsidR="00A302D5" w:rsidRDefault="00C0342C">
      <w:pPr>
        <w:ind w:right="-429"/>
        <w:rPr>
          <w:color w:val="000000"/>
          <w:sz w:val="28"/>
          <w:szCs w:val="28"/>
          <w:u w:val="single"/>
        </w:rPr>
      </w:pPr>
      <w:r>
        <w:rPr>
          <w:color w:val="355E00"/>
          <w:sz w:val="28"/>
          <w:szCs w:val="28"/>
        </w:rPr>
        <w:t xml:space="preserve"> </w:t>
      </w:r>
      <w:r w:rsidR="005D4187">
        <w:rPr>
          <w:color w:val="000000"/>
          <w:sz w:val="28"/>
          <w:szCs w:val="28"/>
        </w:rPr>
        <w:t>ФИО  педагога: Поздина Светлана Юрьевна</w:t>
      </w:r>
    </w:p>
    <w:p w:rsidR="00A302D5" w:rsidRDefault="005D4187">
      <w:pPr>
        <w:ind w:right="-145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Предмет: география / биология</w:t>
      </w:r>
    </w:p>
    <w:p w:rsidR="00A302D5" w:rsidRDefault="005D41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Квалификационная категория: первая</w:t>
      </w:r>
    </w:p>
    <w:p w:rsidR="00A302D5" w:rsidRDefault="005D41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Стаж работы: </w:t>
      </w:r>
      <w:r w:rsidR="002029E3">
        <w:rPr>
          <w:color w:val="000000"/>
          <w:sz w:val="28"/>
          <w:szCs w:val="28"/>
        </w:rPr>
        <w:t>4 года</w:t>
      </w:r>
    </w:p>
    <w:p w:rsidR="00A302D5" w:rsidRDefault="005D41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Нагрузка 25 </w:t>
      </w:r>
      <w:r w:rsidR="00C0342C">
        <w:rPr>
          <w:color w:val="000000"/>
          <w:sz w:val="28"/>
          <w:szCs w:val="28"/>
          <w:u w:val="single"/>
        </w:rPr>
        <w:t>часов</w:t>
      </w:r>
    </w:p>
    <w:p w:rsidR="00A302D5" w:rsidRDefault="00A302D5"/>
    <w:p w:rsidR="00A302D5" w:rsidRDefault="00A302D5">
      <w:pPr>
        <w:rPr>
          <w:color w:val="000000"/>
          <w:sz w:val="28"/>
          <w:szCs w:val="28"/>
        </w:rPr>
      </w:pPr>
    </w:p>
    <w:p w:rsidR="00A302D5" w:rsidRDefault="00C0342C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1.УЧЕБНАЯ ДЕЯТЕЛЬНОСТЬ</w:t>
      </w:r>
    </w:p>
    <w:p w:rsidR="00A302D5" w:rsidRDefault="00A302D5">
      <w:pPr>
        <w:rPr>
          <w:color w:val="000000"/>
          <w:sz w:val="28"/>
          <w:szCs w:val="28"/>
        </w:rPr>
      </w:pPr>
    </w:p>
    <w:p w:rsidR="00A302D5" w:rsidRDefault="0053021E" w:rsidP="0053021E">
      <w:pPr>
        <w:rPr>
          <w:b/>
          <w:sz w:val="28"/>
          <w:szCs w:val="28"/>
        </w:rPr>
      </w:pPr>
      <w:r w:rsidRPr="00CF3835">
        <w:rPr>
          <w:b/>
          <w:sz w:val="28"/>
          <w:szCs w:val="28"/>
        </w:rPr>
        <w:t>1.</w:t>
      </w:r>
      <w:r w:rsidR="00C0342C" w:rsidRPr="00CF3835">
        <w:rPr>
          <w:b/>
          <w:sz w:val="28"/>
          <w:szCs w:val="28"/>
        </w:rPr>
        <w:t>Годовой сводный отчёт из электронного дневника</w:t>
      </w:r>
    </w:p>
    <w:p w:rsidR="00B17F87" w:rsidRPr="00CF3835" w:rsidRDefault="00B17F87" w:rsidP="0053021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 биология</w:t>
      </w:r>
    </w:p>
    <w:p w:rsidR="00CF3835" w:rsidRDefault="00CF3835" w:rsidP="0053021E">
      <w:pPr>
        <w:rPr>
          <w:sz w:val="28"/>
          <w:szCs w:val="28"/>
        </w:rPr>
      </w:pPr>
    </w:p>
    <w:tbl>
      <w:tblPr>
        <w:tblW w:w="10500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307"/>
        <w:gridCol w:w="729"/>
        <w:gridCol w:w="441"/>
        <w:gridCol w:w="456"/>
        <w:gridCol w:w="456"/>
        <w:gridCol w:w="471"/>
        <w:gridCol w:w="380"/>
        <w:gridCol w:w="456"/>
        <w:gridCol w:w="380"/>
        <w:gridCol w:w="380"/>
        <w:gridCol w:w="653"/>
        <w:gridCol w:w="897"/>
        <w:gridCol w:w="912"/>
        <w:gridCol w:w="912"/>
        <w:gridCol w:w="714"/>
      </w:tblGrid>
      <w:tr w:rsidR="00B17F87" w:rsidRPr="00B17F87" w:rsidTr="00B17F87">
        <w:tc>
          <w:tcPr>
            <w:tcW w:w="95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3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4073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8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% кач. зн.</w:t>
            </w:r>
          </w:p>
        </w:tc>
        <w:tc>
          <w:tcPr>
            <w:tcW w:w="7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Отл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color w:val="666666"/>
                <w:sz w:val="16"/>
                <w:szCs w:val="16"/>
                <w:lang w:eastAsia="ru-RU"/>
              </w:rPr>
            </w:pP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5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43,53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41,06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41,11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56,67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45,33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6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57,40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54,20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54,60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59,60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57,40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7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61,60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57,60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45,40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63,50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56,00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8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46,15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52,92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69,23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38,46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45,46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57,92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61,83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57,92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9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43,40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43,40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44,00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45,27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45,27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10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62,29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80,57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80,57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hyperlink r:id="rId11" w:history="1">
              <w:r w:rsidR="00B17F87" w:rsidRPr="00B17F87">
                <w:rPr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75,00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57,00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17F87">
              <w:rPr>
                <w:sz w:val="18"/>
                <w:szCs w:val="18"/>
                <w:lang w:eastAsia="ru-RU"/>
              </w:rPr>
              <w:t>75,00</w:t>
            </w:r>
          </w:p>
        </w:tc>
      </w:tr>
    </w:tbl>
    <w:p w:rsidR="00CF3835" w:rsidRDefault="00CF3835" w:rsidP="0053021E">
      <w:pPr>
        <w:rPr>
          <w:sz w:val="28"/>
          <w:szCs w:val="28"/>
        </w:rPr>
      </w:pPr>
    </w:p>
    <w:p w:rsidR="00CF3835" w:rsidRPr="00B17F87" w:rsidRDefault="00B17F87" w:rsidP="0053021E">
      <w:pPr>
        <w:rPr>
          <w:b/>
          <w:sz w:val="28"/>
          <w:szCs w:val="28"/>
        </w:rPr>
      </w:pPr>
      <w:r w:rsidRPr="00B17F87">
        <w:rPr>
          <w:b/>
          <w:sz w:val="28"/>
          <w:szCs w:val="28"/>
        </w:rPr>
        <w:t>Предмет география</w:t>
      </w:r>
      <w:bookmarkStart w:id="0" w:name="_GoBack"/>
      <w:bookmarkEnd w:id="0"/>
    </w:p>
    <w:p w:rsidR="00B17F87" w:rsidRDefault="00B17F87" w:rsidP="0053021E">
      <w:pPr>
        <w:rPr>
          <w:sz w:val="28"/>
          <w:szCs w:val="28"/>
        </w:rPr>
      </w:pPr>
    </w:p>
    <w:tbl>
      <w:tblPr>
        <w:tblW w:w="10500" w:type="dxa"/>
        <w:tblInd w:w="-7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311"/>
        <w:gridCol w:w="729"/>
        <w:gridCol w:w="440"/>
        <w:gridCol w:w="456"/>
        <w:gridCol w:w="456"/>
        <w:gridCol w:w="471"/>
        <w:gridCol w:w="380"/>
        <w:gridCol w:w="456"/>
        <w:gridCol w:w="380"/>
        <w:gridCol w:w="380"/>
        <w:gridCol w:w="653"/>
        <w:gridCol w:w="896"/>
        <w:gridCol w:w="911"/>
        <w:gridCol w:w="911"/>
        <w:gridCol w:w="714"/>
      </w:tblGrid>
      <w:tr w:rsidR="00797963" w:rsidRPr="00797963" w:rsidTr="00797963">
        <w:tc>
          <w:tcPr>
            <w:tcW w:w="95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3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4072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8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9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кач. зн.</w:t>
            </w:r>
          </w:p>
        </w:tc>
        <w:tc>
          <w:tcPr>
            <w:tcW w:w="7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Отл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797963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47,53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48,44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46,89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54,00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56,00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54,20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57,40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57,40</w:t>
            </w: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50,40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61,60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48,30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60,70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56,00</w:t>
            </w: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84,62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53,85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58,38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84,62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53,85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52,85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57,25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59,50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60,25</w:t>
            </w: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47,13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41,53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44,53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52,00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47,13</w:t>
            </w:r>
          </w:p>
        </w:tc>
      </w:tr>
      <w:tr w:rsidR="00797963" w:rsidRPr="00797963" w:rsidTr="007979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797963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57,14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75,43</w:t>
            </w:r>
          </w:p>
        </w:tc>
      </w:tr>
      <w:tr w:rsidR="00797963" w:rsidRPr="00797963" w:rsidTr="007979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97963" w:rsidRPr="00797963" w:rsidRDefault="00797963" w:rsidP="0079796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9796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75,43</w:t>
            </w:r>
          </w:p>
        </w:tc>
      </w:tr>
    </w:tbl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p w:rsidR="00CF3835" w:rsidRPr="00B17F87" w:rsidRDefault="00B17F87" w:rsidP="0053021E">
      <w:pPr>
        <w:rPr>
          <w:b/>
          <w:sz w:val="28"/>
          <w:szCs w:val="28"/>
        </w:rPr>
      </w:pPr>
      <w:r w:rsidRPr="00B17F87">
        <w:rPr>
          <w:b/>
          <w:sz w:val="28"/>
          <w:szCs w:val="28"/>
        </w:rPr>
        <w:t>Предмет краеведение</w:t>
      </w:r>
    </w:p>
    <w:p w:rsidR="00B17F87" w:rsidRDefault="00B17F87" w:rsidP="0053021E">
      <w:pPr>
        <w:rPr>
          <w:sz w:val="28"/>
          <w:szCs w:val="28"/>
        </w:rPr>
      </w:pPr>
    </w:p>
    <w:tbl>
      <w:tblPr>
        <w:tblW w:w="10500" w:type="dxa"/>
        <w:tblInd w:w="-7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312"/>
        <w:gridCol w:w="729"/>
        <w:gridCol w:w="440"/>
        <w:gridCol w:w="456"/>
        <w:gridCol w:w="380"/>
        <w:gridCol w:w="471"/>
        <w:gridCol w:w="380"/>
        <w:gridCol w:w="456"/>
        <w:gridCol w:w="380"/>
        <w:gridCol w:w="380"/>
        <w:gridCol w:w="653"/>
        <w:gridCol w:w="911"/>
        <w:gridCol w:w="926"/>
        <w:gridCol w:w="926"/>
        <w:gridCol w:w="714"/>
      </w:tblGrid>
      <w:tr w:rsidR="00B17F87" w:rsidRPr="00B17F87" w:rsidTr="00B17F87">
        <w:tc>
          <w:tcPr>
            <w:tcW w:w="9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3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99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9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кач. зн.</w:t>
            </w:r>
          </w:p>
        </w:tc>
        <w:tc>
          <w:tcPr>
            <w:tcW w:w="7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Отл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64,71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60,47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55,11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72,22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62,22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75,33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65,78</w:t>
            </w:r>
          </w:p>
        </w:tc>
      </w:tr>
    </w:tbl>
    <w:p w:rsidR="00B17F87" w:rsidRDefault="00B17F87" w:rsidP="0053021E">
      <w:pPr>
        <w:rPr>
          <w:sz w:val="28"/>
          <w:szCs w:val="28"/>
        </w:rPr>
      </w:pPr>
    </w:p>
    <w:p w:rsidR="00CF3835" w:rsidRPr="00B17F87" w:rsidRDefault="00B17F87" w:rsidP="0053021E">
      <w:pPr>
        <w:rPr>
          <w:b/>
          <w:sz w:val="28"/>
          <w:szCs w:val="28"/>
        </w:rPr>
      </w:pPr>
      <w:r w:rsidRPr="00B17F87">
        <w:rPr>
          <w:b/>
          <w:sz w:val="28"/>
          <w:szCs w:val="28"/>
        </w:rPr>
        <w:t>Предмет естествознание, пд</w:t>
      </w:r>
    </w:p>
    <w:p w:rsidR="00B17F87" w:rsidRDefault="00B17F87" w:rsidP="0053021E">
      <w:pPr>
        <w:rPr>
          <w:sz w:val="28"/>
          <w:szCs w:val="28"/>
        </w:rPr>
      </w:pPr>
    </w:p>
    <w:tbl>
      <w:tblPr>
        <w:tblW w:w="10500" w:type="dxa"/>
        <w:tblInd w:w="-7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311"/>
        <w:gridCol w:w="728"/>
        <w:gridCol w:w="425"/>
        <w:gridCol w:w="380"/>
        <w:gridCol w:w="380"/>
        <w:gridCol w:w="456"/>
        <w:gridCol w:w="380"/>
        <w:gridCol w:w="456"/>
        <w:gridCol w:w="380"/>
        <w:gridCol w:w="380"/>
        <w:gridCol w:w="653"/>
        <w:gridCol w:w="896"/>
        <w:gridCol w:w="911"/>
        <w:gridCol w:w="866"/>
        <w:gridCol w:w="714"/>
      </w:tblGrid>
      <w:tr w:rsidR="00B17F87" w:rsidRPr="00B17F87" w:rsidTr="00B17F87">
        <w:tc>
          <w:tcPr>
            <w:tcW w:w="11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3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9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8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86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кач. зн.</w:t>
            </w:r>
          </w:p>
        </w:tc>
        <w:tc>
          <w:tcPr>
            <w:tcW w:w="7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Отл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8</w:t>
              </w:r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(естеств)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57,00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</w:tbl>
    <w:p w:rsidR="00B17F87" w:rsidRDefault="00B17F87" w:rsidP="0053021E">
      <w:pPr>
        <w:rPr>
          <w:sz w:val="28"/>
          <w:szCs w:val="28"/>
        </w:rPr>
      </w:pPr>
    </w:p>
    <w:p w:rsidR="00B17F87" w:rsidRDefault="00B17F87" w:rsidP="0053021E">
      <w:pPr>
        <w:rPr>
          <w:sz w:val="28"/>
          <w:szCs w:val="28"/>
        </w:rPr>
      </w:pPr>
    </w:p>
    <w:tbl>
      <w:tblPr>
        <w:tblW w:w="10500" w:type="dxa"/>
        <w:tblInd w:w="-7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311"/>
        <w:gridCol w:w="729"/>
        <w:gridCol w:w="456"/>
        <w:gridCol w:w="380"/>
        <w:gridCol w:w="380"/>
        <w:gridCol w:w="471"/>
        <w:gridCol w:w="380"/>
        <w:gridCol w:w="456"/>
        <w:gridCol w:w="380"/>
        <w:gridCol w:w="380"/>
        <w:gridCol w:w="653"/>
        <w:gridCol w:w="926"/>
        <w:gridCol w:w="881"/>
        <w:gridCol w:w="820"/>
        <w:gridCol w:w="607"/>
      </w:tblGrid>
      <w:tr w:rsidR="00B17F87" w:rsidRPr="00B17F87" w:rsidTr="00B17F87"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3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93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88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8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% кач. зн.</w:t>
            </w:r>
          </w:p>
        </w:tc>
        <w:tc>
          <w:tcPr>
            <w:tcW w:w="6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Отл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jc w:val="center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  <w:r w:rsidRPr="00B17F87"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8</w:t>
              </w:r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(естеств)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B17F87" w:rsidRPr="00B17F87" w:rsidTr="00B17F8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797963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9</w:t>
              </w:r>
              <w:r w:rsidR="00B17F87" w:rsidRPr="00B17F87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(П.Д.геогр.)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17F87" w:rsidRPr="00B17F87" w:rsidTr="00B17F8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7F87" w:rsidRPr="00B17F87" w:rsidRDefault="00B17F87" w:rsidP="00B17F8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B17F8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B17F87" w:rsidRDefault="00B17F87" w:rsidP="0053021E">
      <w:pPr>
        <w:rPr>
          <w:sz w:val="28"/>
          <w:szCs w:val="28"/>
        </w:rPr>
      </w:pPr>
    </w:p>
    <w:p w:rsidR="00CF3835" w:rsidRDefault="00CF3835" w:rsidP="0053021E">
      <w:pPr>
        <w:rPr>
          <w:sz w:val="28"/>
          <w:szCs w:val="28"/>
        </w:rPr>
      </w:pPr>
    </w:p>
    <w:p w:rsidR="00CF3835" w:rsidRDefault="00CF3835" w:rsidP="0053021E">
      <w:pPr>
        <w:rPr>
          <w:sz w:val="28"/>
          <w:szCs w:val="28"/>
        </w:rPr>
      </w:pPr>
    </w:p>
    <w:p w:rsidR="00CF3835" w:rsidRPr="00CF3835" w:rsidRDefault="00CF3835" w:rsidP="0053021E">
      <w:pPr>
        <w:rPr>
          <w:sz w:val="28"/>
          <w:szCs w:val="28"/>
        </w:rPr>
      </w:pPr>
    </w:p>
    <w:p w:rsidR="00342A51" w:rsidRDefault="00342A51" w:rsidP="0053021E">
      <w:pPr>
        <w:rPr>
          <w:b/>
          <w:sz w:val="28"/>
          <w:szCs w:val="28"/>
        </w:rPr>
      </w:pPr>
      <w:r w:rsidRPr="00CF3835">
        <w:rPr>
          <w:b/>
          <w:sz w:val="28"/>
          <w:szCs w:val="28"/>
        </w:rPr>
        <w:lastRenderedPageBreak/>
        <w:t>2.Пояснительная записка по выполнению программы по каждому классу по каждому предмету.</w:t>
      </w:r>
    </w:p>
    <w:p w:rsidR="00E56F14" w:rsidRPr="00CF3835" w:rsidRDefault="00E56F14" w:rsidP="0053021E">
      <w:pPr>
        <w:rPr>
          <w:b/>
          <w:sz w:val="28"/>
          <w:szCs w:val="28"/>
        </w:rPr>
      </w:pPr>
    </w:p>
    <w:p w:rsidR="00A302D5" w:rsidRPr="00E56F14" w:rsidRDefault="00D873D4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5 класс</w:t>
      </w:r>
      <w:r w:rsidR="00CF3835" w:rsidRPr="00E56F14">
        <w:rPr>
          <w:sz w:val="28"/>
          <w:szCs w:val="28"/>
        </w:rPr>
        <w:t xml:space="preserve"> предмет биология –</w:t>
      </w:r>
      <w:r w:rsidR="00135FC1" w:rsidRPr="00E56F14">
        <w:rPr>
          <w:sz w:val="28"/>
          <w:szCs w:val="28"/>
        </w:rPr>
        <w:t xml:space="preserve"> да</w:t>
      </w:r>
      <w:r w:rsidR="00CF3835" w:rsidRPr="00E56F14">
        <w:rPr>
          <w:sz w:val="28"/>
          <w:szCs w:val="28"/>
        </w:rPr>
        <w:t xml:space="preserve">но уроков за год </w:t>
      </w:r>
      <w:r w:rsidR="00135FC1" w:rsidRPr="00E56F14">
        <w:rPr>
          <w:sz w:val="28"/>
          <w:szCs w:val="28"/>
        </w:rPr>
        <w:t>32 часа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5 класс предмет география – дано уроков за год – 33 часа.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6 класс предмет биология – дано уроков за год – 34 часа.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6 класс предмет география – дано уроков за год – 35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7 класс предмет биология - дано уроков за год – 35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 xml:space="preserve">7 класс предмет география - дано уроков за год – 68 часов. 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8 класс предмет биология - дано уроков за год – 64 часа.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8 класс предмет география - дано уроков за год – 64 часа.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9 класс предмет биология - дано уроков за год – 66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9 класс предмет география - дано уроков за год – 66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10 класс предмет биология - дано уроков за год – 66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10 класс предмет география - дано уроков за год – 65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11 класс предмет биология - дано уроков за год – 31 час.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11 класс предмет естествознание – дано уроков за год – 28 часов.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5 класс предмет краеведение – дано уроков за год – 31 час.</w:t>
      </w:r>
    </w:p>
    <w:p w:rsidR="00135FC1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 xml:space="preserve">8 класс </w:t>
      </w:r>
      <w:r w:rsidR="00E56F14" w:rsidRPr="00E56F14">
        <w:rPr>
          <w:sz w:val="28"/>
          <w:szCs w:val="28"/>
        </w:rPr>
        <w:t xml:space="preserve">предмет </w:t>
      </w:r>
      <w:r w:rsidRPr="00E56F14">
        <w:rPr>
          <w:sz w:val="28"/>
          <w:szCs w:val="28"/>
        </w:rPr>
        <w:t>ПД - дано уроков за год – 33 часа.</w:t>
      </w:r>
    </w:p>
    <w:p w:rsidR="00CF3835" w:rsidRPr="00E56F14" w:rsidRDefault="00135FC1" w:rsidP="00E56F14">
      <w:pPr>
        <w:jc w:val="both"/>
        <w:rPr>
          <w:sz w:val="28"/>
          <w:szCs w:val="28"/>
        </w:rPr>
      </w:pPr>
      <w:r w:rsidRPr="00E56F14">
        <w:rPr>
          <w:sz w:val="28"/>
          <w:szCs w:val="28"/>
        </w:rPr>
        <w:t>9 класс предмет естествознание – дано уроков за год – 32 часа.</w:t>
      </w:r>
    </w:p>
    <w:p w:rsidR="00CF3835" w:rsidRPr="00E56F14" w:rsidRDefault="00E56F14" w:rsidP="00E56F14">
      <w:pPr>
        <w:ind w:firstLine="708"/>
        <w:jc w:val="both"/>
        <w:rPr>
          <w:sz w:val="28"/>
          <w:szCs w:val="28"/>
        </w:rPr>
      </w:pPr>
      <w:r w:rsidRPr="00E56F14">
        <w:rPr>
          <w:sz w:val="28"/>
          <w:szCs w:val="28"/>
        </w:rPr>
        <w:t>Во всех классах по всем предметам образовательная программа пройдена за счёт объединения тем.</w:t>
      </w:r>
    </w:p>
    <w:p w:rsidR="00CF3835" w:rsidRDefault="00CF3835">
      <w:pPr>
        <w:jc w:val="center"/>
      </w:pPr>
    </w:p>
    <w:p w:rsidR="00E56F14" w:rsidRDefault="00E56F14" w:rsidP="00E56F14">
      <w:pPr>
        <w:rPr>
          <w:color w:val="B3B3B3"/>
          <w:sz w:val="36"/>
          <w:szCs w:val="36"/>
        </w:rPr>
      </w:pPr>
    </w:p>
    <w:p w:rsidR="00A302D5" w:rsidRPr="00CF3835" w:rsidRDefault="00342A51">
      <w:pPr>
        <w:rPr>
          <w:b/>
          <w:sz w:val="28"/>
          <w:szCs w:val="28"/>
        </w:rPr>
      </w:pPr>
      <w:r w:rsidRPr="00CF3835">
        <w:rPr>
          <w:b/>
          <w:sz w:val="28"/>
          <w:szCs w:val="28"/>
        </w:rPr>
        <w:t>3</w:t>
      </w:r>
      <w:r w:rsidR="0053021E" w:rsidRPr="00CF3835">
        <w:rPr>
          <w:b/>
          <w:sz w:val="28"/>
          <w:szCs w:val="28"/>
        </w:rPr>
        <w:t xml:space="preserve">. </w:t>
      </w:r>
      <w:r w:rsidR="002D5A92" w:rsidRPr="00CF3835">
        <w:rPr>
          <w:b/>
          <w:sz w:val="28"/>
          <w:szCs w:val="28"/>
        </w:rPr>
        <w:t>Проектная</w:t>
      </w:r>
      <w:r w:rsidR="00C0342C" w:rsidRPr="00CF3835">
        <w:rPr>
          <w:b/>
          <w:sz w:val="28"/>
          <w:szCs w:val="28"/>
        </w:rPr>
        <w:t xml:space="preserve"> и исследовательская деятельность учащихся, участие в конкурсах</w:t>
      </w:r>
    </w:p>
    <w:p w:rsidR="00786F3D" w:rsidRPr="00CF3835" w:rsidRDefault="00786F3D" w:rsidP="00CF383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F3835">
        <w:rPr>
          <w:sz w:val="28"/>
          <w:szCs w:val="28"/>
        </w:rPr>
        <w:t>В течении 2019-2020 учебного года я использовала в работе метод учебного проекта. Для оценивания проектных работ обучающегося разработаны листы экспертной оценки проекта, где прописаны баллы и критерии оценивания. Также разработаны индивидуальные карты обучающегося, защищающего проект, где каждый ученик может сам оценить свою работу и в конечном итоге сравнить с оценкой педагога.</w:t>
      </w:r>
    </w:p>
    <w:p w:rsidR="00A302D5" w:rsidRPr="00CF3835" w:rsidRDefault="00786F3D" w:rsidP="00CF383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F3835">
        <w:rPr>
          <w:sz w:val="28"/>
          <w:szCs w:val="28"/>
        </w:rPr>
        <w:t>Готовились с обучающимися</w:t>
      </w:r>
      <w:r w:rsidR="005D4187" w:rsidRPr="00CF3835">
        <w:rPr>
          <w:sz w:val="28"/>
          <w:szCs w:val="28"/>
        </w:rPr>
        <w:t xml:space="preserve"> к защите школьного этапа проектов (12 проектов). Защита проектов прошла на уровне класса. Все проекты отложены на следующий учебный год в связи с дистанционным обучением. </w:t>
      </w:r>
    </w:p>
    <w:p w:rsidR="002029E3" w:rsidRPr="00CF3835" w:rsidRDefault="00786F3D" w:rsidP="00CF3835">
      <w:pPr>
        <w:ind w:firstLine="708"/>
        <w:jc w:val="both"/>
        <w:rPr>
          <w:sz w:val="28"/>
          <w:szCs w:val="28"/>
        </w:rPr>
      </w:pPr>
      <w:r w:rsidRPr="00CF3835">
        <w:rPr>
          <w:sz w:val="28"/>
          <w:szCs w:val="28"/>
        </w:rPr>
        <w:t>Во внеурочной деятельности у</w:t>
      </w:r>
      <w:r w:rsidR="002029E3" w:rsidRPr="00CF3835">
        <w:rPr>
          <w:sz w:val="28"/>
          <w:szCs w:val="28"/>
        </w:rPr>
        <w:t>части</w:t>
      </w:r>
      <w:r w:rsidRPr="00CF3835">
        <w:rPr>
          <w:sz w:val="28"/>
          <w:szCs w:val="28"/>
        </w:rPr>
        <w:t>е</w:t>
      </w:r>
      <w:r w:rsidR="002029E3" w:rsidRPr="00CF3835">
        <w:rPr>
          <w:sz w:val="28"/>
          <w:szCs w:val="28"/>
        </w:rPr>
        <w:t xml:space="preserve"> в проекте «Доброе дело» с обучающимися начальной школы и 5 класса.</w:t>
      </w:r>
    </w:p>
    <w:p w:rsidR="00CF3835" w:rsidRDefault="00CF3835" w:rsidP="00342A51">
      <w:pPr>
        <w:jc w:val="center"/>
        <w:rPr>
          <w:b/>
          <w:color w:val="FF0000"/>
        </w:rPr>
      </w:pPr>
    </w:p>
    <w:p w:rsidR="00CF3835" w:rsidRDefault="00CF3835" w:rsidP="00342A51">
      <w:pPr>
        <w:jc w:val="center"/>
        <w:rPr>
          <w:b/>
          <w:color w:val="FF0000"/>
        </w:rPr>
      </w:pPr>
    </w:p>
    <w:p w:rsidR="00A302D5" w:rsidRPr="00CF3835" w:rsidRDefault="00342A51" w:rsidP="00342A51">
      <w:pPr>
        <w:jc w:val="center"/>
        <w:rPr>
          <w:b/>
          <w:sz w:val="28"/>
          <w:szCs w:val="28"/>
        </w:rPr>
      </w:pPr>
      <w:r w:rsidRPr="00CF3835">
        <w:rPr>
          <w:b/>
          <w:sz w:val="28"/>
          <w:szCs w:val="28"/>
        </w:rPr>
        <w:t>Планируемые проекты на 2020-21 уч. год.</w:t>
      </w:r>
    </w:p>
    <w:p w:rsidR="00342A51" w:rsidRPr="00CF3835" w:rsidRDefault="00342A51">
      <w:pPr>
        <w:rPr>
          <w:sz w:val="28"/>
          <w:szCs w:val="28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917"/>
        <w:gridCol w:w="4011"/>
        <w:gridCol w:w="2569"/>
        <w:gridCol w:w="1825"/>
      </w:tblGrid>
      <w:tr w:rsidR="00342A51" w:rsidRPr="00342A51" w:rsidTr="00342A51">
        <w:tc>
          <w:tcPr>
            <w:tcW w:w="917" w:type="dxa"/>
          </w:tcPr>
          <w:p w:rsidR="00342A51" w:rsidRPr="00CF3835" w:rsidRDefault="00342A51" w:rsidP="00342A51">
            <w:pPr>
              <w:jc w:val="center"/>
            </w:pPr>
            <w:r w:rsidRPr="00CF3835">
              <w:t>№</w:t>
            </w:r>
          </w:p>
        </w:tc>
        <w:tc>
          <w:tcPr>
            <w:tcW w:w="4011" w:type="dxa"/>
          </w:tcPr>
          <w:p w:rsidR="00342A51" w:rsidRPr="00CF3835" w:rsidRDefault="00342A51" w:rsidP="00342A51">
            <w:pPr>
              <w:jc w:val="center"/>
            </w:pPr>
            <w:r w:rsidRPr="00CF3835">
              <w:t>Тема</w:t>
            </w:r>
          </w:p>
        </w:tc>
        <w:tc>
          <w:tcPr>
            <w:tcW w:w="2569" w:type="dxa"/>
          </w:tcPr>
          <w:p w:rsidR="00342A51" w:rsidRPr="00CF3835" w:rsidRDefault="00342A51" w:rsidP="00342A51">
            <w:pPr>
              <w:jc w:val="center"/>
            </w:pPr>
            <w:r w:rsidRPr="00CF3835">
              <w:t>Ученик</w:t>
            </w:r>
          </w:p>
        </w:tc>
        <w:tc>
          <w:tcPr>
            <w:tcW w:w="1825" w:type="dxa"/>
          </w:tcPr>
          <w:p w:rsidR="00342A51" w:rsidRPr="00CF3835" w:rsidRDefault="00342A51" w:rsidP="00342A51">
            <w:pPr>
              <w:jc w:val="center"/>
            </w:pPr>
            <w:r w:rsidRPr="00CF3835">
              <w:t>Класс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CF3835" w:rsidRDefault="00342A51">
            <w:r w:rsidRPr="00CF3835">
              <w:t>1</w:t>
            </w:r>
          </w:p>
        </w:tc>
        <w:tc>
          <w:tcPr>
            <w:tcW w:w="4011" w:type="dxa"/>
          </w:tcPr>
          <w:p w:rsidR="00342A51" w:rsidRPr="00CF3835" w:rsidRDefault="002D5A92">
            <w:r w:rsidRPr="00CF3835">
              <w:t>Свиньи как бизнес</w:t>
            </w:r>
          </w:p>
        </w:tc>
        <w:tc>
          <w:tcPr>
            <w:tcW w:w="2569" w:type="dxa"/>
          </w:tcPr>
          <w:p w:rsidR="00342A51" w:rsidRPr="00CF3835" w:rsidRDefault="002D5A92">
            <w:r w:rsidRPr="00CF3835">
              <w:t>Железнов Михаил</w:t>
            </w:r>
          </w:p>
        </w:tc>
        <w:tc>
          <w:tcPr>
            <w:tcW w:w="1825" w:type="dxa"/>
          </w:tcPr>
          <w:p w:rsidR="00342A51" w:rsidRPr="00CF3835" w:rsidRDefault="002D5A92">
            <w:r w:rsidRPr="00CF3835">
              <w:t>11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CF3835" w:rsidRDefault="00342A51">
            <w:r w:rsidRPr="00CF3835">
              <w:t>2</w:t>
            </w:r>
          </w:p>
        </w:tc>
        <w:tc>
          <w:tcPr>
            <w:tcW w:w="4011" w:type="dxa"/>
          </w:tcPr>
          <w:p w:rsidR="00342A51" w:rsidRPr="00CF3835" w:rsidRDefault="002D5A92">
            <w:r w:rsidRPr="00CF3835">
              <w:t>Все ли йогурты полезны</w:t>
            </w:r>
          </w:p>
        </w:tc>
        <w:tc>
          <w:tcPr>
            <w:tcW w:w="2569" w:type="dxa"/>
          </w:tcPr>
          <w:p w:rsidR="00342A51" w:rsidRPr="00CF3835" w:rsidRDefault="002D5A92">
            <w:r w:rsidRPr="00CF3835">
              <w:t>Смольникова Маша</w:t>
            </w:r>
          </w:p>
        </w:tc>
        <w:tc>
          <w:tcPr>
            <w:tcW w:w="1825" w:type="dxa"/>
          </w:tcPr>
          <w:p w:rsidR="00342A51" w:rsidRPr="00CF3835" w:rsidRDefault="002D5A92">
            <w:r w:rsidRPr="00CF3835">
              <w:t>9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CF3835" w:rsidRDefault="00342A51">
            <w:r w:rsidRPr="00CF3835">
              <w:t>3</w:t>
            </w:r>
          </w:p>
        </w:tc>
        <w:tc>
          <w:tcPr>
            <w:tcW w:w="4011" w:type="dxa"/>
          </w:tcPr>
          <w:p w:rsidR="00342A51" w:rsidRPr="00CF3835" w:rsidRDefault="002D5A92">
            <w:r w:rsidRPr="00CF3835">
              <w:t>Макет Вселенной</w:t>
            </w:r>
          </w:p>
        </w:tc>
        <w:tc>
          <w:tcPr>
            <w:tcW w:w="2569" w:type="dxa"/>
          </w:tcPr>
          <w:p w:rsidR="00342A51" w:rsidRPr="00CF3835" w:rsidRDefault="002D5A92">
            <w:r w:rsidRPr="00CF3835">
              <w:t>Групповая работа</w:t>
            </w:r>
          </w:p>
        </w:tc>
        <w:tc>
          <w:tcPr>
            <w:tcW w:w="1825" w:type="dxa"/>
          </w:tcPr>
          <w:p w:rsidR="00342A51" w:rsidRPr="00CF3835" w:rsidRDefault="002D5A92">
            <w:r w:rsidRPr="00CF3835">
              <w:t>6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CF3835" w:rsidRDefault="00342A51">
            <w:r w:rsidRPr="00CF3835">
              <w:t>4</w:t>
            </w:r>
          </w:p>
        </w:tc>
        <w:tc>
          <w:tcPr>
            <w:tcW w:w="4011" w:type="dxa"/>
          </w:tcPr>
          <w:p w:rsidR="00342A51" w:rsidRPr="00CF3835" w:rsidRDefault="002D5A92">
            <w:r w:rsidRPr="00CF3835">
              <w:t>Иллюзии</w:t>
            </w:r>
          </w:p>
        </w:tc>
        <w:tc>
          <w:tcPr>
            <w:tcW w:w="2569" w:type="dxa"/>
          </w:tcPr>
          <w:p w:rsidR="00342A51" w:rsidRPr="00CF3835" w:rsidRDefault="002D5A92">
            <w:r w:rsidRPr="00CF3835">
              <w:t>Голендухина Вера</w:t>
            </w:r>
          </w:p>
        </w:tc>
        <w:tc>
          <w:tcPr>
            <w:tcW w:w="1825" w:type="dxa"/>
          </w:tcPr>
          <w:p w:rsidR="00342A51" w:rsidRPr="00CF3835" w:rsidRDefault="002D5A92">
            <w:r w:rsidRPr="00CF3835">
              <w:t>9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CF3835" w:rsidRDefault="00342A51">
            <w:r w:rsidRPr="00CF3835">
              <w:lastRenderedPageBreak/>
              <w:t>5</w:t>
            </w:r>
          </w:p>
        </w:tc>
        <w:tc>
          <w:tcPr>
            <w:tcW w:w="4011" w:type="dxa"/>
          </w:tcPr>
          <w:p w:rsidR="00342A51" w:rsidRPr="00CF3835" w:rsidRDefault="002D5A92">
            <w:r w:rsidRPr="00CF3835">
              <w:t>Влияние птицефабрики на здоровье населения</w:t>
            </w:r>
          </w:p>
        </w:tc>
        <w:tc>
          <w:tcPr>
            <w:tcW w:w="2569" w:type="dxa"/>
          </w:tcPr>
          <w:p w:rsidR="00342A51" w:rsidRPr="00CF3835" w:rsidRDefault="00342A51"/>
        </w:tc>
        <w:tc>
          <w:tcPr>
            <w:tcW w:w="1825" w:type="dxa"/>
          </w:tcPr>
          <w:p w:rsidR="00342A51" w:rsidRPr="00CF3835" w:rsidRDefault="00342A51"/>
        </w:tc>
      </w:tr>
      <w:tr w:rsidR="00342A51" w:rsidRPr="00342A51" w:rsidTr="009952C1">
        <w:trPr>
          <w:trHeight w:val="300"/>
        </w:trPr>
        <w:tc>
          <w:tcPr>
            <w:tcW w:w="917" w:type="dxa"/>
          </w:tcPr>
          <w:p w:rsidR="00342A51" w:rsidRPr="00CF3835" w:rsidRDefault="00342A51">
            <w:r w:rsidRPr="00CF3835">
              <w:t>6</w:t>
            </w:r>
          </w:p>
        </w:tc>
        <w:tc>
          <w:tcPr>
            <w:tcW w:w="4011" w:type="dxa"/>
          </w:tcPr>
          <w:p w:rsidR="009952C1" w:rsidRPr="00CF3835" w:rsidRDefault="002D5A92" w:rsidP="009952C1">
            <w:r w:rsidRPr="00CF3835">
              <w:t>Экологическая тропа</w:t>
            </w:r>
          </w:p>
        </w:tc>
        <w:tc>
          <w:tcPr>
            <w:tcW w:w="2569" w:type="dxa"/>
          </w:tcPr>
          <w:p w:rsidR="00342A51" w:rsidRPr="00CF3835" w:rsidRDefault="00342A51"/>
        </w:tc>
        <w:tc>
          <w:tcPr>
            <w:tcW w:w="1825" w:type="dxa"/>
          </w:tcPr>
          <w:p w:rsidR="00342A51" w:rsidRPr="00CF3835" w:rsidRDefault="00342A51"/>
        </w:tc>
      </w:tr>
      <w:tr w:rsidR="009952C1" w:rsidRPr="00342A51" w:rsidTr="009952C1">
        <w:trPr>
          <w:trHeight w:val="237"/>
        </w:trPr>
        <w:tc>
          <w:tcPr>
            <w:tcW w:w="917" w:type="dxa"/>
          </w:tcPr>
          <w:p w:rsidR="009952C1" w:rsidRPr="00CF3835" w:rsidRDefault="009952C1" w:rsidP="009952C1">
            <w:r w:rsidRPr="00CF3835">
              <w:t>7</w:t>
            </w:r>
          </w:p>
        </w:tc>
        <w:tc>
          <w:tcPr>
            <w:tcW w:w="4011" w:type="dxa"/>
          </w:tcPr>
          <w:p w:rsidR="009952C1" w:rsidRPr="00CF3835" w:rsidRDefault="009952C1" w:rsidP="009952C1">
            <w:r w:rsidRPr="00CF3835">
              <w:rPr>
                <w:shd w:val="clear" w:color="auto" w:fill="FFFFFF"/>
              </w:rPr>
              <w:t>Животные – барометры природы</w:t>
            </w:r>
          </w:p>
        </w:tc>
        <w:tc>
          <w:tcPr>
            <w:tcW w:w="2569" w:type="dxa"/>
          </w:tcPr>
          <w:p w:rsidR="009952C1" w:rsidRPr="00CF3835" w:rsidRDefault="009952C1"/>
        </w:tc>
        <w:tc>
          <w:tcPr>
            <w:tcW w:w="1825" w:type="dxa"/>
          </w:tcPr>
          <w:p w:rsidR="009952C1" w:rsidRPr="00CF3835" w:rsidRDefault="009952C1"/>
        </w:tc>
      </w:tr>
      <w:tr w:rsidR="009952C1" w:rsidRPr="00342A51" w:rsidTr="009952C1">
        <w:trPr>
          <w:trHeight w:val="165"/>
        </w:trPr>
        <w:tc>
          <w:tcPr>
            <w:tcW w:w="917" w:type="dxa"/>
          </w:tcPr>
          <w:p w:rsidR="009952C1" w:rsidRPr="00CF3835" w:rsidRDefault="009952C1" w:rsidP="009952C1">
            <w:r w:rsidRPr="00CF3835">
              <w:t>8</w:t>
            </w:r>
          </w:p>
        </w:tc>
        <w:tc>
          <w:tcPr>
            <w:tcW w:w="4011" w:type="dxa"/>
          </w:tcPr>
          <w:p w:rsidR="009952C1" w:rsidRPr="00CF3835" w:rsidRDefault="009952C1" w:rsidP="009952C1">
            <w:r w:rsidRPr="00CF3835">
              <w:rPr>
                <w:shd w:val="clear" w:color="auto" w:fill="FFFFFF"/>
              </w:rPr>
              <w:t>Прионы - новые возбудители болезней.</w:t>
            </w:r>
          </w:p>
        </w:tc>
        <w:tc>
          <w:tcPr>
            <w:tcW w:w="2569" w:type="dxa"/>
          </w:tcPr>
          <w:p w:rsidR="009952C1" w:rsidRPr="00CF3835" w:rsidRDefault="009952C1"/>
        </w:tc>
        <w:tc>
          <w:tcPr>
            <w:tcW w:w="1825" w:type="dxa"/>
          </w:tcPr>
          <w:p w:rsidR="009952C1" w:rsidRPr="00CF3835" w:rsidRDefault="009952C1"/>
        </w:tc>
      </w:tr>
      <w:tr w:rsidR="009952C1" w:rsidRPr="00342A51" w:rsidTr="00342A51">
        <w:trPr>
          <w:trHeight w:val="210"/>
        </w:trPr>
        <w:tc>
          <w:tcPr>
            <w:tcW w:w="917" w:type="dxa"/>
          </w:tcPr>
          <w:p w:rsidR="009952C1" w:rsidRPr="00CF3835" w:rsidRDefault="009952C1" w:rsidP="009952C1">
            <w:r w:rsidRPr="00CF3835">
              <w:t>9</w:t>
            </w:r>
          </w:p>
        </w:tc>
        <w:tc>
          <w:tcPr>
            <w:tcW w:w="4011" w:type="dxa"/>
          </w:tcPr>
          <w:p w:rsidR="009952C1" w:rsidRPr="00CF3835" w:rsidRDefault="009952C1" w:rsidP="009952C1">
            <w:r w:rsidRPr="00CF3835">
              <w:rPr>
                <w:shd w:val="clear" w:color="auto" w:fill="FFFFFF"/>
              </w:rPr>
              <w:t>Протеомика, геномика, метаболомика - новые направления в биологии</w:t>
            </w:r>
          </w:p>
        </w:tc>
        <w:tc>
          <w:tcPr>
            <w:tcW w:w="2569" w:type="dxa"/>
          </w:tcPr>
          <w:p w:rsidR="009952C1" w:rsidRPr="00CF3835" w:rsidRDefault="009952C1"/>
        </w:tc>
        <w:tc>
          <w:tcPr>
            <w:tcW w:w="1825" w:type="dxa"/>
          </w:tcPr>
          <w:p w:rsidR="009952C1" w:rsidRPr="00CF3835" w:rsidRDefault="009952C1"/>
        </w:tc>
      </w:tr>
      <w:tr w:rsidR="00342A51" w:rsidRPr="00342A51" w:rsidTr="00342A51">
        <w:tc>
          <w:tcPr>
            <w:tcW w:w="917" w:type="dxa"/>
          </w:tcPr>
          <w:p w:rsidR="00342A51" w:rsidRPr="00CF3835" w:rsidRDefault="009952C1">
            <w:r w:rsidRPr="00CF3835">
              <w:t>10</w:t>
            </w:r>
          </w:p>
        </w:tc>
        <w:tc>
          <w:tcPr>
            <w:tcW w:w="4011" w:type="dxa"/>
          </w:tcPr>
          <w:p w:rsidR="009952C1" w:rsidRPr="00CF3835" w:rsidRDefault="002D5A92">
            <w:pPr>
              <w:rPr>
                <w:shd w:val="clear" w:color="auto" w:fill="FFFFFF"/>
              </w:rPr>
            </w:pPr>
            <w:r w:rsidRPr="00CF3835">
              <w:rPr>
                <w:shd w:val="clear" w:color="auto" w:fill="FFFFFF"/>
              </w:rPr>
              <w:t>Влияние сотовых телефонов на семена и всхожесть растения овёс.</w:t>
            </w:r>
          </w:p>
        </w:tc>
        <w:tc>
          <w:tcPr>
            <w:tcW w:w="2569" w:type="dxa"/>
          </w:tcPr>
          <w:p w:rsidR="00342A51" w:rsidRPr="00CF3835" w:rsidRDefault="00342A51"/>
        </w:tc>
        <w:tc>
          <w:tcPr>
            <w:tcW w:w="1825" w:type="dxa"/>
          </w:tcPr>
          <w:p w:rsidR="00342A51" w:rsidRPr="00CF3835" w:rsidRDefault="00342A51"/>
        </w:tc>
      </w:tr>
      <w:tr w:rsidR="00342A51" w:rsidRPr="00342A51" w:rsidTr="009952C1">
        <w:trPr>
          <w:trHeight w:val="729"/>
        </w:trPr>
        <w:tc>
          <w:tcPr>
            <w:tcW w:w="917" w:type="dxa"/>
          </w:tcPr>
          <w:p w:rsidR="00342A51" w:rsidRPr="00CF3835" w:rsidRDefault="009952C1">
            <w:r w:rsidRPr="00CF3835">
              <w:t>11</w:t>
            </w:r>
          </w:p>
          <w:p w:rsidR="009952C1" w:rsidRPr="00CF3835" w:rsidRDefault="009952C1">
            <w:r w:rsidRPr="00CF3835">
              <w:t>.</w:t>
            </w:r>
          </w:p>
        </w:tc>
        <w:tc>
          <w:tcPr>
            <w:tcW w:w="4011" w:type="dxa"/>
          </w:tcPr>
          <w:p w:rsidR="009952C1" w:rsidRPr="00CF3835" w:rsidRDefault="009952C1">
            <w:pPr>
              <w:rPr>
                <w:shd w:val="clear" w:color="auto" w:fill="FFFFFF"/>
              </w:rPr>
            </w:pPr>
            <w:r w:rsidRPr="00CF3835">
              <w:rPr>
                <w:shd w:val="clear" w:color="auto" w:fill="FFFFFF"/>
              </w:rPr>
              <w:t>ГМО: пища будущего или риск для здоровья?</w:t>
            </w:r>
          </w:p>
          <w:p w:rsidR="009952C1" w:rsidRPr="00CF3835" w:rsidRDefault="009952C1">
            <w:pPr>
              <w:rPr>
                <w:shd w:val="clear" w:color="auto" w:fill="FFFFFF"/>
              </w:rPr>
            </w:pPr>
          </w:p>
        </w:tc>
        <w:tc>
          <w:tcPr>
            <w:tcW w:w="2569" w:type="dxa"/>
          </w:tcPr>
          <w:p w:rsidR="00342A51" w:rsidRPr="00CF3835" w:rsidRDefault="00342A51"/>
        </w:tc>
        <w:tc>
          <w:tcPr>
            <w:tcW w:w="1825" w:type="dxa"/>
          </w:tcPr>
          <w:p w:rsidR="00342A51" w:rsidRPr="00CF3835" w:rsidRDefault="00342A51"/>
        </w:tc>
      </w:tr>
      <w:tr w:rsidR="009952C1" w:rsidRPr="00342A51" w:rsidTr="009952C1">
        <w:trPr>
          <w:trHeight w:val="467"/>
        </w:trPr>
        <w:tc>
          <w:tcPr>
            <w:tcW w:w="917" w:type="dxa"/>
          </w:tcPr>
          <w:p w:rsidR="009952C1" w:rsidRPr="00CF3835" w:rsidRDefault="00CF3835" w:rsidP="009952C1">
            <w:r>
              <w:t>12</w:t>
            </w:r>
          </w:p>
        </w:tc>
        <w:tc>
          <w:tcPr>
            <w:tcW w:w="4011" w:type="dxa"/>
          </w:tcPr>
          <w:p w:rsidR="009952C1" w:rsidRPr="00CF3835" w:rsidRDefault="009952C1" w:rsidP="009952C1">
            <w:pPr>
              <w:rPr>
                <w:shd w:val="clear" w:color="auto" w:fill="FFFFFF"/>
              </w:rPr>
            </w:pPr>
            <w:r w:rsidRPr="00CF3835">
              <w:rPr>
                <w:lang w:eastAsia="ru-RU"/>
              </w:rPr>
              <w:t>Чем опасны пластиковые бутылки</w:t>
            </w:r>
          </w:p>
          <w:p w:rsidR="009952C1" w:rsidRPr="00CF3835" w:rsidRDefault="009952C1" w:rsidP="009952C1">
            <w:pPr>
              <w:rPr>
                <w:shd w:val="clear" w:color="auto" w:fill="FFFFFF"/>
              </w:rPr>
            </w:pPr>
          </w:p>
        </w:tc>
        <w:tc>
          <w:tcPr>
            <w:tcW w:w="2569" w:type="dxa"/>
          </w:tcPr>
          <w:p w:rsidR="009952C1" w:rsidRPr="00CF3835" w:rsidRDefault="009952C1"/>
        </w:tc>
        <w:tc>
          <w:tcPr>
            <w:tcW w:w="1825" w:type="dxa"/>
          </w:tcPr>
          <w:p w:rsidR="009952C1" w:rsidRPr="00CF3835" w:rsidRDefault="009952C1"/>
        </w:tc>
      </w:tr>
    </w:tbl>
    <w:p w:rsidR="00342A51" w:rsidRDefault="00342A51"/>
    <w:p w:rsidR="00342A51" w:rsidRDefault="00342A51"/>
    <w:p w:rsidR="00CF3835" w:rsidRDefault="00342A51" w:rsidP="00CF3835">
      <w:pPr>
        <w:ind w:left="708"/>
        <w:jc w:val="both"/>
        <w:rPr>
          <w:bCs/>
          <w:color w:val="000000"/>
          <w:sz w:val="28"/>
          <w:szCs w:val="28"/>
        </w:rPr>
      </w:pPr>
      <w:r w:rsidRPr="00CF3835">
        <w:rPr>
          <w:b/>
          <w:bCs/>
          <w:color w:val="000000"/>
          <w:sz w:val="28"/>
          <w:szCs w:val="28"/>
        </w:rPr>
        <w:t>4</w:t>
      </w:r>
      <w:r w:rsidR="0053021E" w:rsidRPr="00CF3835">
        <w:rPr>
          <w:b/>
          <w:bCs/>
          <w:color w:val="000000"/>
          <w:sz w:val="28"/>
          <w:szCs w:val="28"/>
        </w:rPr>
        <w:t xml:space="preserve">. </w:t>
      </w:r>
      <w:r w:rsidR="00C0342C" w:rsidRPr="00CF3835">
        <w:rPr>
          <w:b/>
          <w:bCs/>
          <w:color w:val="000000"/>
          <w:sz w:val="28"/>
          <w:szCs w:val="28"/>
        </w:rPr>
        <w:t>Проблемы  в учебном процессе и пути решения</w:t>
      </w:r>
      <w:r w:rsidR="00786F3D" w:rsidRPr="00CF3835">
        <w:rPr>
          <w:b/>
          <w:bCs/>
          <w:color w:val="000000"/>
          <w:sz w:val="28"/>
          <w:szCs w:val="28"/>
        </w:rPr>
        <w:t>:</w:t>
      </w:r>
      <w:r w:rsidR="00786F3D">
        <w:rPr>
          <w:bCs/>
          <w:color w:val="000000"/>
          <w:sz w:val="28"/>
          <w:szCs w:val="28"/>
        </w:rPr>
        <w:t xml:space="preserve"> </w:t>
      </w:r>
    </w:p>
    <w:p w:rsidR="00CF3835" w:rsidRDefault="00CF3835" w:rsidP="00CF3835">
      <w:pPr>
        <w:ind w:left="708"/>
        <w:jc w:val="both"/>
        <w:rPr>
          <w:bCs/>
          <w:color w:val="000000"/>
          <w:sz w:val="28"/>
          <w:szCs w:val="28"/>
        </w:rPr>
      </w:pPr>
    </w:p>
    <w:p w:rsidR="00786F3D" w:rsidRPr="00CF3835" w:rsidRDefault="00CF3835" w:rsidP="00CF3835">
      <w:pPr>
        <w:ind w:left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86F3D" w:rsidRPr="00CF3835">
        <w:rPr>
          <w:sz w:val="28"/>
          <w:szCs w:val="28"/>
        </w:rPr>
        <w:t>Неотъемлемой частью урока должна быть рефлексивная деятельность, но не каждый обучающийся может высказать своё мнение, поэтому, необходимо развивать коммуникативные умения школьников. А также дистанционное обучение показало проблему неразвитости у обучающихся УУД.</w:t>
      </w:r>
    </w:p>
    <w:p w:rsidR="00A302D5" w:rsidRPr="00CF3835" w:rsidRDefault="00A302D5" w:rsidP="00CF3835">
      <w:pPr>
        <w:jc w:val="both"/>
        <w:rPr>
          <w:bCs/>
          <w:color w:val="000000"/>
          <w:sz w:val="28"/>
          <w:szCs w:val="28"/>
        </w:rPr>
      </w:pPr>
    </w:p>
    <w:p w:rsidR="00A302D5" w:rsidRPr="00CF3835" w:rsidRDefault="00A302D5">
      <w:pPr>
        <w:rPr>
          <w:sz w:val="28"/>
          <w:szCs w:val="28"/>
        </w:rPr>
      </w:pPr>
    </w:p>
    <w:p w:rsidR="00A302D5" w:rsidRDefault="00C0342C">
      <w:pPr>
        <w:numPr>
          <w:ilvl w:val="4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</w:pPr>
      <w:r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  <w:t>МЕТОДИЧЕСКАЯ РАБОТА</w:t>
      </w:r>
    </w:p>
    <w:p w:rsidR="00A302D5" w:rsidRDefault="00C034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  <w:u w:val="single"/>
        </w:rPr>
      </w:pPr>
      <w:r>
        <w:rPr>
          <w:rFonts w:ascii="TimesNewRomanPSMT" w:eastAsia="TimesNewRomanPSMT" w:hAnsi="TimesNewRomanPSMT" w:cs="TimesNewRomanPSMT"/>
          <w:kern w:val="1"/>
          <w:sz w:val="28"/>
          <w:szCs w:val="28"/>
          <w:u w:val="single"/>
        </w:rPr>
        <w:t xml:space="preserve">а) </w:t>
      </w:r>
      <w:r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  <w:u w:val="single"/>
        </w:rPr>
        <w:t>учебно-методическая работа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0"/>
      </w:tblGrid>
      <w:tr w:rsidR="00A302D5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Виды работ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 Результат работ </w:t>
            </w:r>
          </w:p>
          <w:p w:rsidR="00A302D5" w:rsidRDefault="00A302D5">
            <w:pPr>
              <w:pStyle w:val="a8"/>
              <w:snapToGrid w:val="0"/>
              <w:rPr>
                <w:i/>
                <w:iCs/>
              </w:rPr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 xml:space="preserve">Подготовка к урокам, практическим, семинарским и лабораторным занятиям по предметным дисциплинам. 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 w:rsidRPr="009E35BC">
              <w:t>Все уроки, практические, семинарские и лабораторные реализованы, образовательная программа обучающимися освоена.</w:t>
            </w: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Составление рабочих программ по преподаваемым предметам.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>
              <w:t>Рабочие программы для 5-11</w:t>
            </w:r>
            <w:r w:rsidRPr="009E35BC">
              <w:t xml:space="preserve"> классов по дисциплинам биология и география составлены.</w:t>
            </w: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 xml:space="preserve">Составление индивидуального учебно-тематического планирования (ИУТП). 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 w:rsidRPr="009E35BC">
              <w:t>Индивидуальное учебно-тематическое планирование составлено.</w:t>
            </w: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5"/>
              <w:snapToGrid w:val="0"/>
              <w:jc w:val="left"/>
              <w:rPr>
                <w:i/>
                <w:color w:val="000000"/>
                <w:sz w:val="24"/>
                <w:szCs w:val="24"/>
              </w:rPr>
            </w:pPr>
            <w:r w:rsidRPr="00CF3835">
              <w:rPr>
                <w:i/>
                <w:color w:val="000000"/>
                <w:sz w:val="24"/>
                <w:szCs w:val="24"/>
              </w:rPr>
              <w:t>Разработка содержания нового предметного курса. Адаптация электронных учебно-методических пособий и программных средств.</w:t>
            </w:r>
          </w:p>
          <w:p w:rsidR="00A302D5" w:rsidRPr="00CF3835" w:rsidRDefault="00A302D5">
            <w:pPr>
              <w:pStyle w:val="a8"/>
              <w:rPr>
                <w:i/>
              </w:rPr>
            </w:pP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6F3D" w:rsidRDefault="00786F3D">
            <w:pPr>
              <w:pStyle w:val="a8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Разработана программа по курсу «Краеведение» для обучающихся 5 класса, программа «Естествознание» для обучающихся 8,9, 11 классов.</w:t>
            </w:r>
          </w:p>
          <w:p w:rsidR="00A302D5" w:rsidRDefault="00786F3D">
            <w:pPr>
              <w:pStyle w:val="a8"/>
              <w:snapToGrid w:val="0"/>
              <w:rPr>
                <w:color w:val="000000"/>
              </w:rPr>
            </w:pPr>
            <w:r w:rsidRPr="009E35BC">
              <w:rPr>
                <w:color w:val="000000"/>
              </w:rPr>
              <w:t>Электронные учебно-методические пособия используются при подготовке к занятиям, программные средства осваиваются.</w:t>
            </w: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  <w:color w:val="000000"/>
              </w:rPr>
            </w:pPr>
            <w:r w:rsidRPr="00CF3835">
              <w:rPr>
                <w:i/>
                <w:color w:val="000000"/>
              </w:rPr>
              <w:t>Подготовка и осуществление мониторинговой деятельности.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  <w:rPr>
                <w:color w:val="000000"/>
              </w:rPr>
            </w:pPr>
            <w:r w:rsidRPr="009E35BC">
              <w:rPr>
                <w:color w:val="000000"/>
              </w:rPr>
              <w:t>Мониторинг деятельности осуществляется.</w:t>
            </w: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 xml:space="preserve">Разработка методических рекомендаций для </w:t>
            </w:r>
            <w:r w:rsidRPr="00CF3835">
              <w:rPr>
                <w:i/>
              </w:rPr>
              <w:lastRenderedPageBreak/>
              <w:t>педагогов по проведению занятий с применением новых технологий обучения и интерактивных методов обучения.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 w:rsidRPr="009E35BC">
              <w:lastRenderedPageBreak/>
              <w:t xml:space="preserve">Разработаны методические рекомендации для </w:t>
            </w:r>
            <w:r w:rsidRPr="009E35BC">
              <w:lastRenderedPageBreak/>
              <w:t>педагога «Методические особенности организации проектной деятельности на уроках географии»</w:t>
            </w: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</w:pPr>
    </w:p>
    <w:p w:rsidR="00A302D5" w:rsidRDefault="00C0342C">
      <w:pPr>
        <w:rPr>
          <w:b/>
          <w:bCs/>
          <w:u w:val="single"/>
        </w:rPr>
      </w:pPr>
      <w:r>
        <w:rPr>
          <w:b/>
          <w:bCs/>
          <w:u w:val="single"/>
        </w:rPr>
        <w:t>б) организационно-методическая работа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1"/>
        <w:gridCol w:w="4480"/>
      </w:tblGrid>
      <w:tr w:rsidR="00A302D5">
        <w:tc>
          <w:tcPr>
            <w:tcW w:w="5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Виды работ</w:t>
            </w:r>
          </w:p>
        </w:tc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Результат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Участие в заседаниях педагогических советов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>
              <w:t>Участие на заседаниях педагогических советов имеется.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Участие в работе методических объединений и рабочих групп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>
              <w:t>Участие в работе методических объединений и рабочих групп имеется.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Участие в проектной деятельности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029E3">
            <w:pPr>
              <w:pStyle w:val="a8"/>
              <w:snapToGrid w:val="0"/>
            </w:pPr>
            <w:r>
              <w:t>Написание проектов с обучающимися.</w:t>
            </w:r>
          </w:p>
          <w:p w:rsidR="002029E3" w:rsidRDefault="002029E3">
            <w:pPr>
              <w:pStyle w:val="a8"/>
              <w:snapToGrid w:val="0"/>
            </w:pPr>
            <w:r>
              <w:t>Участие во Всероссийском научном проекте «Единый фенологический день – осень 2019»</w:t>
            </w:r>
          </w:p>
          <w:p w:rsidR="002029E3" w:rsidRDefault="002029E3">
            <w:pPr>
              <w:pStyle w:val="a8"/>
              <w:snapToGrid w:val="0"/>
            </w:pPr>
            <w:r>
              <w:t>Участие во Всероссийском научном проекте «Единый фенологический день – веснам 2020»</w:t>
            </w:r>
          </w:p>
          <w:p w:rsidR="002029E3" w:rsidRDefault="002029E3">
            <w:pPr>
              <w:pStyle w:val="a8"/>
              <w:snapToGrid w:val="0"/>
            </w:pPr>
            <w:r>
              <w:t>Участие в проекте «Доброе дело»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 xml:space="preserve">Проведение олимпиад 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029E3">
            <w:pPr>
              <w:pStyle w:val="a8"/>
              <w:snapToGrid w:val="0"/>
            </w:pPr>
            <w:r>
              <w:t>Проведены школьные олимпиады по биологии/географии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Участие в форумах, размещение результатов методической работы на сайте школы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786F3D">
            <w:pPr>
              <w:pStyle w:val="a8"/>
              <w:snapToGrid w:val="0"/>
            </w:pPr>
            <w:r>
              <w:t>На сайте ОУ размещён фотоотчёт проведённых мероприятий.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Участие в конкурсе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029E3">
            <w:pPr>
              <w:pStyle w:val="a8"/>
              <w:snapToGrid w:val="0"/>
            </w:pPr>
            <w:r>
              <w:t>Всероссийский конкурс профессионального мастерства педагогических работников им. Макаренко – победитель конкурса на уровне субъекта Федерации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Публикации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2494D">
            <w:pPr>
              <w:pStyle w:val="a8"/>
              <w:snapToGrid w:val="0"/>
            </w:pPr>
            <w:r>
              <w:t>Статья на сайте единый урок.рф «Возрастные и психолого-педагогические особенности младших подростков на уроках в условиях проектной деятельности»</w:t>
            </w:r>
          </w:p>
          <w:p w:rsidR="002029E3" w:rsidRDefault="002029E3">
            <w:pPr>
              <w:pStyle w:val="a8"/>
              <w:snapToGrid w:val="0"/>
            </w:pPr>
            <w:r>
              <w:t>Статья на сайте СМИ Российское просвещение «Методические особенности учебных проектов по географии»</w:t>
            </w:r>
          </w:p>
          <w:p w:rsidR="0022494D" w:rsidRDefault="0022494D">
            <w:pPr>
              <w:pStyle w:val="a8"/>
              <w:snapToGrid w:val="0"/>
            </w:pPr>
            <w:r>
              <w:t>Ста</w:t>
            </w:r>
            <w:r w:rsidR="002029E3">
              <w:t>тья на сайте СМИ Российское прос</w:t>
            </w:r>
            <w:r>
              <w:t xml:space="preserve">вещение «Сущность </w:t>
            </w:r>
            <w:r w:rsidR="002029E3">
              <w:t>познавательных универсальных действий как основа новых образовательных результатов»</w:t>
            </w: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bCs/>
          <w:u w:val="single"/>
        </w:rPr>
      </w:pPr>
    </w:p>
    <w:p w:rsidR="00A302D5" w:rsidRDefault="00C0342C">
      <w:pPr>
        <w:rPr>
          <w:b/>
          <w:bCs/>
          <w:u w:val="single"/>
        </w:rPr>
      </w:pPr>
      <w:r>
        <w:rPr>
          <w:b/>
          <w:bCs/>
          <w:u w:val="single"/>
        </w:rPr>
        <w:t>в) повышение квалификации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1"/>
      </w:tblGrid>
      <w:tr w:rsidR="00A302D5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Виды работ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Результат 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Обучение в институтах, на курсах повышения квалификации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2494D">
            <w:pPr>
              <w:pStyle w:val="a8"/>
              <w:snapToGrid w:val="0"/>
            </w:pPr>
            <w:r>
              <w:t>Повышение квалификации «Обеспечение результата естественнонаучного образования в начальной и основной школе» 16 часов</w:t>
            </w:r>
          </w:p>
          <w:p w:rsidR="0022494D" w:rsidRDefault="0022494D">
            <w:pPr>
              <w:pStyle w:val="a8"/>
              <w:snapToGrid w:val="0"/>
            </w:pPr>
            <w:r>
              <w:t>Повышение квалификации «ФГОС среднего общего образования: организация и содержание учебного процесса» 24 часа</w:t>
            </w:r>
          </w:p>
          <w:p w:rsidR="0022494D" w:rsidRDefault="0022494D">
            <w:pPr>
              <w:pStyle w:val="a8"/>
              <w:snapToGrid w:val="0"/>
            </w:pPr>
            <w:r>
              <w:lastRenderedPageBreak/>
              <w:t>Повышение квалификации «Оказание первой доврачебной помощи в ОО» 16 часов</w:t>
            </w:r>
          </w:p>
          <w:p w:rsidR="002029E3" w:rsidRDefault="002029E3">
            <w:pPr>
              <w:pStyle w:val="a8"/>
              <w:snapToGrid w:val="0"/>
            </w:pPr>
            <w:r>
              <w:t xml:space="preserve">Самообучение на сайте «Единый урок» </w:t>
            </w:r>
            <w:r w:rsidR="00CF3835">
              <w:t>по программам: «Теория и методи</w:t>
            </w:r>
            <w:r>
              <w:t>ка воспитания</w:t>
            </w:r>
            <w:r w:rsidR="003D0FFB">
              <w:t xml:space="preserve"> в условиях реализации Стратегии развития воспитания в РФ на период до 2025 года»</w:t>
            </w:r>
          </w:p>
          <w:p w:rsidR="003D0FFB" w:rsidRDefault="003D0FFB">
            <w:pPr>
              <w:pStyle w:val="a8"/>
              <w:snapToGrid w:val="0"/>
            </w:pPr>
            <w:r>
              <w:t>«Основы психологии для педагогических работников»</w:t>
            </w:r>
          </w:p>
          <w:p w:rsidR="003D0FFB" w:rsidRDefault="003D0FFB">
            <w:pPr>
              <w:pStyle w:val="a8"/>
              <w:snapToGrid w:val="0"/>
            </w:pPr>
            <w:r>
              <w:t>«Основы педагогики и психологии младшего школьника в целях реализации Концепции развития психологической службы в системе образования в РФ на период до 2025 года»</w:t>
            </w:r>
          </w:p>
          <w:p w:rsidR="003D0FFB" w:rsidRDefault="003D0FFB">
            <w:pPr>
              <w:pStyle w:val="a8"/>
              <w:snapToGrid w:val="0"/>
            </w:pPr>
            <w:r>
              <w:t>«Психологические аспекты деятельности для педагогического работника»</w:t>
            </w:r>
          </w:p>
          <w:p w:rsidR="003D0FFB" w:rsidRDefault="003D0FFB">
            <w:pPr>
              <w:pStyle w:val="a8"/>
              <w:snapToGrid w:val="0"/>
            </w:pPr>
            <w:r>
              <w:t>«Организация служб школьной медиации в ОО в целях реализации плана основных мероприятий до 2020 года проводимых в рамках десятилетия детства»</w:t>
            </w:r>
          </w:p>
          <w:p w:rsidR="003D0FFB" w:rsidRDefault="003D0FFB">
            <w:pPr>
              <w:pStyle w:val="a8"/>
              <w:snapToGrid w:val="0"/>
            </w:pPr>
            <w:r>
              <w:t>«Преподавание учебного предмета биология согласно ФГОС»</w:t>
            </w:r>
          </w:p>
          <w:p w:rsidR="003D0FFB" w:rsidRDefault="003D0FFB">
            <w:pPr>
              <w:pStyle w:val="a8"/>
              <w:snapToGrid w:val="0"/>
            </w:pPr>
            <w:r>
              <w:t>«Технологии общения для педагогических работников в соответствии с требованиями профессиональных стандартов»</w:t>
            </w:r>
          </w:p>
          <w:p w:rsidR="003D0FFB" w:rsidRDefault="003D0FFB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lastRenderedPageBreak/>
              <w:t>Участие в работе научно-практических конференций, образовательных семинаров, изучение передового педагогического опыта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22494D">
            <w:pPr>
              <w:pStyle w:val="a8"/>
              <w:snapToGrid w:val="0"/>
            </w:pPr>
            <w:r>
              <w:t>Участник вебинара «Организация дистанционного образования. Предметные ресурсы для изучения географии»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Проведение открытых уроков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5D4187">
            <w:pPr>
              <w:pStyle w:val="a8"/>
              <w:snapToGrid w:val="0"/>
            </w:pPr>
            <w:r>
              <w:t xml:space="preserve">Проведён открытый урок в 8 классе на тему «ООПТ России». </w:t>
            </w:r>
          </w:p>
          <w:p w:rsidR="005D4187" w:rsidRDefault="005D4187">
            <w:pPr>
              <w:pStyle w:val="a8"/>
              <w:snapToGrid w:val="0"/>
            </w:pPr>
            <w:r>
              <w:t xml:space="preserve">Конспект и фото урока отправлены на конкурс. </w:t>
            </w:r>
            <w:r w:rsidR="0022494D">
              <w:t>Награждена дипломом за проведение Всероссийского заповедного урока «Дружи с заповедными островами»</w:t>
            </w:r>
          </w:p>
          <w:p w:rsidR="005D4187" w:rsidRDefault="0022494D">
            <w:pPr>
              <w:pStyle w:val="a8"/>
              <w:snapToGrid w:val="0"/>
            </w:pPr>
            <w:r>
              <w:t>Проведён интерактивный урок географии в 7 классе «Открываем Антарктику вместе». Имеется диплом.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Взаимное посещение и обсуждение уроков (учебных занятий)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6A77C2">
            <w:pPr>
              <w:pStyle w:val="a8"/>
              <w:snapToGrid w:val="0"/>
            </w:pPr>
            <w:r>
              <w:t>Обсуждение о проведении уроков с педагогами ОУ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Прохождение аттестации педагогических работников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6A77C2">
            <w:pPr>
              <w:pStyle w:val="a8"/>
              <w:snapToGrid w:val="0"/>
            </w:pPr>
            <w:r>
              <w:t>Прохождение аттестации педагогов 3 октября 2018 года: первая категория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Развитие технических навыков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6A77C2">
            <w:pPr>
              <w:pStyle w:val="a8"/>
              <w:snapToGrid w:val="0"/>
            </w:pPr>
            <w:r>
              <w:t>Технические навыки развиваются</w:t>
            </w:r>
          </w:p>
        </w:tc>
      </w:tr>
    </w:tbl>
    <w:p w:rsidR="00A302D5" w:rsidRDefault="00A302D5"/>
    <w:p w:rsidR="00A302D5" w:rsidRDefault="00A302D5">
      <w:pPr>
        <w:rPr>
          <w:b/>
          <w:bCs/>
        </w:rPr>
      </w:pPr>
    </w:p>
    <w:p w:rsidR="00A302D5" w:rsidRDefault="00C0342C">
      <w:pPr>
        <w:numPr>
          <w:ilvl w:val="7"/>
          <w:numId w:val="3"/>
        </w:numPr>
        <w:rPr>
          <w:b/>
          <w:bCs/>
        </w:rPr>
      </w:pPr>
      <w:r>
        <w:rPr>
          <w:b/>
          <w:bCs/>
        </w:rPr>
        <w:t>КУРАТОРСТВО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78"/>
      </w:tblGrid>
      <w:tr w:rsidR="00A302D5">
        <w:tc>
          <w:tcPr>
            <w:tcW w:w="45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Работа с родителями</w:t>
            </w:r>
          </w:p>
        </w:tc>
        <w:tc>
          <w:tcPr>
            <w:tcW w:w="4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Работа с учениками</w:t>
            </w: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Направление работы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Результат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Направление работы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Результат </w:t>
            </w: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Участие родителей и общественности в родительских собраниях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E8D" w:rsidRPr="001818BC" w:rsidRDefault="008F0E8D" w:rsidP="008F0E8D">
            <w:pPr>
              <w:pStyle w:val="a8"/>
              <w:snapToGrid w:val="0"/>
            </w:pPr>
            <w:r w:rsidRPr="001818BC">
              <w:t xml:space="preserve">Родительские собрания большая часть родителей </w:t>
            </w:r>
            <w:r w:rsidRPr="001818BC">
              <w:lastRenderedPageBreak/>
              <w:t xml:space="preserve">посещает </w:t>
            </w:r>
          </w:p>
          <w:p w:rsidR="00A302D5" w:rsidRDefault="00A302D5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Работа по организации образовательного процесса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8F0E8D">
            <w:pPr>
              <w:pStyle w:val="a8"/>
              <w:snapToGrid w:val="0"/>
            </w:pPr>
            <w:r>
              <w:t xml:space="preserve">Составлены и реализованы программы по </w:t>
            </w:r>
            <w:r>
              <w:lastRenderedPageBreak/>
              <w:t>дисциплинам биология, география по ФГОС;</w:t>
            </w: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Привлечение родителей к различным видам деятельности, к управлению образовательным процессом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E8D" w:rsidRPr="001818BC" w:rsidRDefault="008F0E8D" w:rsidP="008F0E8D">
            <w:pPr>
              <w:pStyle w:val="a8"/>
              <w:snapToGrid w:val="0"/>
            </w:pPr>
            <w:r w:rsidRPr="001818BC">
              <w:t>В жизни класса участие принимают.</w:t>
            </w:r>
          </w:p>
          <w:p w:rsidR="00A302D5" w:rsidRDefault="00A302D5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по организации внеурочной деятельности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E8D" w:rsidRDefault="008F0E8D" w:rsidP="008F0E8D">
            <w:pPr>
              <w:pStyle w:val="a8"/>
              <w:snapToGrid w:val="0"/>
            </w:pPr>
            <w:r>
              <w:t xml:space="preserve">Проектная деятельность по предмету биология и география. </w:t>
            </w:r>
          </w:p>
          <w:p w:rsidR="008F0E8D" w:rsidRDefault="008F0E8D" w:rsidP="008F0E8D">
            <w:pPr>
              <w:pStyle w:val="a8"/>
              <w:snapToGrid w:val="0"/>
            </w:pPr>
            <w:r>
              <w:t>Проведение недели естествознания;</w:t>
            </w:r>
          </w:p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Проведение обучения родителей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8F0E8D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Оказание технической помощи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8F0E8D">
            <w:pPr>
              <w:pStyle w:val="a8"/>
              <w:snapToGrid w:val="0"/>
            </w:pPr>
            <w:r>
              <w:t>Обновление школьного сайта.</w:t>
            </w:r>
          </w:p>
        </w:tc>
      </w:tr>
    </w:tbl>
    <w:p w:rsidR="00A302D5" w:rsidRDefault="00A302D5"/>
    <w:p w:rsidR="00A302D5" w:rsidRDefault="00C0342C">
      <w:pPr>
        <w:numPr>
          <w:ilvl w:val="3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</w:rPr>
      </w:pPr>
      <w:r>
        <w:rPr>
          <w:rFonts w:eastAsia="TimesNewRomanPSMT" w:cs="TimesNewRomanPSMT"/>
          <w:b/>
          <w:bCs/>
          <w:kern w:val="1"/>
        </w:rPr>
        <w:t>В</w:t>
      </w:r>
      <w:r>
        <w:rPr>
          <w:rFonts w:ascii="TimesNewRomanPSMT" w:eastAsia="TimesNewRomanPSMT" w:hAnsi="TimesNewRomanPSMT" w:cs="TimesNewRomanPSMT"/>
          <w:b/>
          <w:bCs/>
          <w:kern w:val="1"/>
        </w:rPr>
        <w:t>ЫВОДЫ И ПЛАНИРУЕМЫЕ РЕЗУЛЬТАТЫ</w:t>
      </w:r>
    </w:p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30"/>
        <w:gridCol w:w="6055"/>
      </w:tblGrid>
      <w:tr w:rsidR="00A302D5"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Самооценка педагога, удовлетворенность результатами работы</w:t>
            </w:r>
          </w:p>
        </w:tc>
        <w:tc>
          <w:tcPr>
            <w:tcW w:w="6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E8D" w:rsidRPr="009E35BC" w:rsidRDefault="008F0E8D" w:rsidP="008F0E8D">
            <w:pPr>
              <w:suppressAutoHyphens w:val="0"/>
              <w:ind w:firstLine="708"/>
              <w:jc w:val="both"/>
              <w:rPr>
                <w:color w:val="000000"/>
                <w:lang w:eastAsia="ru-RU"/>
              </w:rPr>
            </w:pPr>
            <w:r w:rsidRPr="00744A97">
              <w:rPr>
                <w:color w:val="000000"/>
                <w:lang w:eastAsia="ru-RU"/>
              </w:rPr>
              <w:t>Все поставленные мною цели и задачи в течении учебного года реализованы, образователь</w:t>
            </w:r>
            <w:r w:rsidRPr="009E35BC">
              <w:rPr>
                <w:color w:val="000000"/>
                <w:lang w:eastAsia="ru-RU"/>
              </w:rPr>
              <w:t>ные программы учащимися освоены.</w:t>
            </w:r>
          </w:p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Определение направления развития педагога (проблемы и необходимые ресурсы)</w:t>
            </w:r>
          </w:p>
        </w:tc>
        <w:tc>
          <w:tcPr>
            <w:tcW w:w="6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8F0E8D">
            <w:pPr>
              <w:pStyle w:val="a8"/>
              <w:snapToGrid w:val="0"/>
            </w:pPr>
            <w:r>
              <w:t>Реализация системно-деятельностного подхода в образовании, развитие УУД</w:t>
            </w:r>
            <w:r w:rsidR="00CF3835">
              <w:t xml:space="preserve"> обучающихся</w:t>
            </w:r>
            <w:r>
              <w:t>, работа над публикациями</w:t>
            </w:r>
            <w:r w:rsidR="00CF3835">
              <w:t xml:space="preserve"> по географии и биологии (формирование сборника)</w:t>
            </w:r>
          </w:p>
        </w:tc>
      </w:tr>
      <w:tr w:rsidR="00A302D5"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Pr="00CF3835" w:rsidRDefault="00C0342C">
            <w:pPr>
              <w:pStyle w:val="a8"/>
              <w:snapToGrid w:val="0"/>
              <w:rPr>
                <w:i/>
              </w:rPr>
            </w:pPr>
            <w:r w:rsidRPr="00CF3835">
              <w:rPr>
                <w:i/>
              </w:rPr>
              <w:t>Методическая тема на следующий год</w:t>
            </w:r>
          </w:p>
        </w:tc>
        <w:tc>
          <w:tcPr>
            <w:tcW w:w="6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41AAA">
            <w:pPr>
              <w:pStyle w:val="a8"/>
              <w:snapToGrid w:val="0"/>
            </w:pPr>
            <w:r>
              <w:t>Формирование у обучающихся УУД как одно из составляющих оценивания учебных достижений</w:t>
            </w: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15"/>
      </w:pPr>
    </w:p>
    <w:p w:rsidR="00A302D5" w:rsidRDefault="00A302D5"/>
    <w:p w:rsidR="00A302D5" w:rsidRDefault="00C0342C">
      <w:r>
        <w:tab/>
      </w:r>
      <w:r>
        <w:tab/>
        <w:t xml:space="preserve">                                                  </w:t>
      </w:r>
    </w:p>
    <w:p w:rsidR="00C0342C" w:rsidRDefault="00C0342C">
      <w:pPr>
        <w:jc w:val="both"/>
      </w:pPr>
      <w:r>
        <w:t xml:space="preserve">                                                                        </w:t>
      </w:r>
    </w:p>
    <w:sectPr w:rsidR="00C0342C" w:rsidSect="00342A51">
      <w:pgSz w:w="11906" w:h="16838"/>
      <w:pgMar w:top="426" w:right="2267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53021E"/>
    <w:rsid w:val="00135FC1"/>
    <w:rsid w:val="002029E3"/>
    <w:rsid w:val="0022494D"/>
    <w:rsid w:val="002D5A92"/>
    <w:rsid w:val="00342A51"/>
    <w:rsid w:val="003749B3"/>
    <w:rsid w:val="003D0FFB"/>
    <w:rsid w:val="0053021E"/>
    <w:rsid w:val="005D4187"/>
    <w:rsid w:val="00611690"/>
    <w:rsid w:val="006A77C2"/>
    <w:rsid w:val="00786F3D"/>
    <w:rsid w:val="00797963"/>
    <w:rsid w:val="008F0E8D"/>
    <w:rsid w:val="009952C1"/>
    <w:rsid w:val="00A302D5"/>
    <w:rsid w:val="00B17F87"/>
    <w:rsid w:val="00C0342C"/>
    <w:rsid w:val="00C41AAA"/>
    <w:rsid w:val="00CF3835"/>
    <w:rsid w:val="00D873D4"/>
    <w:rsid w:val="00E24705"/>
    <w:rsid w:val="00E56F14"/>
    <w:rsid w:val="00F85190"/>
    <w:rsid w:val="00F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56C340-4EDE-4668-A7DD-C99E90E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5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qFormat/>
    <w:rsid w:val="00A302D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02D5"/>
  </w:style>
  <w:style w:type="character" w:customStyle="1" w:styleId="WW-Absatz-Standardschriftart">
    <w:name w:val="WW-Absatz-Standardschriftart"/>
    <w:rsid w:val="00A302D5"/>
  </w:style>
  <w:style w:type="character" w:customStyle="1" w:styleId="WW-Absatz-Standardschriftart1">
    <w:name w:val="WW-Absatz-Standardschriftart1"/>
    <w:rsid w:val="00A302D5"/>
  </w:style>
  <w:style w:type="character" w:customStyle="1" w:styleId="WW-Absatz-Standardschriftart11">
    <w:name w:val="WW-Absatz-Standardschriftart11"/>
    <w:rsid w:val="00A302D5"/>
  </w:style>
  <w:style w:type="character" w:customStyle="1" w:styleId="2">
    <w:name w:val="Основной шрифт абзаца2"/>
    <w:rsid w:val="00A302D5"/>
  </w:style>
  <w:style w:type="character" w:customStyle="1" w:styleId="WW-Absatz-Standardschriftart111">
    <w:name w:val="WW-Absatz-Standardschriftart111"/>
    <w:rsid w:val="00A302D5"/>
  </w:style>
  <w:style w:type="character" w:customStyle="1" w:styleId="WW-Absatz-Standardschriftart1111">
    <w:name w:val="WW-Absatz-Standardschriftart1111"/>
    <w:rsid w:val="00A302D5"/>
  </w:style>
  <w:style w:type="character" w:customStyle="1" w:styleId="WW-Absatz-Standardschriftart11111">
    <w:name w:val="WW-Absatz-Standardschriftart11111"/>
    <w:rsid w:val="00A302D5"/>
  </w:style>
  <w:style w:type="character" w:customStyle="1" w:styleId="WW-Absatz-Standardschriftart111111">
    <w:name w:val="WW-Absatz-Standardschriftart111111"/>
    <w:rsid w:val="00A302D5"/>
  </w:style>
  <w:style w:type="character" w:customStyle="1" w:styleId="WW-Absatz-Standardschriftart1111111">
    <w:name w:val="WW-Absatz-Standardschriftart1111111"/>
    <w:rsid w:val="00A302D5"/>
  </w:style>
  <w:style w:type="character" w:customStyle="1" w:styleId="WW-Absatz-Standardschriftart11111111">
    <w:name w:val="WW-Absatz-Standardschriftart11111111"/>
    <w:rsid w:val="00A302D5"/>
  </w:style>
  <w:style w:type="character" w:customStyle="1" w:styleId="WW-Absatz-Standardschriftart111111111">
    <w:name w:val="WW-Absatz-Standardschriftart111111111"/>
    <w:rsid w:val="00A302D5"/>
  </w:style>
  <w:style w:type="character" w:customStyle="1" w:styleId="WW8Num2z0">
    <w:name w:val="WW8Num2z0"/>
    <w:rsid w:val="00A302D5"/>
    <w:rPr>
      <w:rFonts w:ascii="Symbol" w:hAnsi="Symbol"/>
    </w:rPr>
  </w:style>
  <w:style w:type="character" w:customStyle="1" w:styleId="1">
    <w:name w:val="Основной шрифт абзаца1"/>
    <w:rsid w:val="00A302D5"/>
  </w:style>
  <w:style w:type="character" w:customStyle="1" w:styleId="a3">
    <w:name w:val="Символ нумерации"/>
    <w:rsid w:val="00A302D5"/>
  </w:style>
  <w:style w:type="paragraph" w:customStyle="1" w:styleId="a4">
    <w:name w:val="Заголовок"/>
    <w:basedOn w:val="a"/>
    <w:next w:val="a5"/>
    <w:rsid w:val="00A302D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5">
    <w:name w:val="Body Text"/>
    <w:basedOn w:val="a"/>
    <w:rsid w:val="00A302D5"/>
    <w:pPr>
      <w:jc w:val="center"/>
    </w:pPr>
    <w:rPr>
      <w:sz w:val="32"/>
      <w:szCs w:val="20"/>
    </w:rPr>
  </w:style>
  <w:style w:type="paragraph" w:styleId="a6">
    <w:name w:val="List"/>
    <w:basedOn w:val="a5"/>
    <w:rsid w:val="00A302D5"/>
    <w:rPr>
      <w:rFonts w:cs="Tahoma"/>
    </w:rPr>
  </w:style>
  <w:style w:type="paragraph" w:customStyle="1" w:styleId="20">
    <w:name w:val="Название2"/>
    <w:basedOn w:val="a"/>
    <w:rsid w:val="00A302D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302D5"/>
    <w:pPr>
      <w:suppressLineNumbers/>
    </w:pPr>
  </w:style>
  <w:style w:type="paragraph" w:customStyle="1" w:styleId="10">
    <w:name w:val="Название1"/>
    <w:basedOn w:val="a"/>
    <w:rsid w:val="00A302D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A302D5"/>
    <w:pPr>
      <w:suppressLineNumbers/>
    </w:pPr>
    <w:rPr>
      <w:rFonts w:cs="Tahoma"/>
    </w:rPr>
  </w:style>
  <w:style w:type="paragraph" w:customStyle="1" w:styleId="Heading">
    <w:name w:val="Heading"/>
    <w:basedOn w:val="a"/>
    <w:next w:val="a5"/>
    <w:rsid w:val="00A302D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12">
    <w:name w:val="Название объекта1"/>
    <w:basedOn w:val="a"/>
    <w:rsid w:val="00A302D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A302D5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A302D5"/>
    <w:pPr>
      <w:jc w:val="both"/>
    </w:pPr>
    <w:rPr>
      <w:bCs/>
      <w:szCs w:val="20"/>
    </w:rPr>
  </w:style>
  <w:style w:type="paragraph" w:styleId="a7">
    <w:name w:val="Balloon Text"/>
    <w:basedOn w:val="a"/>
    <w:rsid w:val="00A302D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A302D5"/>
    <w:pPr>
      <w:suppressLineNumbers/>
    </w:pPr>
  </w:style>
  <w:style w:type="paragraph" w:customStyle="1" w:styleId="a9">
    <w:name w:val="Заголовок таблицы"/>
    <w:basedOn w:val="a8"/>
    <w:rsid w:val="00A302D5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A302D5"/>
  </w:style>
  <w:style w:type="paragraph" w:customStyle="1" w:styleId="TableContents">
    <w:name w:val="Table Contents"/>
    <w:basedOn w:val="a"/>
    <w:rsid w:val="00A302D5"/>
    <w:pPr>
      <w:suppressLineNumbers/>
    </w:pPr>
  </w:style>
  <w:style w:type="paragraph" w:customStyle="1" w:styleId="TableHeading">
    <w:name w:val="Table Heading"/>
    <w:basedOn w:val="TableContents"/>
    <w:rsid w:val="00A302D5"/>
    <w:pPr>
      <w:jc w:val="center"/>
    </w:pPr>
    <w:rPr>
      <w:b/>
      <w:bCs/>
    </w:rPr>
  </w:style>
  <w:style w:type="paragraph" w:customStyle="1" w:styleId="Framecontents">
    <w:name w:val="Frame contents"/>
    <w:basedOn w:val="a5"/>
    <w:rsid w:val="00A302D5"/>
  </w:style>
  <w:style w:type="paragraph" w:styleId="ab">
    <w:name w:val="Normal (Web)"/>
    <w:basedOn w:val="a"/>
    <w:rsid w:val="00A302D5"/>
    <w:pPr>
      <w:spacing w:before="280" w:after="280"/>
    </w:pPr>
  </w:style>
  <w:style w:type="table" w:styleId="ac">
    <w:name w:val="Table Grid"/>
    <w:basedOn w:val="a1"/>
    <w:uiPriority w:val="59"/>
    <w:rsid w:val="0034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81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7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83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7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reports/default.aspx?school=37042&amp;report=progress-groups&amp;year=2019&amp;group=1584315141153085303&amp;periodNumber=0&amp;periodType=1" TargetMode="External"/><Relationship Id="rId13" Type="http://schemas.openxmlformats.org/officeDocument/2006/relationships/hyperlink" Target="https://schools.dnevnik.ru/reports/default.aspx?school=37042&amp;report=progress-groups&amp;year=2019&amp;group=1584314857685243747&amp;periodNumber=0&amp;periodType=1" TargetMode="External"/><Relationship Id="rId18" Type="http://schemas.openxmlformats.org/officeDocument/2006/relationships/hyperlink" Target="https://schools.dnevnik.ru/reports/default.aspx?school=37042&amp;report=progress-groups&amp;year=2019&amp;group=1584314741721126754&amp;periodNumber=0&amp;periodType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dnevnik.ru/reports/default.aspx?school=37042&amp;report=progress-groups&amp;year=2019&amp;group=1584315141153085303&amp;periodNumber=0&amp;periodType=1" TargetMode="External"/><Relationship Id="rId7" Type="http://schemas.openxmlformats.org/officeDocument/2006/relationships/hyperlink" Target="https://schools.dnevnik.ru/reports/default.aspx?school=37042&amp;report=progress-groups&amp;year=2019&amp;group=1584315003714131821&amp;periodNumber=0&amp;periodType=1" TargetMode="External"/><Relationship Id="rId12" Type="http://schemas.openxmlformats.org/officeDocument/2006/relationships/hyperlink" Target="https://schools.dnevnik.ru/reports/default.aspx?school=37042&amp;report=progress-groups&amp;year=2019&amp;group=1584314741721126754&amp;periodNumber=0&amp;periodType=1" TargetMode="External"/><Relationship Id="rId17" Type="http://schemas.openxmlformats.org/officeDocument/2006/relationships/hyperlink" Target="https://schools.dnevnik.ru/reports/default.aspx?school=37042&amp;report=progress-groups&amp;year=2019&amp;group=1584316695931246467&amp;periodNumber=0&amp;periodTyp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school=37042&amp;report=progress-groups&amp;year=2019&amp;group=1584315265707136890&amp;periodNumber=0&amp;periodType=1" TargetMode="External"/><Relationship Id="rId20" Type="http://schemas.openxmlformats.org/officeDocument/2006/relationships/hyperlink" Target="https://schools.dnevnik.ru/reports/default.aspx?school=37042&amp;report=progress-groups&amp;year=2019&amp;group=1584331616647632931&amp;periodNumber=0&amp;periodTyp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school=37042&amp;report=progress-groups&amp;year=2019&amp;group=1584314857685243747&amp;periodNumber=0&amp;periodType=1" TargetMode="External"/><Relationship Id="rId11" Type="http://schemas.openxmlformats.org/officeDocument/2006/relationships/hyperlink" Target="https://schools.dnevnik.ru/reports/default.aspx?school=37042&amp;report=progress-groups&amp;year=2019&amp;group=1584331616647632931&amp;periodNumber=0&amp;periodType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chools.dnevnik.ru/reports/default.aspx?school=37042&amp;report=progress-groups&amp;year=2019&amp;group=1584314741721126754&amp;periodNumber=0&amp;periodType=1" TargetMode="External"/><Relationship Id="rId15" Type="http://schemas.openxmlformats.org/officeDocument/2006/relationships/hyperlink" Target="https://schools.dnevnik.ru/reports/default.aspx?school=37042&amp;report=progress-groups&amp;year=2019&amp;group=1584315141153085303&amp;periodNumber=0&amp;periodType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hools.dnevnik.ru/reports/default.aspx?school=37042&amp;report=progress-groups&amp;year=2019&amp;group=1584316695931246467&amp;periodNumber=0&amp;periodType=1" TargetMode="External"/><Relationship Id="rId19" Type="http://schemas.openxmlformats.org/officeDocument/2006/relationships/hyperlink" Target="https://schools.dnevnik.ru/reports/default.aspx?school=37042&amp;report=progress-groups&amp;year=2019&amp;group=1584315141153085303&amp;periodNumber=0&amp;periodTyp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37042&amp;report=progress-groups&amp;year=2019&amp;group=1584315265707136890&amp;periodNumber=0&amp;periodType=1" TargetMode="External"/><Relationship Id="rId14" Type="http://schemas.openxmlformats.org/officeDocument/2006/relationships/hyperlink" Target="https://schools.dnevnik.ru/reports/default.aspx?school=37042&amp;report=progress-groups&amp;year=2019&amp;group=1584315003714131821&amp;periodNumber=0&amp;periodType=1" TargetMode="External"/><Relationship Id="rId22" Type="http://schemas.openxmlformats.org/officeDocument/2006/relationships/hyperlink" Target="https://schools.dnevnik.ru/reports/default.aspx?school=37042&amp;report=progress-groups&amp;year=2019&amp;group=1584315265707136890&amp;periodNumber=0&amp;period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comp-8</cp:lastModifiedBy>
  <cp:revision>17</cp:revision>
  <cp:lastPrinted>2012-04-22T07:31:00Z</cp:lastPrinted>
  <dcterms:created xsi:type="dcterms:W3CDTF">2020-05-25T07:06:00Z</dcterms:created>
  <dcterms:modified xsi:type="dcterms:W3CDTF">2020-05-29T03:18:00Z</dcterms:modified>
</cp:coreProperties>
</file>