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59" w:rsidRPr="004A2798" w:rsidRDefault="004A2798" w:rsidP="004A2798">
      <w:pPr>
        <w:pStyle w:val="a3"/>
        <w:ind w:left="109"/>
        <w:contextualSpacing/>
        <w:rPr>
          <w:rFonts w:ascii="Times New Roman" w:hAnsi="Times New Roman" w:cs="Times New Roman"/>
          <w:sz w:val="20"/>
        </w:rPr>
      </w:pPr>
      <w:r w:rsidRPr="004A27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7298690</wp:posOffset>
            </wp:positionH>
            <wp:positionV relativeFrom="paragraph">
              <wp:posOffset>-3810</wp:posOffset>
            </wp:positionV>
            <wp:extent cx="2444496" cy="36576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3FD" w:rsidRPr="007053FD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62.85pt;margin-top:31.2pt;width:241.65pt;height:540.2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388"/>
                  </w:tblGrid>
                  <w:tr w:rsidR="00E87659" w:rsidTr="00E178D2">
                    <w:trPr>
                      <w:trHeight w:val="6122"/>
                    </w:trPr>
                    <w:tc>
                      <w:tcPr>
                        <w:tcW w:w="4388" w:type="dxa"/>
                      </w:tcPr>
                      <w:p w:rsidR="00E87659" w:rsidRDefault="00E87659">
                        <w:pPr>
                          <w:pStyle w:val="TableParagraph"/>
                          <w:ind w:left="-3" w:right="-58"/>
                          <w:rPr>
                            <w:sz w:val="20"/>
                          </w:rPr>
                        </w:pPr>
                      </w:p>
                    </w:tc>
                  </w:tr>
                  <w:tr w:rsidR="00E87659" w:rsidTr="00E178D2">
                    <w:trPr>
                      <w:trHeight w:val="2190"/>
                    </w:trPr>
                    <w:tc>
                      <w:tcPr>
                        <w:tcW w:w="4388" w:type="dxa"/>
                        <w:shd w:val="clear" w:color="auto" w:fill="D36011"/>
                      </w:tcPr>
                      <w:p w:rsidR="00E178D2" w:rsidRPr="00E178D2" w:rsidRDefault="00E178D2" w:rsidP="00E178D2">
                        <w:pPr>
                          <w:pStyle w:val="TableParagraph"/>
                          <w:spacing w:before="322" w:line="201" w:lineRule="auto"/>
                          <w:ind w:left="999" w:right="276" w:hanging="269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44"/>
                            <w:szCs w:val="44"/>
                          </w:rPr>
                        </w:pP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44"/>
                            <w:szCs w:val="44"/>
                          </w:rPr>
                          <w:t>Взаимоуважение и толерантность</w:t>
                        </w:r>
                      </w:p>
                      <w:p w:rsidR="00E87659" w:rsidRPr="00E178D2" w:rsidRDefault="003927FB" w:rsidP="00E178D2">
                        <w:pPr>
                          <w:pStyle w:val="TableParagraph"/>
                          <w:spacing w:before="322" w:line="201" w:lineRule="auto"/>
                          <w:ind w:left="999" w:right="276" w:hanging="269"/>
                          <w:jc w:val="center"/>
                          <w:rPr>
                            <w:rFonts w:ascii="Calibri" w:hAnsi="Calibri"/>
                            <w:b/>
                            <w:sz w:val="44"/>
                            <w:szCs w:val="44"/>
                          </w:rPr>
                        </w:pP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44"/>
                            <w:szCs w:val="44"/>
                          </w:rPr>
                          <w:t>-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79"/>
                            <w:sz w:val="44"/>
                            <w:szCs w:val="44"/>
                          </w:rPr>
                          <w:t xml:space="preserve"> 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44"/>
                            <w:szCs w:val="44"/>
                          </w:rPr>
                          <w:t>ДОРОГА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9"/>
                            <w:sz w:val="44"/>
                            <w:szCs w:val="44"/>
                          </w:rPr>
                          <w:t xml:space="preserve"> 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44"/>
                            <w:szCs w:val="44"/>
                          </w:rPr>
                          <w:t>К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6"/>
                            <w:sz w:val="44"/>
                            <w:szCs w:val="44"/>
                          </w:rPr>
                          <w:t xml:space="preserve"> 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44"/>
                            <w:szCs w:val="44"/>
                          </w:rPr>
                          <w:t>МИРУ</w:t>
                        </w:r>
                      </w:p>
                    </w:tc>
                  </w:tr>
                  <w:tr w:rsidR="00E87659" w:rsidTr="00E178D2">
                    <w:trPr>
                      <w:trHeight w:val="2491"/>
                    </w:trPr>
                    <w:tc>
                      <w:tcPr>
                        <w:tcW w:w="4388" w:type="dxa"/>
                        <w:shd w:val="clear" w:color="auto" w:fill="D36011"/>
                      </w:tcPr>
                      <w:p w:rsidR="00E87659" w:rsidRDefault="00E87659" w:rsidP="00E178D2">
                        <w:pPr>
                          <w:pStyle w:val="TableParagraph"/>
                          <w:jc w:val="center"/>
                          <w:rPr>
                            <w:sz w:val="30"/>
                          </w:rPr>
                        </w:pPr>
                      </w:p>
                      <w:p w:rsidR="00E87659" w:rsidRDefault="00E87659" w:rsidP="00E178D2">
                        <w:pPr>
                          <w:pStyle w:val="TableParagraph"/>
                          <w:jc w:val="center"/>
                          <w:rPr>
                            <w:sz w:val="30"/>
                          </w:rPr>
                        </w:pPr>
                      </w:p>
                      <w:p w:rsidR="00E87659" w:rsidRDefault="00E87659" w:rsidP="00E178D2">
                        <w:pPr>
                          <w:pStyle w:val="TableParagraph"/>
                          <w:spacing w:before="6"/>
                          <w:jc w:val="center"/>
                          <w:rPr>
                            <w:sz w:val="35"/>
                          </w:rPr>
                        </w:pPr>
                      </w:p>
                      <w:p w:rsidR="00E87659" w:rsidRDefault="00E87659" w:rsidP="00E178D2">
                        <w:pPr>
                          <w:pStyle w:val="TableParagraph"/>
                          <w:spacing w:line="264" w:lineRule="auto"/>
                          <w:ind w:left="288" w:right="564"/>
                          <w:jc w:val="center"/>
                          <w:rPr>
                            <w:i/>
                            <w:sz w:val="26"/>
                          </w:rPr>
                        </w:pPr>
                      </w:p>
                    </w:tc>
                  </w:tr>
                </w:tbl>
                <w:p w:rsidR="00E87659" w:rsidRDefault="00E876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7053FD" w:rsidRPr="007053FD">
        <w:rPr>
          <w:rFonts w:ascii="Times New Roman" w:hAnsi="Times New Roman" w:cs="Times New Roman"/>
        </w:rPr>
        <w:pict>
          <v:shape id="_x0000_s1031" type="#_x0000_t202" style="position:absolute;left:0;text-align:left;margin-left:314.8pt;margin-top:43pt;width:214.25pt;height:526.3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285"/>
                  </w:tblGrid>
                  <w:tr w:rsidR="00E87659">
                    <w:trPr>
                      <w:trHeight w:val="7614"/>
                    </w:trPr>
                    <w:tc>
                      <w:tcPr>
                        <w:tcW w:w="4285" w:type="dxa"/>
                      </w:tcPr>
                      <w:p w:rsidR="00E87659" w:rsidRDefault="003927FB">
                        <w:pPr>
                          <w:pStyle w:val="TableParagraph"/>
                          <w:spacing w:line="430" w:lineRule="exact"/>
                          <w:ind w:left="200"/>
                          <w:rPr>
                            <w:rFonts w:ascii="Calibri" w:hAnsi="Calibri"/>
                            <w:b/>
                            <w:sz w:val="4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F3B58"/>
                            <w:sz w:val="42"/>
                          </w:rPr>
                          <w:t>Почему это</w:t>
                        </w:r>
                        <w:r>
                          <w:rPr>
                            <w:rFonts w:ascii="Calibri" w:hAnsi="Calibri"/>
                            <w:b/>
                            <w:color w:val="4F3B58"/>
                            <w:spacing w:val="-7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F3B58"/>
                            <w:sz w:val="42"/>
                          </w:rPr>
                          <w:t>важно?</w:t>
                        </w:r>
                      </w:p>
                      <w:p w:rsidR="00E87659" w:rsidRDefault="00E87659">
                        <w:pPr>
                          <w:pStyle w:val="TableParagraph"/>
                          <w:rPr>
                            <w:sz w:val="43"/>
                          </w:rPr>
                        </w:pPr>
                      </w:p>
                      <w:p w:rsidR="00E87659" w:rsidRDefault="003927FB">
                        <w:pPr>
                          <w:pStyle w:val="TableParagraph"/>
                          <w:spacing w:line="288" w:lineRule="auto"/>
                          <w:ind w:left="200" w:right="238" w:firstLine="720"/>
                          <w:jc w:val="both"/>
                        </w:pPr>
                        <w:r w:rsidRPr="00E178D2">
                          <w:rPr>
                            <w:color w:val="4D4436"/>
                            <w:sz w:val="28"/>
                          </w:rPr>
                          <w:t>Дело в том, что нетерпимость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порождает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агрессию.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Именно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она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зачастую</w:t>
                        </w:r>
                        <w:r w:rsidRPr="00E178D2">
                          <w:rPr>
                            <w:color w:val="4D4436"/>
                            <w:spacing w:val="-10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становится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ссор.</w:t>
                        </w:r>
                        <w:r w:rsidRPr="00E178D2">
                          <w:rPr>
                            <w:color w:val="4D4436"/>
                            <w:spacing w:val="-13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Важно</w:t>
                        </w:r>
                        <w:r w:rsidRPr="00E178D2">
                          <w:rPr>
                            <w:color w:val="4D4436"/>
                            <w:spacing w:val="-8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понять</w:t>
                        </w:r>
                        <w:r w:rsidRPr="00E178D2">
                          <w:rPr>
                            <w:color w:val="4D4436"/>
                            <w:spacing w:val="-8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одно:</w:t>
                        </w:r>
                        <w:r w:rsidRPr="00E178D2">
                          <w:rPr>
                            <w:color w:val="4D4436"/>
                            <w:spacing w:val="-5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если</w:t>
                        </w:r>
                        <w:r w:rsidRPr="00E178D2">
                          <w:rPr>
                            <w:color w:val="4D4436"/>
                            <w:spacing w:val="-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человек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мыслит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иначе,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то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это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вовсе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означает,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что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он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«плохой»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хочет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причинить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вред.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Необязательно,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исходя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из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принципа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непохожести,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сразу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записывать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его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в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ряды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потенциальных врагов. Толерантный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человек всегда попытается понять 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проникнуться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сутью,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он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будет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до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последнего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искать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компромисс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остановится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до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тех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пор,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пока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конфликт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решится,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оставив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следа,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причём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исключительно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мирным путём.</w:t>
                        </w:r>
                      </w:p>
                    </w:tc>
                  </w:tr>
                  <w:tr w:rsidR="00E87659">
                    <w:trPr>
                      <w:trHeight w:val="2912"/>
                    </w:trPr>
                    <w:tc>
                      <w:tcPr>
                        <w:tcW w:w="4285" w:type="dxa"/>
                      </w:tcPr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spacing w:line="238" w:lineRule="exact"/>
                          <w:ind w:left="478"/>
                        </w:pPr>
                      </w:p>
                    </w:tc>
                  </w:tr>
                </w:tbl>
                <w:p w:rsidR="00E87659" w:rsidRDefault="00E876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3927FB" w:rsidRPr="004A279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2576550" cy="189452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550" cy="189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659" w:rsidRPr="004A2798" w:rsidRDefault="00E178D2" w:rsidP="004A2798">
      <w:pPr>
        <w:pStyle w:val="a3"/>
        <w:tabs>
          <w:tab w:val="left" w:pos="2576"/>
        </w:tabs>
        <w:ind w:left="398" w:right="10677" w:firstLine="7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b/>
          <w:sz w:val="24"/>
          <w:szCs w:val="24"/>
        </w:rPr>
        <w:t>Взаимоуважение и т</w:t>
      </w:r>
      <w:r w:rsidR="003927FB" w:rsidRPr="004A2798">
        <w:rPr>
          <w:rFonts w:ascii="Times New Roman" w:hAnsi="Times New Roman" w:cs="Times New Roman"/>
          <w:b/>
          <w:sz w:val="24"/>
          <w:szCs w:val="24"/>
        </w:rPr>
        <w:t>олерантность</w:t>
      </w:r>
      <w:r w:rsidR="003927FB" w:rsidRPr="004A27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–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это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уважение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признание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равенства,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pacing w:val="-1"/>
          <w:sz w:val="24"/>
          <w:szCs w:val="24"/>
        </w:rPr>
        <w:t>отказ</w:t>
      </w:r>
      <w:r w:rsidR="003927FB" w:rsidRPr="004A27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="003927FB" w:rsidRPr="004A27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pacing w:val="-1"/>
          <w:sz w:val="24"/>
          <w:szCs w:val="24"/>
        </w:rPr>
        <w:t>доминирования</w:t>
      </w:r>
      <w:r w:rsidR="003927FB" w:rsidRPr="004A27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</w:t>
      </w:r>
      <w:r w:rsidR="003927FB" w:rsidRPr="004A27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насилия,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принятие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многомерности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многообразия</w:t>
      </w:r>
      <w:r w:rsidR="003927FB" w:rsidRPr="004A2798">
        <w:rPr>
          <w:rFonts w:ascii="Times New Roman" w:hAnsi="Times New Roman" w:cs="Times New Roman"/>
          <w:sz w:val="24"/>
          <w:szCs w:val="24"/>
        </w:rPr>
        <w:tab/>
        <w:t>человеческой</w:t>
      </w:r>
      <w:r w:rsidR="003927FB" w:rsidRPr="004A27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культуры,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норм,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верований,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отказ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от сведения этого многообразия к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единообразию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или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преобладанию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какой-то одной точки зрения (А.Г.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927FB" w:rsidRPr="004A279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="003927FB" w:rsidRPr="004A2798">
        <w:rPr>
          <w:rFonts w:ascii="Times New Roman" w:hAnsi="Times New Roman" w:cs="Times New Roman"/>
          <w:sz w:val="24"/>
          <w:szCs w:val="24"/>
        </w:rPr>
        <w:t>,</w:t>
      </w:r>
      <w:r w:rsidR="003927FB"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Г.У.</w:t>
      </w:r>
      <w:r w:rsidR="003927FB" w:rsidRPr="004A27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Солдатова).</w:t>
      </w: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E87659" w:rsidRPr="004A2798" w:rsidRDefault="003927FB" w:rsidP="004A2798">
      <w:pPr>
        <w:pStyle w:val="a3"/>
        <w:tabs>
          <w:tab w:val="left" w:pos="2778"/>
        </w:tabs>
        <w:spacing w:before="204"/>
        <w:ind w:left="398" w:right="10680" w:firstLine="7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b/>
          <w:sz w:val="24"/>
          <w:szCs w:val="24"/>
        </w:rPr>
        <w:t>Толерантная</w:t>
      </w:r>
      <w:r w:rsidRPr="004A27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b/>
          <w:sz w:val="24"/>
          <w:szCs w:val="24"/>
        </w:rPr>
        <w:t>личность</w:t>
      </w:r>
      <w:r w:rsidRPr="004A27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–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это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«человек,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хорошо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знающий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себя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и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признающий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других.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Проявления</w:t>
      </w:r>
      <w:r w:rsidRPr="004A2798">
        <w:rPr>
          <w:rFonts w:ascii="Times New Roman" w:hAnsi="Times New Roman" w:cs="Times New Roman"/>
          <w:sz w:val="24"/>
          <w:szCs w:val="24"/>
        </w:rPr>
        <w:tab/>
        <w:t>сочувствия,</w:t>
      </w:r>
      <w:r w:rsidRPr="004A27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pacing w:val="-1"/>
          <w:sz w:val="24"/>
          <w:szCs w:val="24"/>
        </w:rPr>
        <w:t>сострадания</w:t>
      </w:r>
      <w:r w:rsidRPr="004A27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–</w:t>
      </w:r>
      <w:r w:rsidRPr="004A27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важнейшая</w:t>
      </w:r>
      <w:r w:rsidRPr="004A2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ценность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толерантного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общества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и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черта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толерантного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человека»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(Г.У.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Солдатова,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Л.А.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798">
        <w:rPr>
          <w:rFonts w:ascii="Times New Roman" w:hAnsi="Times New Roman" w:cs="Times New Roman"/>
          <w:sz w:val="24"/>
          <w:szCs w:val="24"/>
        </w:rPr>
        <w:t>Шайгерова</w:t>
      </w:r>
      <w:proofErr w:type="spellEnd"/>
      <w:r w:rsidRPr="004A2798">
        <w:rPr>
          <w:rFonts w:ascii="Times New Roman" w:hAnsi="Times New Roman" w:cs="Times New Roman"/>
          <w:sz w:val="24"/>
          <w:szCs w:val="24"/>
        </w:rPr>
        <w:t>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О.Д.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798">
        <w:rPr>
          <w:rFonts w:ascii="Times New Roman" w:hAnsi="Times New Roman" w:cs="Times New Roman"/>
          <w:sz w:val="24"/>
          <w:szCs w:val="24"/>
        </w:rPr>
        <w:t>Шадрова</w:t>
      </w:r>
      <w:proofErr w:type="spellEnd"/>
      <w:r w:rsidRPr="004A2798">
        <w:rPr>
          <w:rFonts w:ascii="Times New Roman" w:hAnsi="Times New Roman" w:cs="Times New Roman"/>
          <w:sz w:val="24"/>
          <w:szCs w:val="24"/>
        </w:rPr>
        <w:t>).</w:t>
      </w:r>
    </w:p>
    <w:p w:rsidR="00E87659" w:rsidRPr="004A2798" w:rsidRDefault="00E87659" w:rsidP="004A2798">
      <w:pPr>
        <w:contextualSpacing/>
        <w:jc w:val="both"/>
        <w:rPr>
          <w:rFonts w:ascii="Times New Roman" w:hAnsi="Times New Roman" w:cs="Times New Roman"/>
        </w:rPr>
        <w:sectPr w:rsidR="00E87659" w:rsidRPr="004A2798">
          <w:type w:val="continuous"/>
          <w:pgSz w:w="16840" w:h="11910" w:orient="landscape"/>
          <w:pgMar w:top="620" w:right="1100" w:bottom="280" w:left="1100" w:header="720" w:footer="720" w:gutter="0"/>
          <w:cols w:space="720"/>
        </w:sectPr>
      </w:pPr>
    </w:p>
    <w:p w:rsidR="00E87659" w:rsidRPr="004A2798" w:rsidRDefault="00E178D2" w:rsidP="004A2798">
      <w:pPr>
        <w:pStyle w:val="a3"/>
        <w:spacing w:before="6"/>
        <w:contextualSpacing/>
        <w:rPr>
          <w:rFonts w:ascii="Times New Roman" w:hAnsi="Times New Roman" w:cs="Times New Roman"/>
          <w:sz w:val="12"/>
        </w:rPr>
      </w:pPr>
      <w:r w:rsidRPr="004A2798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675861</wp:posOffset>
            </wp:positionH>
            <wp:positionV relativeFrom="paragraph">
              <wp:posOffset>-171062</wp:posOffset>
            </wp:positionV>
            <wp:extent cx="2615979" cy="2743200"/>
            <wp:effectExtent l="0" t="0" r="0" b="0"/>
            <wp:wrapNone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869" cy="274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659" w:rsidRPr="004A2798" w:rsidRDefault="00E87659" w:rsidP="004A2798">
      <w:pPr>
        <w:contextualSpacing/>
        <w:rPr>
          <w:rFonts w:ascii="Times New Roman" w:hAnsi="Times New Roman" w:cs="Times New Roman"/>
          <w:sz w:val="12"/>
        </w:rPr>
        <w:sectPr w:rsidR="00E87659" w:rsidRPr="004A2798">
          <w:pgSz w:w="16840" w:h="11910" w:orient="landscape"/>
          <w:pgMar w:top="620" w:right="1100" w:bottom="280" w:left="1100" w:header="720" w:footer="720" w:gutter="0"/>
          <w:cols w:space="720"/>
        </w:sect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spacing w:before="2"/>
        <w:contextualSpacing/>
        <w:rPr>
          <w:rFonts w:ascii="Times New Roman" w:hAnsi="Times New Roman" w:cs="Times New Roman"/>
          <w:sz w:val="53"/>
        </w:rPr>
      </w:pPr>
    </w:p>
    <w:p w:rsidR="00E87659" w:rsidRPr="004A2798" w:rsidRDefault="003927FB" w:rsidP="004A2798">
      <w:pPr>
        <w:ind w:left="110"/>
        <w:contextualSpacing/>
        <w:rPr>
          <w:rFonts w:ascii="Times New Roman" w:hAnsi="Times New Roman" w:cs="Times New Roman"/>
          <w:b/>
          <w:sz w:val="36"/>
        </w:rPr>
      </w:pPr>
      <w:r w:rsidRPr="004A2798">
        <w:rPr>
          <w:rFonts w:ascii="Times New Roman" w:hAnsi="Times New Roman" w:cs="Times New Roman"/>
          <w:b/>
          <w:sz w:val="36"/>
        </w:rPr>
        <w:t>Как</w:t>
      </w:r>
      <w:r w:rsidRPr="004A2798">
        <w:rPr>
          <w:rFonts w:ascii="Times New Roman" w:hAnsi="Times New Roman" w:cs="Times New Roman"/>
          <w:b/>
          <w:spacing w:val="-6"/>
          <w:sz w:val="36"/>
        </w:rPr>
        <w:t xml:space="preserve"> </w:t>
      </w:r>
      <w:r w:rsidRPr="004A2798">
        <w:rPr>
          <w:rFonts w:ascii="Times New Roman" w:hAnsi="Times New Roman" w:cs="Times New Roman"/>
          <w:b/>
          <w:sz w:val="36"/>
        </w:rPr>
        <w:t>воспитать</w:t>
      </w:r>
    </w:p>
    <w:p w:rsidR="00E87659" w:rsidRPr="004A2798" w:rsidRDefault="003927FB" w:rsidP="004A2798">
      <w:pPr>
        <w:ind w:left="110"/>
        <w:contextualSpacing/>
        <w:rPr>
          <w:rFonts w:ascii="Times New Roman" w:hAnsi="Times New Roman" w:cs="Times New Roman"/>
          <w:b/>
          <w:sz w:val="36"/>
        </w:rPr>
      </w:pPr>
      <w:r w:rsidRPr="004A2798">
        <w:rPr>
          <w:rFonts w:ascii="Times New Roman" w:hAnsi="Times New Roman" w:cs="Times New Roman"/>
          <w:b/>
          <w:sz w:val="36"/>
        </w:rPr>
        <w:t>толерантного</w:t>
      </w:r>
      <w:r w:rsidRPr="004A2798">
        <w:rPr>
          <w:rFonts w:ascii="Times New Roman" w:hAnsi="Times New Roman" w:cs="Times New Roman"/>
          <w:b/>
          <w:spacing w:val="-8"/>
          <w:sz w:val="36"/>
        </w:rPr>
        <w:t xml:space="preserve"> </w:t>
      </w:r>
      <w:r w:rsidRPr="004A2798">
        <w:rPr>
          <w:rFonts w:ascii="Times New Roman" w:hAnsi="Times New Roman" w:cs="Times New Roman"/>
          <w:b/>
          <w:sz w:val="36"/>
        </w:rPr>
        <w:t>ребёнка?</w:t>
      </w:r>
    </w:p>
    <w:p w:rsidR="00E87659" w:rsidRPr="004A2798" w:rsidRDefault="00E87659" w:rsidP="004A2798">
      <w:pPr>
        <w:pStyle w:val="a3"/>
        <w:spacing w:before="5"/>
        <w:contextualSpacing/>
        <w:rPr>
          <w:rFonts w:ascii="Times New Roman" w:hAnsi="Times New Roman" w:cs="Times New Roman"/>
          <w:b/>
          <w:sz w:val="34"/>
        </w:rPr>
      </w:pPr>
    </w:p>
    <w:p w:rsidR="00E87659" w:rsidRPr="004A2798" w:rsidRDefault="003927FB" w:rsidP="004A2798">
      <w:pPr>
        <w:pStyle w:val="a3"/>
        <w:ind w:left="110" w:right="38" w:firstLine="720"/>
        <w:contextualSpacing/>
        <w:jc w:val="both"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Прежде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всего,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необходимо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учитывать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что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дети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–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зеркало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отношений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характеров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родителей.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Поэтому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для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начала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необходимо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самим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относиться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своему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ребёнку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толерантно.</w:t>
      </w:r>
    </w:p>
    <w:p w:rsidR="00E87659" w:rsidRPr="004A2798" w:rsidRDefault="003927FB" w:rsidP="004A2798">
      <w:pPr>
        <w:pStyle w:val="a3"/>
        <w:spacing w:before="121"/>
        <w:ind w:left="110" w:right="39" w:firstLine="720"/>
        <w:contextualSpacing/>
        <w:jc w:val="both"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Если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вы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терпеливы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отношению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маленьким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детям,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добры,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объективны,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вам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трудно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простить друг другу серьёзную обиду,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стараетесь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понять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поступок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другого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человека,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осуждая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его,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вы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на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правильном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пути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толерантности,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что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позволит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вам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быстро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легко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разрешать все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конфликты.</w:t>
      </w:r>
    </w:p>
    <w:p w:rsidR="00E87659" w:rsidRPr="004A2798" w:rsidRDefault="003927FB" w:rsidP="004A2798">
      <w:pPr>
        <w:pStyle w:val="1"/>
        <w:spacing w:before="52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  <w:b w:val="0"/>
        </w:rPr>
        <w:br w:type="column"/>
      </w:r>
      <w:r w:rsidRPr="004A2798">
        <w:rPr>
          <w:rFonts w:ascii="Times New Roman" w:hAnsi="Times New Roman" w:cs="Times New Roman"/>
        </w:rPr>
        <w:lastRenderedPageBreak/>
        <w:t>Черты</w:t>
      </w:r>
      <w:r w:rsidRPr="004A2798">
        <w:rPr>
          <w:rFonts w:ascii="Times New Roman" w:hAnsi="Times New Roman" w:cs="Times New Roman"/>
          <w:spacing w:val="-10"/>
        </w:rPr>
        <w:t xml:space="preserve"> </w:t>
      </w:r>
      <w:r w:rsidRPr="004A2798">
        <w:rPr>
          <w:rFonts w:ascii="Times New Roman" w:hAnsi="Times New Roman" w:cs="Times New Roman"/>
        </w:rPr>
        <w:t>толерантной</w:t>
      </w:r>
      <w:r w:rsidRPr="004A2798">
        <w:rPr>
          <w:rFonts w:ascii="Times New Roman" w:hAnsi="Times New Roman" w:cs="Times New Roman"/>
          <w:spacing w:val="-9"/>
        </w:rPr>
        <w:t xml:space="preserve"> </w:t>
      </w:r>
      <w:r w:rsidRPr="004A2798">
        <w:rPr>
          <w:rFonts w:ascii="Times New Roman" w:hAnsi="Times New Roman" w:cs="Times New Roman"/>
        </w:rPr>
        <w:t>личности: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12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Терпение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Умение</w:t>
      </w:r>
      <w:r w:rsidRPr="004A2798">
        <w:rPr>
          <w:rFonts w:ascii="Times New Roman" w:hAnsi="Times New Roman" w:cs="Times New Roman"/>
          <w:spacing w:val="-5"/>
        </w:rPr>
        <w:t xml:space="preserve"> </w:t>
      </w:r>
      <w:r w:rsidRPr="004A2798">
        <w:rPr>
          <w:rFonts w:ascii="Times New Roman" w:hAnsi="Times New Roman" w:cs="Times New Roman"/>
        </w:rPr>
        <w:t>владеть собой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Доверие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Чуткость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1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Способность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сопереживанию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Доброжелательность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Гуманизм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1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Любознательность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7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Альтруизм</w:t>
      </w: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0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0"/>
        </w:rPr>
      </w:pPr>
    </w:p>
    <w:p w:rsidR="00E87659" w:rsidRPr="004A2798" w:rsidRDefault="00E87659" w:rsidP="004A2798">
      <w:pPr>
        <w:pStyle w:val="a3"/>
        <w:spacing w:before="9"/>
        <w:contextualSpacing/>
        <w:rPr>
          <w:rFonts w:ascii="Times New Roman" w:hAnsi="Times New Roman" w:cs="Times New Roman"/>
          <w:sz w:val="28"/>
        </w:rPr>
      </w:pPr>
    </w:p>
    <w:p w:rsidR="00E87659" w:rsidRPr="004A2798" w:rsidRDefault="007053FD" w:rsidP="004A2798">
      <w:pPr>
        <w:pStyle w:val="a3"/>
        <w:ind w:left="80" w:right="-87"/>
        <w:contextualSpacing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28" style="width:195.2pt;height:.5pt;mso-position-horizontal-relative:char;mso-position-vertical-relative:line" coordsize="3904,10">
            <v:rect id="_x0000_s1029" style="position:absolute;width:3904;height:10" fillcolor="#017d6e" stroked="f"/>
            <w10:wrap type="none"/>
            <w10:anchorlock/>
          </v:group>
        </w:pict>
      </w:r>
    </w:p>
    <w:p w:rsidR="00E87659" w:rsidRPr="004A2798" w:rsidRDefault="00E87659" w:rsidP="004A2798">
      <w:pPr>
        <w:pStyle w:val="a3"/>
        <w:spacing w:before="1"/>
        <w:contextualSpacing/>
        <w:rPr>
          <w:rFonts w:ascii="Times New Roman" w:hAnsi="Times New Roman" w:cs="Times New Roman"/>
          <w:sz w:val="23"/>
        </w:rPr>
      </w:pPr>
    </w:p>
    <w:p w:rsidR="00E87659" w:rsidRPr="004A2798" w:rsidRDefault="003927FB" w:rsidP="004A2798">
      <w:pPr>
        <w:ind w:left="109" w:right="46" w:firstLine="67"/>
        <w:contextualSpacing/>
        <w:rPr>
          <w:rFonts w:ascii="Times New Roman" w:hAnsi="Times New Roman" w:cs="Times New Roman"/>
          <w:i/>
          <w:sz w:val="30"/>
        </w:rPr>
      </w:pPr>
      <w:r w:rsidRPr="004A2798">
        <w:rPr>
          <w:rFonts w:ascii="Times New Roman" w:hAnsi="Times New Roman" w:cs="Times New Roman"/>
          <w:i/>
          <w:sz w:val="30"/>
        </w:rPr>
        <w:t>«Лучшие душевные</w:t>
      </w:r>
      <w:r w:rsidRPr="004A2798">
        <w:rPr>
          <w:rFonts w:ascii="Times New Roman" w:hAnsi="Times New Roman" w:cs="Times New Roman"/>
          <w:i/>
          <w:spacing w:val="1"/>
          <w:sz w:val="30"/>
        </w:rPr>
        <w:t xml:space="preserve"> </w:t>
      </w:r>
      <w:r w:rsidRPr="004A2798">
        <w:rPr>
          <w:rFonts w:ascii="Times New Roman" w:hAnsi="Times New Roman" w:cs="Times New Roman"/>
          <w:i/>
          <w:sz w:val="30"/>
        </w:rPr>
        <w:t>движения не значат ничего,</w:t>
      </w:r>
      <w:r w:rsidRPr="004A2798">
        <w:rPr>
          <w:rFonts w:ascii="Times New Roman" w:hAnsi="Times New Roman" w:cs="Times New Roman"/>
          <w:i/>
          <w:spacing w:val="-64"/>
          <w:sz w:val="30"/>
        </w:rPr>
        <w:t xml:space="preserve"> </w:t>
      </w:r>
      <w:r w:rsidRPr="004A2798">
        <w:rPr>
          <w:rFonts w:ascii="Times New Roman" w:hAnsi="Times New Roman" w:cs="Times New Roman"/>
          <w:i/>
          <w:sz w:val="30"/>
        </w:rPr>
        <w:t>если не приводят к добрым</w:t>
      </w:r>
      <w:r w:rsidRPr="004A2798">
        <w:rPr>
          <w:rFonts w:ascii="Times New Roman" w:hAnsi="Times New Roman" w:cs="Times New Roman"/>
          <w:i/>
          <w:spacing w:val="1"/>
          <w:sz w:val="30"/>
        </w:rPr>
        <w:t xml:space="preserve"> </w:t>
      </w:r>
      <w:r w:rsidRPr="004A2798">
        <w:rPr>
          <w:rFonts w:ascii="Times New Roman" w:hAnsi="Times New Roman" w:cs="Times New Roman"/>
          <w:i/>
          <w:sz w:val="30"/>
        </w:rPr>
        <w:t>действиям»</w:t>
      </w:r>
    </w:p>
    <w:p w:rsidR="00E87659" w:rsidRPr="004A2798" w:rsidRDefault="007053FD" w:rsidP="004A2798">
      <w:pPr>
        <w:pStyle w:val="a3"/>
        <w:ind w:left="80" w:right="-87"/>
        <w:contextualSpacing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26" style="width:195.2pt;height:.5pt;mso-position-horizontal-relative:char;mso-position-vertical-relative:line" coordsize="3904,10">
            <v:rect id="_x0000_s1027" style="position:absolute;width:3904;height:10" fillcolor="#017d6e" stroked="f"/>
            <w10:wrap type="none"/>
            <w10:anchorlock/>
          </v:group>
        </w:pict>
      </w:r>
    </w:p>
    <w:p w:rsidR="00E87659" w:rsidRPr="004A2798" w:rsidRDefault="003927FB" w:rsidP="004A2798">
      <w:pPr>
        <w:pStyle w:val="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Толерантность</w:t>
      </w:r>
      <w:r w:rsidRPr="004A2798">
        <w:rPr>
          <w:rFonts w:ascii="Times New Roman" w:hAnsi="Times New Roman" w:cs="Times New Roman"/>
          <w:spacing w:val="-5"/>
        </w:rPr>
        <w:t xml:space="preserve"> </w:t>
      </w:r>
      <w:r w:rsidRPr="004A2798">
        <w:rPr>
          <w:rFonts w:ascii="Times New Roman" w:hAnsi="Times New Roman" w:cs="Times New Roman"/>
        </w:rPr>
        <w:t>-</w:t>
      </w:r>
    </w:p>
    <w:p w:rsidR="00E87659" w:rsidRPr="004A2798" w:rsidRDefault="003927FB" w:rsidP="004A2798">
      <w:pPr>
        <w:pStyle w:val="a3"/>
        <w:spacing w:before="116"/>
        <w:ind w:left="109" w:right="507"/>
        <w:contextualSpacing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sz w:val="24"/>
          <w:szCs w:val="24"/>
        </w:rPr>
        <w:t>это общение и свобода мысли,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совести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и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убеждений,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гармония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в</w:t>
      </w:r>
    </w:p>
    <w:p w:rsidR="00E87659" w:rsidRPr="004A2798" w:rsidRDefault="003927FB" w:rsidP="004A2798">
      <w:pPr>
        <w:pStyle w:val="a3"/>
        <w:ind w:left="109" w:right="115"/>
        <w:contextualSpacing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sz w:val="24"/>
          <w:szCs w:val="24"/>
        </w:rPr>
        <w:t>многообразии, добродетель, которая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делает возможными</w:t>
      </w:r>
      <w:r w:rsidRPr="004A27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достижения</w:t>
      </w:r>
    </w:p>
    <w:p w:rsidR="00E87659" w:rsidRPr="004A2798" w:rsidRDefault="003927FB" w:rsidP="004A2798">
      <w:pPr>
        <w:pStyle w:val="a3"/>
        <w:ind w:left="109" w:right="389"/>
        <w:contextualSpacing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sz w:val="24"/>
          <w:szCs w:val="24"/>
        </w:rPr>
        <w:t>взаимопонимания между людьми,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родителями и детьми мирным,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бесконфликтным</w:t>
      </w:r>
      <w:r w:rsidRPr="004A27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путём.</w:t>
      </w:r>
    </w:p>
    <w:p w:rsidR="00E87659" w:rsidRPr="004A2798" w:rsidRDefault="003927FB" w:rsidP="004A2798">
      <w:pPr>
        <w:pStyle w:val="a3"/>
        <w:contextualSpacing/>
        <w:rPr>
          <w:rFonts w:ascii="Times New Roman" w:hAnsi="Times New Roman" w:cs="Times New Roman"/>
          <w:sz w:val="24"/>
        </w:rPr>
      </w:pPr>
      <w:r w:rsidRPr="004A2798">
        <w:rPr>
          <w:rFonts w:ascii="Times New Roman" w:hAnsi="Times New Roman" w:cs="Times New Roman"/>
        </w:rPr>
        <w:br w:type="column"/>
      </w: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spacing w:before="2"/>
        <w:contextualSpacing/>
        <w:rPr>
          <w:rFonts w:ascii="Times New Roman" w:hAnsi="Times New Roman" w:cs="Times New Roman"/>
          <w:sz w:val="28"/>
        </w:rPr>
      </w:pPr>
    </w:p>
    <w:p w:rsidR="00E87659" w:rsidRPr="004A2798" w:rsidRDefault="003927FB" w:rsidP="004A2798">
      <w:pPr>
        <w:pStyle w:val="1"/>
        <w:ind w:left="112" w:right="22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7479792</wp:posOffset>
            </wp:positionH>
            <wp:positionV relativeFrom="paragraph">
              <wp:posOffset>-2089965</wp:posOffset>
            </wp:positionV>
            <wp:extent cx="2435352" cy="1825752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352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340" w:rsidRPr="004A2798">
        <w:rPr>
          <w:rFonts w:ascii="Times New Roman" w:hAnsi="Times New Roman" w:cs="Times New Roman"/>
        </w:rPr>
        <w:t>Взаимоуважение и т</w:t>
      </w:r>
      <w:r w:rsidRPr="004A2798">
        <w:rPr>
          <w:rFonts w:ascii="Times New Roman" w:hAnsi="Times New Roman" w:cs="Times New Roman"/>
        </w:rPr>
        <w:t>олерантность нужно воспитывать.</w:t>
      </w:r>
      <w:r w:rsidRPr="004A2798">
        <w:rPr>
          <w:rFonts w:ascii="Times New Roman" w:hAnsi="Times New Roman" w:cs="Times New Roman"/>
          <w:spacing w:val="-53"/>
        </w:rPr>
        <w:t xml:space="preserve"> </w:t>
      </w:r>
      <w:r w:rsidRPr="004A2798">
        <w:rPr>
          <w:rFonts w:ascii="Times New Roman" w:hAnsi="Times New Roman" w:cs="Times New Roman"/>
        </w:rPr>
        <w:t>Отсюда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–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ряд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правил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воспитания:</w:t>
      </w:r>
    </w:p>
    <w:p w:rsidR="00E87659" w:rsidRPr="004A2798" w:rsidRDefault="00E87659" w:rsidP="004A2798">
      <w:pPr>
        <w:pStyle w:val="a3"/>
        <w:spacing w:before="1"/>
        <w:contextualSpacing/>
        <w:rPr>
          <w:rFonts w:ascii="Times New Roman" w:hAnsi="Times New Roman" w:cs="Times New Roman"/>
          <w:b/>
          <w:sz w:val="34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415" w:firstLine="355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Учитесь слушать и слышать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своего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ребёнка.</w:t>
      </w:r>
    </w:p>
    <w:p w:rsidR="00E87659" w:rsidRPr="004A2798" w:rsidRDefault="00E87659" w:rsidP="004A2798">
      <w:pPr>
        <w:pStyle w:val="a3"/>
        <w:spacing w:before="3"/>
        <w:contextualSpacing/>
        <w:rPr>
          <w:rFonts w:ascii="Times New Roman" w:hAnsi="Times New Roman" w:cs="Times New Roman"/>
          <w:sz w:val="26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598" w:firstLine="355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Постарайтесь сделать так,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чтобы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только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вы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снимали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его</w:t>
      </w:r>
    </w:p>
    <w:p w:rsidR="00E87659" w:rsidRPr="004A2798" w:rsidRDefault="003927FB" w:rsidP="004A2798">
      <w:pPr>
        <w:pStyle w:val="a3"/>
        <w:spacing w:before="5"/>
        <w:ind w:left="112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эмоциональное</w:t>
      </w:r>
      <w:r w:rsidR="00E178D2" w:rsidRPr="004A2798">
        <w:rPr>
          <w:rFonts w:ascii="Times New Roman" w:hAnsi="Times New Roman" w:cs="Times New Roman"/>
        </w:rPr>
        <w:t xml:space="preserve"> </w:t>
      </w:r>
      <w:r w:rsidRPr="004A2798">
        <w:rPr>
          <w:rFonts w:ascii="Times New Roman" w:hAnsi="Times New Roman" w:cs="Times New Roman"/>
          <w:spacing w:val="-9"/>
        </w:rPr>
        <w:t xml:space="preserve"> </w:t>
      </w:r>
      <w:r w:rsidRPr="004A2798">
        <w:rPr>
          <w:rFonts w:ascii="Times New Roman" w:hAnsi="Times New Roman" w:cs="Times New Roman"/>
        </w:rPr>
        <w:t>напряжение.</w:t>
      </w:r>
    </w:p>
    <w:p w:rsidR="00E87659" w:rsidRPr="004A2798" w:rsidRDefault="00E87659" w:rsidP="004A2798">
      <w:pPr>
        <w:pStyle w:val="a3"/>
        <w:spacing w:before="10"/>
        <w:contextualSpacing/>
        <w:rPr>
          <w:rFonts w:ascii="Times New Roman" w:hAnsi="Times New Roman" w:cs="Times New Roman"/>
          <w:sz w:val="30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833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Не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запрещайте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детям</w:t>
      </w:r>
    </w:p>
    <w:p w:rsidR="00E87659" w:rsidRPr="004A2798" w:rsidRDefault="003927FB" w:rsidP="004A2798">
      <w:pPr>
        <w:pStyle w:val="a3"/>
        <w:spacing w:before="50"/>
        <w:ind w:left="112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выражать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отрицательные</w:t>
      </w:r>
      <w:r w:rsidRPr="004A2798">
        <w:rPr>
          <w:rFonts w:ascii="Times New Roman" w:hAnsi="Times New Roman" w:cs="Times New Roman"/>
          <w:spacing w:val="-6"/>
        </w:rPr>
        <w:t xml:space="preserve"> </w:t>
      </w:r>
      <w:r w:rsidRPr="004A2798">
        <w:rPr>
          <w:rFonts w:ascii="Times New Roman" w:hAnsi="Times New Roman" w:cs="Times New Roman"/>
        </w:rPr>
        <w:t>эмоции.</w:t>
      </w:r>
    </w:p>
    <w:p w:rsidR="00E87659" w:rsidRPr="004A2798" w:rsidRDefault="00E87659" w:rsidP="004A2798">
      <w:pPr>
        <w:pStyle w:val="a3"/>
        <w:spacing w:before="10"/>
        <w:contextualSpacing/>
        <w:rPr>
          <w:rFonts w:ascii="Times New Roman" w:hAnsi="Times New Roman" w:cs="Times New Roman"/>
          <w:sz w:val="30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232" w:firstLine="355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Умейте принять и любить его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таким,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какой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он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есть.</w:t>
      </w:r>
    </w:p>
    <w:p w:rsidR="00E87659" w:rsidRPr="004A2798" w:rsidRDefault="00E87659" w:rsidP="004A2798">
      <w:pPr>
        <w:pStyle w:val="a3"/>
        <w:spacing w:before="2"/>
        <w:contextualSpacing/>
        <w:rPr>
          <w:rFonts w:ascii="Times New Roman" w:hAnsi="Times New Roman" w:cs="Times New Roman"/>
          <w:sz w:val="26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189" w:firstLine="355"/>
        <w:contextualSpacing/>
        <w:rPr>
          <w:rFonts w:ascii="Times New Roman" w:hAnsi="Times New Roman" w:cs="Times New Roman"/>
        </w:rPr>
        <w:sectPr w:rsidR="00E87659" w:rsidRPr="004A2798">
          <w:type w:val="continuous"/>
          <w:pgSz w:w="16840" w:h="11910" w:orient="landscape"/>
          <w:pgMar w:top="620" w:right="1100" w:bottom="280" w:left="1100" w:header="720" w:footer="720" w:gutter="0"/>
          <w:cols w:num="3" w:space="720" w:equalWidth="0">
            <w:col w:w="4002" w:space="1285"/>
            <w:col w:w="3962" w:space="1321"/>
            <w:col w:w="4070"/>
          </w:cols>
        </w:sectPr>
      </w:pPr>
      <w:r w:rsidRPr="004A2798">
        <w:rPr>
          <w:rFonts w:ascii="Times New Roman" w:hAnsi="Times New Roman" w:cs="Times New Roman"/>
        </w:rPr>
        <w:t>Повиновение, послушание,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исполнительность будут там, где они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предъявляются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="004A2798">
        <w:rPr>
          <w:rFonts w:ascii="Times New Roman" w:hAnsi="Times New Roman" w:cs="Times New Roman"/>
        </w:rPr>
        <w:t>разум</w:t>
      </w:r>
      <w:bookmarkStart w:id="0" w:name="_GoBack"/>
      <w:bookmarkEnd w:id="0"/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17"/>
        </w:rPr>
      </w:pPr>
    </w:p>
    <w:sectPr w:rsidR="00E87659" w:rsidRPr="004A2798" w:rsidSect="007053FD">
      <w:pgSz w:w="16840" w:h="11910" w:orient="landscape"/>
      <w:pgMar w:top="1100" w:right="110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2E28"/>
    <w:multiLevelType w:val="hybridMultilevel"/>
    <w:tmpl w:val="D758DB76"/>
    <w:lvl w:ilvl="0" w:tplc="E2FA3810">
      <w:start w:val="1"/>
      <w:numFmt w:val="decimal"/>
      <w:lvlText w:val="%1."/>
      <w:lvlJc w:val="left"/>
      <w:pPr>
        <w:ind w:left="113" w:hanging="365"/>
        <w:jc w:val="left"/>
      </w:pPr>
      <w:rPr>
        <w:rFonts w:ascii="Cambria" w:eastAsia="Cambria" w:hAnsi="Cambria" w:cs="Cambria" w:hint="default"/>
        <w:color w:val="4D4436"/>
        <w:spacing w:val="-3"/>
        <w:w w:val="100"/>
        <w:sz w:val="22"/>
        <w:szCs w:val="22"/>
        <w:lang w:val="ru-RU" w:eastAsia="en-US" w:bidi="ar-SA"/>
      </w:rPr>
    </w:lvl>
    <w:lvl w:ilvl="1" w:tplc="25D23C42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10AE643E">
      <w:numFmt w:val="bullet"/>
      <w:lvlText w:val="•"/>
      <w:lvlJc w:val="left"/>
      <w:pPr>
        <w:ind w:left="909" w:hanging="365"/>
      </w:pPr>
      <w:rPr>
        <w:rFonts w:hint="default"/>
        <w:lang w:val="ru-RU" w:eastAsia="en-US" w:bidi="ar-SA"/>
      </w:rPr>
    </w:lvl>
    <w:lvl w:ilvl="3" w:tplc="27147C22">
      <w:numFmt w:val="bullet"/>
      <w:lvlText w:val="•"/>
      <w:lvlJc w:val="left"/>
      <w:pPr>
        <w:ind w:left="1304" w:hanging="365"/>
      </w:pPr>
      <w:rPr>
        <w:rFonts w:hint="default"/>
        <w:lang w:val="ru-RU" w:eastAsia="en-US" w:bidi="ar-SA"/>
      </w:rPr>
    </w:lvl>
    <w:lvl w:ilvl="4" w:tplc="873A2F06">
      <w:numFmt w:val="bullet"/>
      <w:lvlText w:val="•"/>
      <w:lvlJc w:val="left"/>
      <w:pPr>
        <w:ind w:left="1699" w:hanging="365"/>
      </w:pPr>
      <w:rPr>
        <w:rFonts w:hint="default"/>
        <w:lang w:val="ru-RU" w:eastAsia="en-US" w:bidi="ar-SA"/>
      </w:rPr>
    </w:lvl>
    <w:lvl w:ilvl="5" w:tplc="80F6E99A">
      <w:numFmt w:val="bullet"/>
      <w:lvlText w:val="•"/>
      <w:lvlJc w:val="left"/>
      <w:pPr>
        <w:ind w:left="2094" w:hanging="365"/>
      </w:pPr>
      <w:rPr>
        <w:rFonts w:hint="default"/>
        <w:lang w:val="ru-RU" w:eastAsia="en-US" w:bidi="ar-SA"/>
      </w:rPr>
    </w:lvl>
    <w:lvl w:ilvl="6" w:tplc="6D2EDE28">
      <w:numFmt w:val="bullet"/>
      <w:lvlText w:val="•"/>
      <w:lvlJc w:val="left"/>
      <w:pPr>
        <w:ind w:left="2489" w:hanging="365"/>
      </w:pPr>
      <w:rPr>
        <w:rFonts w:hint="default"/>
        <w:lang w:val="ru-RU" w:eastAsia="en-US" w:bidi="ar-SA"/>
      </w:rPr>
    </w:lvl>
    <w:lvl w:ilvl="7" w:tplc="4B1CDC0C">
      <w:numFmt w:val="bullet"/>
      <w:lvlText w:val="•"/>
      <w:lvlJc w:val="left"/>
      <w:pPr>
        <w:ind w:left="2884" w:hanging="365"/>
      </w:pPr>
      <w:rPr>
        <w:rFonts w:hint="default"/>
        <w:lang w:val="ru-RU" w:eastAsia="en-US" w:bidi="ar-SA"/>
      </w:rPr>
    </w:lvl>
    <w:lvl w:ilvl="8" w:tplc="59903AA8">
      <w:numFmt w:val="bullet"/>
      <w:lvlText w:val="•"/>
      <w:lvlJc w:val="left"/>
      <w:pPr>
        <w:ind w:left="3279" w:hanging="365"/>
      </w:pPr>
      <w:rPr>
        <w:rFonts w:hint="default"/>
        <w:lang w:val="ru-RU" w:eastAsia="en-US" w:bidi="ar-SA"/>
      </w:rPr>
    </w:lvl>
  </w:abstractNum>
  <w:abstractNum w:abstractNumId="1">
    <w:nsid w:val="68CB74AB"/>
    <w:multiLevelType w:val="hybridMultilevel"/>
    <w:tmpl w:val="1324C992"/>
    <w:lvl w:ilvl="0" w:tplc="89BC9A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color w:val="4D4436"/>
        <w:w w:val="100"/>
        <w:sz w:val="22"/>
        <w:szCs w:val="22"/>
        <w:lang w:val="ru-RU" w:eastAsia="en-US" w:bidi="ar-SA"/>
      </w:rPr>
    </w:lvl>
    <w:lvl w:ilvl="1" w:tplc="FF6C6302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E0D4C616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CAF0F81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B0B456A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34FAB9E4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6" w:tplc="E8D61FF0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7" w:tplc="BBC6502E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8" w:tplc="5F6C3390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7659"/>
    <w:rsid w:val="000D4ABD"/>
    <w:rsid w:val="000D5340"/>
    <w:rsid w:val="003927FB"/>
    <w:rsid w:val="004A2798"/>
    <w:rsid w:val="007053FD"/>
    <w:rsid w:val="00A559C2"/>
    <w:rsid w:val="00E178D2"/>
    <w:rsid w:val="00E87659"/>
    <w:rsid w:val="00FD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53FD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rsid w:val="007053FD"/>
    <w:pPr>
      <w:ind w:left="10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53FD"/>
  </w:style>
  <w:style w:type="paragraph" w:styleId="a4">
    <w:name w:val="List Paragraph"/>
    <w:basedOn w:val="a"/>
    <w:uiPriority w:val="1"/>
    <w:qFormat/>
    <w:rsid w:val="007053FD"/>
    <w:pPr>
      <w:ind w:left="829" w:hanging="361"/>
    </w:pPr>
  </w:style>
  <w:style w:type="paragraph" w:customStyle="1" w:styleId="TableParagraph">
    <w:name w:val="Table Paragraph"/>
    <w:basedOn w:val="a"/>
    <w:uiPriority w:val="1"/>
    <w:qFormat/>
    <w:rsid w:val="007053FD"/>
  </w:style>
  <w:style w:type="paragraph" w:styleId="a5">
    <w:name w:val="Balloon Text"/>
    <w:basedOn w:val="a"/>
    <w:link w:val="a6"/>
    <w:uiPriority w:val="99"/>
    <w:semiHidden/>
    <w:unhideWhenUsed/>
    <w:rsid w:val="00E178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D2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Толерантность -                                                             дорога к миру</cp:keywords>
  <cp:lastModifiedBy>User</cp:lastModifiedBy>
  <cp:revision>2</cp:revision>
  <dcterms:created xsi:type="dcterms:W3CDTF">2023-07-05T04:42:00Z</dcterms:created>
  <dcterms:modified xsi:type="dcterms:W3CDTF">2023-07-05T04:42:00Z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