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D0" w:rsidRDefault="007330FE" w:rsidP="007330FE">
      <w:pPr>
        <w:spacing w:after="29" w:line="259" w:lineRule="auto"/>
        <w:ind w:left="-567" w:right="-280" w:hanging="426"/>
        <w:jc w:val="center"/>
        <w:rPr>
          <w:b/>
        </w:rPr>
      </w:pPr>
      <w:r>
        <w:rPr>
          <w:rFonts w:ascii="Calibri" w:eastAsia="Calibri" w:hAnsi="Calibri" w:cs="Calibri"/>
          <w:sz w:val="22"/>
        </w:rPr>
        <w:t xml:space="preserve"> </w:t>
      </w:r>
      <w:r w:rsidRPr="007330FE">
        <w:rPr>
          <w:b/>
        </w:rPr>
        <w:t xml:space="preserve">Муниципальное автономное общеобразовательное учреждение </w:t>
      </w:r>
      <w:r w:rsidR="00964F98" w:rsidRPr="007330FE">
        <w:rPr>
          <w:b/>
        </w:rPr>
        <w:t>средняя общеобразовательная школа № 10 имени воина-интернационалиста Александра Харламова</w:t>
      </w:r>
      <w:r w:rsidRPr="007330FE">
        <w:rPr>
          <w:b/>
        </w:rPr>
        <w:t xml:space="preserve"> </w:t>
      </w:r>
    </w:p>
    <w:p w:rsidR="007330FE" w:rsidRPr="007330FE" w:rsidRDefault="007330FE" w:rsidP="007330FE">
      <w:pPr>
        <w:spacing w:after="29" w:line="259" w:lineRule="auto"/>
        <w:ind w:left="-567" w:right="-280" w:hanging="426"/>
        <w:jc w:val="center"/>
        <w:rPr>
          <w:b/>
        </w:rPr>
      </w:pPr>
    </w:p>
    <w:p w:rsidR="00D34AD0" w:rsidRDefault="00D34AD0" w:rsidP="007330FE">
      <w:pPr>
        <w:spacing w:after="0" w:line="259" w:lineRule="auto"/>
        <w:ind w:right="-280" w:hanging="426"/>
      </w:pPr>
    </w:p>
    <w:p w:rsidR="00964F98" w:rsidRDefault="00964F98" w:rsidP="007330FE">
      <w:pPr>
        <w:spacing w:after="28" w:line="259" w:lineRule="auto"/>
        <w:ind w:left="0" w:right="0" w:hanging="709"/>
        <w:jc w:val="left"/>
      </w:pPr>
      <w:r>
        <w:t xml:space="preserve">Рассмотрено на педагогическом совете </w:t>
      </w:r>
    </w:p>
    <w:p w:rsidR="00D34AD0" w:rsidRDefault="00964F98" w:rsidP="007330FE">
      <w:pPr>
        <w:spacing w:after="28" w:line="259" w:lineRule="auto"/>
        <w:ind w:left="0" w:right="0" w:hanging="709"/>
        <w:jc w:val="left"/>
      </w:pPr>
      <w:r>
        <w:t>Протокол № 4 от 29.12.2022 г.</w:t>
      </w:r>
    </w:p>
    <w:p w:rsidR="00D34AD0" w:rsidRDefault="007330FE">
      <w:pPr>
        <w:spacing w:before="183" w:after="24" w:line="259" w:lineRule="auto"/>
        <w:ind w:left="58" w:right="0" w:firstLine="0"/>
        <w:jc w:val="center"/>
      </w:pPr>
      <w:r>
        <w:rPr>
          <w:b/>
        </w:rPr>
        <w:t xml:space="preserve"> </w:t>
      </w:r>
    </w:p>
    <w:p w:rsidR="00D34AD0" w:rsidRPr="007330FE" w:rsidRDefault="007330FE">
      <w:pPr>
        <w:spacing w:after="0" w:line="259" w:lineRule="auto"/>
        <w:ind w:left="0" w:right="2" w:firstLine="0"/>
        <w:jc w:val="center"/>
        <w:rPr>
          <w:sz w:val="28"/>
          <w:szCs w:val="28"/>
        </w:rPr>
      </w:pPr>
      <w:r w:rsidRPr="007330FE">
        <w:rPr>
          <w:b/>
          <w:sz w:val="28"/>
          <w:szCs w:val="28"/>
        </w:rPr>
        <w:t xml:space="preserve">Анализ  </w:t>
      </w:r>
    </w:p>
    <w:p w:rsidR="00D34AD0" w:rsidRPr="007330FE" w:rsidRDefault="007330FE">
      <w:pPr>
        <w:spacing w:after="0" w:line="282" w:lineRule="auto"/>
        <w:ind w:left="2335" w:right="0" w:hanging="2201"/>
        <w:jc w:val="left"/>
        <w:rPr>
          <w:sz w:val="28"/>
          <w:szCs w:val="28"/>
        </w:rPr>
      </w:pPr>
      <w:r w:rsidRPr="007330FE">
        <w:rPr>
          <w:b/>
          <w:sz w:val="28"/>
          <w:szCs w:val="28"/>
        </w:rPr>
        <w:t xml:space="preserve">эффективности принятых мер по обеспечению объективности школьных процедур оценки качества подготовки обучающихся </w:t>
      </w:r>
    </w:p>
    <w:p w:rsidR="00D34AD0" w:rsidRPr="007330FE" w:rsidRDefault="007330FE">
      <w:pPr>
        <w:spacing w:after="22" w:line="259" w:lineRule="auto"/>
        <w:ind w:left="58" w:right="0" w:firstLine="0"/>
        <w:jc w:val="center"/>
        <w:rPr>
          <w:sz w:val="28"/>
          <w:szCs w:val="28"/>
        </w:rPr>
      </w:pPr>
      <w:r w:rsidRPr="007330FE">
        <w:rPr>
          <w:sz w:val="28"/>
          <w:szCs w:val="28"/>
        </w:rPr>
        <w:t xml:space="preserve"> </w:t>
      </w:r>
    </w:p>
    <w:p w:rsidR="00D34AD0" w:rsidRPr="007330FE" w:rsidRDefault="007330FE" w:rsidP="007330FE">
      <w:pPr>
        <w:ind w:left="-15" w:right="0" w:firstLine="708"/>
        <w:rPr>
          <w:sz w:val="28"/>
          <w:szCs w:val="28"/>
        </w:rPr>
      </w:pPr>
      <w:r w:rsidRPr="007330FE">
        <w:rPr>
          <w:sz w:val="28"/>
          <w:szCs w:val="28"/>
        </w:rPr>
        <w:t xml:space="preserve">В течение учебного года </w:t>
      </w:r>
      <w:r w:rsidRPr="007330FE">
        <w:rPr>
          <w:sz w:val="28"/>
          <w:szCs w:val="28"/>
        </w:rPr>
        <w:t xml:space="preserve">педагогический коллектив МАОУ </w:t>
      </w:r>
      <w:r w:rsidR="00964F98" w:rsidRPr="007330FE">
        <w:rPr>
          <w:sz w:val="28"/>
          <w:szCs w:val="28"/>
        </w:rPr>
        <w:t>СОШ № 10</w:t>
      </w:r>
      <w:r w:rsidRPr="007330FE">
        <w:rPr>
          <w:sz w:val="28"/>
          <w:szCs w:val="28"/>
        </w:rPr>
        <w:t xml:space="preserve"> работал по обеспечению объективности школьных процедур оценки качества подготовки обучающихся в соответствии с приказом </w:t>
      </w:r>
      <w:r w:rsidRPr="007330FE">
        <w:rPr>
          <w:color w:val="FF0000"/>
          <w:sz w:val="28"/>
          <w:szCs w:val="28"/>
        </w:rPr>
        <w:t xml:space="preserve">№ 97 от 31.08.2021 «Об обеспеченности объективности процедур оценки качества подготовки обучающихся </w:t>
      </w:r>
      <w:r w:rsidRPr="007330FE">
        <w:rPr>
          <w:color w:val="FF0000"/>
          <w:sz w:val="28"/>
          <w:szCs w:val="28"/>
        </w:rPr>
        <w:t xml:space="preserve">и  школьного этапа  </w:t>
      </w:r>
      <w:proofErr w:type="spellStart"/>
      <w:r w:rsidRPr="007330FE">
        <w:rPr>
          <w:color w:val="FF0000"/>
          <w:sz w:val="28"/>
          <w:szCs w:val="28"/>
        </w:rPr>
        <w:t>ВсОШ</w:t>
      </w:r>
      <w:proofErr w:type="spellEnd"/>
      <w:r w:rsidRPr="007330FE">
        <w:rPr>
          <w:color w:val="FF0000"/>
          <w:sz w:val="28"/>
          <w:szCs w:val="28"/>
        </w:rPr>
        <w:t xml:space="preserve"> в 2021-2022 учебном году»</w:t>
      </w:r>
      <w:r w:rsidRPr="007330FE">
        <w:rPr>
          <w:sz w:val="28"/>
          <w:szCs w:val="28"/>
        </w:rPr>
        <w:t xml:space="preserve">, проектом «Обновление ВСОКО», письмом </w:t>
      </w:r>
      <w:r w:rsidRPr="007330FE">
        <w:rPr>
          <w:sz w:val="28"/>
          <w:szCs w:val="28"/>
        </w:rPr>
        <w:t>Федеральной службы по надзору в сфере образования и науки от 16</w:t>
      </w:r>
      <w:r w:rsidRPr="007330FE">
        <w:rPr>
          <w:rFonts w:ascii="Calibri" w:eastAsia="Calibri" w:hAnsi="Calibri" w:cs="Calibri"/>
          <w:sz w:val="28"/>
          <w:szCs w:val="28"/>
        </w:rPr>
        <w:t xml:space="preserve"> </w:t>
      </w:r>
      <w:r w:rsidRPr="007330FE">
        <w:rPr>
          <w:sz w:val="28"/>
          <w:szCs w:val="28"/>
        </w:rPr>
        <w:t>марта 2018 года № 0571 «О направлении рекомендаций по повышению</w:t>
      </w:r>
      <w:r w:rsidRPr="007330FE">
        <w:rPr>
          <w:rFonts w:ascii="Calibri" w:eastAsia="Calibri" w:hAnsi="Calibri" w:cs="Calibri"/>
          <w:sz w:val="28"/>
          <w:szCs w:val="28"/>
        </w:rPr>
        <w:t xml:space="preserve"> </w:t>
      </w:r>
      <w:r w:rsidRPr="007330FE">
        <w:rPr>
          <w:sz w:val="28"/>
          <w:szCs w:val="28"/>
        </w:rPr>
        <w:t>объективности оценки образовательных</w:t>
      </w:r>
      <w:r w:rsidRPr="007330FE">
        <w:rPr>
          <w:sz w:val="28"/>
          <w:szCs w:val="28"/>
        </w:rPr>
        <w:t xml:space="preserve"> результатов». </w:t>
      </w:r>
    </w:p>
    <w:p w:rsidR="00D34AD0" w:rsidRPr="007330FE" w:rsidRDefault="007330FE">
      <w:pPr>
        <w:ind w:left="-15" w:right="0" w:firstLine="708"/>
        <w:rPr>
          <w:sz w:val="28"/>
          <w:szCs w:val="28"/>
        </w:rPr>
      </w:pPr>
      <w:r w:rsidRPr="007330FE">
        <w:rPr>
          <w:sz w:val="28"/>
          <w:szCs w:val="28"/>
        </w:rPr>
        <w:t xml:space="preserve">Проведение процедур оценки качества образования осуществлялось с соблюдением мер информационной безопасности: </w:t>
      </w:r>
    </w:p>
    <w:p w:rsidR="00D34AD0" w:rsidRPr="007330FE" w:rsidRDefault="007330FE">
      <w:pPr>
        <w:numPr>
          <w:ilvl w:val="0"/>
          <w:numId w:val="1"/>
        </w:numPr>
        <w:ind w:right="0"/>
        <w:rPr>
          <w:sz w:val="28"/>
          <w:szCs w:val="28"/>
        </w:rPr>
      </w:pPr>
      <w:r w:rsidRPr="007330FE">
        <w:rPr>
          <w:sz w:val="28"/>
          <w:szCs w:val="28"/>
        </w:rPr>
        <w:t>наличие приказов об утверждении сроков, ответственных, порядка, регламентов проведения независимых оценочных процедур (ВПР, ОГЭ</w:t>
      </w:r>
      <w:r w:rsidR="00964F98" w:rsidRPr="007330FE">
        <w:rPr>
          <w:sz w:val="28"/>
          <w:szCs w:val="28"/>
        </w:rPr>
        <w:t>, ЕГЭ</w:t>
      </w:r>
      <w:r w:rsidRPr="007330FE">
        <w:rPr>
          <w:sz w:val="28"/>
          <w:szCs w:val="28"/>
        </w:rPr>
        <w:t xml:space="preserve">); </w:t>
      </w:r>
    </w:p>
    <w:p w:rsidR="00D34AD0" w:rsidRPr="007330FE" w:rsidRDefault="007330FE">
      <w:pPr>
        <w:numPr>
          <w:ilvl w:val="0"/>
          <w:numId w:val="1"/>
        </w:numPr>
        <w:ind w:right="0"/>
        <w:rPr>
          <w:sz w:val="28"/>
          <w:szCs w:val="28"/>
        </w:rPr>
      </w:pPr>
      <w:r w:rsidRPr="007330FE">
        <w:rPr>
          <w:sz w:val="28"/>
          <w:szCs w:val="28"/>
        </w:rPr>
        <w:t xml:space="preserve">наличие графика выходов общественных наблюдателей на наблюдение за проведением процедуры оценки с указанием сроков (ВПР, </w:t>
      </w:r>
      <w:r w:rsidR="00964F98" w:rsidRPr="007330FE">
        <w:rPr>
          <w:sz w:val="28"/>
          <w:szCs w:val="28"/>
        </w:rPr>
        <w:t>ОГЭ, ЕГЭ</w:t>
      </w:r>
      <w:r w:rsidRPr="007330FE">
        <w:rPr>
          <w:sz w:val="28"/>
          <w:szCs w:val="28"/>
        </w:rPr>
        <w:t>);</w:t>
      </w:r>
      <w:r w:rsidRPr="007330FE">
        <w:rPr>
          <w:b/>
          <w:sz w:val="28"/>
          <w:szCs w:val="28"/>
        </w:rPr>
        <w:t xml:space="preserve"> </w:t>
      </w:r>
    </w:p>
    <w:p w:rsidR="00D34AD0" w:rsidRPr="007330FE" w:rsidRDefault="007330FE">
      <w:pPr>
        <w:numPr>
          <w:ilvl w:val="0"/>
          <w:numId w:val="1"/>
        </w:numPr>
        <w:ind w:right="0"/>
        <w:rPr>
          <w:sz w:val="28"/>
          <w:szCs w:val="28"/>
        </w:rPr>
      </w:pPr>
      <w:r w:rsidRPr="007330FE">
        <w:rPr>
          <w:sz w:val="28"/>
          <w:szCs w:val="28"/>
        </w:rPr>
        <w:t>обеспечение видеонаблюдения за проведением процедуры оценки качества образования и проверки работ участни</w:t>
      </w:r>
      <w:r w:rsidRPr="007330FE">
        <w:rPr>
          <w:sz w:val="28"/>
          <w:szCs w:val="28"/>
        </w:rPr>
        <w:t xml:space="preserve">ков ВПР; </w:t>
      </w:r>
    </w:p>
    <w:p w:rsidR="00D34AD0" w:rsidRPr="007330FE" w:rsidRDefault="007330FE">
      <w:pPr>
        <w:numPr>
          <w:ilvl w:val="0"/>
          <w:numId w:val="1"/>
        </w:numPr>
        <w:ind w:right="0"/>
        <w:rPr>
          <w:sz w:val="28"/>
          <w:szCs w:val="28"/>
        </w:rPr>
      </w:pPr>
      <w:r w:rsidRPr="007330FE">
        <w:rPr>
          <w:sz w:val="28"/>
          <w:szCs w:val="28"/>
        </w:rPr>
        <w:t xml:space="preserve">проверка всероссийских проверочных работ осуществляется комиссией образовательной организации, состоящей из педагогов, не работающих в классе, работы которого проверяются. </w:t>
      </w:r>
    </w:p>
    <w:p w:rsidR="00D34AD0" w:rsidRPr="007330FE" w:rsidRDefault="007330FE">
      <w:pPr>
        <w:ind w:left="-5" w:right="0"/>
        <w:rPr>
          <w:sz w:val="28"/>
          <w:szCs w:val="28"/>
        </w:rPr>
      </w:pPr>
      <w:r w:rsidRPr="007330FE">
        <w:rPr>
          <w:sz w:val="28"/>
          <w:szCs w:val="28"/>
        </w:rPr>
        <w:t xml:space="preserve"> В школе пересмотрено «Положение о контрольно-измерительных материалах пр</w:t>
      </w:r>
      <w:r w:rsidRPr="007330FE">
        <w:rPr>
          <w:sz w:val="28"/>
          <w:szCs w:val="28"/>
        </w:rPr>
        <w:t xml:space="preserve">омежуточной аттестации обучающихся» в соответствии с требованиями к структуре </w:t>
      </w:r>
      <w:proofErr w:type="spellStart"/>
      <w:r w:rsidRPr="007330FE">
        <w:rPr>
          <w:sz w:val="28"/>
          <w:szCs w:val="28"/>
        </w:rPr>
        <w:t>КИМов</w:t>
      </w:r>
      <w:proofErr w:type="spellEnd"/>
      <w:r w:rsidRPr="007330FE">
        <w:rPr>
          <w:sz w:val="28"/>
          <w:szCs w:val="28"/>
        </w:rPr>
        <w:t>, закрепленных в письме Федеральной службы по надзору в сфере образования и науки от 16</w:t>
      </w:r>
      <w:r w:rsidRPr="007330FE">
        <w:rPr>
          <w:rFonts w:ascii="Calibri" w:eastAsia="Calibri" w:hAnsi="Calibri" w:cs="Calibri"/>
          <w:sz w:val="28"/>
          <w:szCs w:val="28"/>
        </w:rPr>
        <w:t xml:space="preserve"> </w:t>
      </w:r>
      <w:r w:rsidRPr="007330FE">
        <w:rPr>
          <w:sz w:val="28"/>
          <w:szCs w:val="28"/>
        </w:rPr>
        <w:t>марта 2018 года № 05-71 «О направлении рекомендаций по повышению</w:t>
      </w:r>
      <w:r w:rsidRPr="007330FE">
        <w:rPr>
          <w:rFonts w:ascii="Calibri" w:eastAsia="Calibri" w:hAnsi="Calibri" w:cs="Calibri"/>
          <w:sz w:val="28"/>
          <w:szCs w:val="28"/>
        </w:rPr>
        <w:t xml:space="preserve"> </w:t>
      </w:r>
      <w:r w:rsidRPr="007330FE">
        <w:rPr>
          <w:sz w:val="28"/>
          <w:szCs w:val="28"/>
        </w:rPr>
        <w:t>объективности оценки</w:t>
      </w:r>
      <w:r w:rsidRPr="007330FE">
        <w:rPr>
          <w:sz w:val="28"/>
          <w:szCs w:val="28"/>
        </w:rPr>
        <w:t xml:space="preserve"> образовательных результатов». Разработаны </w:t>
      </w:r>
      <w:proofErr w:type="spellStart"/>
      <w:r w:rsidRPr="007330FE">
        <w:rPr>
          <w:sz w:val="28"/>
          <w:szCs w:val="28"/>
        </w:rPr>
        <w:t>КИМы</w:t>
      </w:r>
      <w:proofErr w:type="spellEnd"/>
      <w:r w:rsidRPr="007330FE">
        <w:rPr>
          <w:sz w:val="28"/>
          <w:szCs w:val="28"/>
        </w:rPr>
        <w:t xml:space="preserve"> для промежуточной аттестации обучающихся по всем предметам учебного плана. </w:t>
      </w:r>
    </w:p>
    <w:p w:rsidR="007330FE" w:rsidRDefault="007330FE">
      <w:pPr>
        <w:ind w:left="-15" w:right="0" w:firstLine="708"/>
        <w:rPr>
          <w:sz w:val="28"/>
          <w:szCs w:val="28"/>
        </w:rPr>
      </w:pPr>
      <w:r w:rsidRPr="007330FE">
        <w:rPr>
          <w:sz w:val="28"/>
          <w:szCs w:val="28"/>
        </w:rPr>
        <w:t xml:space="preserve">В МАОУ </w:t>
      </w:r>
      <w:r w:rsidR="00964F98" w:rsidRPr="007330FE">
        <w:rPr>
          <w:sz w:val="28"/>
          <w:szCs w:val="28"/>
        </w:rPr>
        <w:t>С</w:t>
      </w:r>
      <w:r w:rsidRPr="007330FE">
        <w:rPr>
          <w:sz w:val="28"/>
          <w:szCs w:val="28"/>
        </w:rPr>
        <w:t>ОШ №</w:t>
      </w:r>
      <w:r w:rsidR="00964F98" w:rsidRPr="007330FE">
        <w:rPr>
          <w:sz w:val="28"/>
          <w:szCs w:val="28"/>
        </w:rPr>
        <w:t xml:space="preserve"> 10</w:t>
      </w:r>
      <w:r w:rsidRPr="007330FE">
        <w:rPr>
          <w:sz w:val="28"/>
          <w:szCs w:val="28"/>
        </w:rPr>
        <w:t xml:space="preserve"> разработан документ, регламентирующий </w:t>
      </w:r>
      <w:proofErr w:type="spellStart"/>
      <w:r w:rsidRPr="007330FE">
        <w:rPr>
          <w:sz w:val="28"/>
          <w:szCs w:val="28"/>
        </w:rPr>
        <w:t>критериальную</w:t>
      </w:r>
      <w:proofErr w:type="spellEnd"/>
      <w:r w:rsidRPr="007330FE">
        <w:rPr>
          <w:sz w:val="28"/>
          <w:szCs w:val="28"/>
        </w:rPr>
        <w:t xml:space="preserve"> базу оценивания по каждому учебному предмету. Критерии оценивания п</w:t>
      </w:r>
      <w:r w:rsidRPr="007330FE">
        <w:rPr>
          <w:sz w:val="28"/>
          <w:szCs w:val="28"/>
        </w:rPr>
        <w:t>о учебным предм</w:t>
      </w:r>
      <w:r w:rsidR="00964F98" w:rsidRPr="007330FE">
        <w:rPr>
          <w:sz w:val="28"/>
          <w:szCs w:val="28"/>
        </w:rPr>
        <w:t>етам уровня начального общег</w:t>
      </w:r>
      <w:r w:rsidRPr="007330FE">
        <w:rPr>
          <w:sz w:val="28"/>
          <w:szCs w:val="28"/>
        </w:rPr>
        <w:t>о</w:t>
      </w:r>
      <w:r w:rsidR="00964F98" w:rsidRPr="007330FE">
        <w:rPr>
          <w:sz w:val="28"/>
          <w:szCs w:val="28"/>
        </w:rPr>
        <w:t>, о</w:t>
      </w:r>
      <w:r w:rsidRPr="007330FE">
        <w:rPr>
          <w:sz w:val="28"/>
          <w:szCs w:val="28"/>
        </w:rPr>
        <w:t>сновного общего</w:t>
      </w:r>
      <w:r w:rsidR="00964F98" w:rsidRPr="007330FE">
        <w:rPr>
          <w:sz w:val="28"/>
          <w:szCs w:val="28"/>
        </w:rPr>
        <w:t xml:space="preserve"> и среднего общего</w:t>
      </w:r>
      <w:r w:rsidRPr="007330FE">
        <w:rPr>
          <w:sz w:val="28"/>
          <w:szCs w:val="28"/>
        </w:rPr>
        <w:t xml:space="preserve"> образования, критерии оценивания успешности </w:t>
      </w:r>
    </w:p>
    <w:p w:rsidR="007330FE" w:rsidRDefault="007330FE" w:rsidP="007330FE">
      <w:pPr>
        <w:ind w:left="-15" w:right="0" w:firstLine="15"/>
        <w:rPr>
          <w:sz w:val="28"/>
          <w:szCs w:val="28"/>
        </w:rPr>
      </w:pPr>
    </w:p>
    <w:p w:rsidR="00D34AD0" w:rsidRPr="007330FE" w:rsidRDefault="007330FE" w:rsidP="007330FE">
      <w:pPr>
        <w:ind w:left="-15" w:right="0" w:firstLine="15"/>
        <w:rPr>
          <w:sz w:val="28"/>
          <w:szCs w:val="28"/>
        </w:rPr>
      </w:pPr>
      <w:bookmarkStart w:id="0" w:name="_GoBack"/>
      <w:bookmarkEnd w:id="0"/>
      <w:r w:rsidRPr="007330FE">
        <w:rPr>
          <w:sz w:val="28"/>
          <w:szCs w:val="28"/>
        </w:rPr>
        <w:t xml:space="preserve">продвижения обучающихся с умственной отсталостью (интеллектуальными нарушениями) представлены в приложениях 1-3 «Положения о формах, периодичности, </w:t>
      </w:r>
      <w:r w:rsidRPr="007330FE">
        <w:rPr>
          <w:sz w:val="28"/>
          <w:szCs w:val="28"/>
        </w:rPr>
        <w:t xml:space="preserve">порядке проведения текущего контроля успеваемости, промежуточной аттестации обучающихся».  </w:t>
      </w:r>
    </w:p>
    <w:p w:rsidR="00D34AD0" w:rsidRPr="007330FE" w:rsidRDefault="007330FE">
      <w:pPr>
        <w:ind w:left="-15" w:right="0" w:firstLine="708"/>
        <w:rPr>
          <w:sz w:val="28"/>
          <w:szCs w:val="28"/>
        </w:rPr>
      </w:pPr>
      <w:r w:rsidRPr="007330FE">
        <w:rPr>
          <w:sz w:val="28"/>
          <w:szCs w:val="28"/>
        </w:rPr>
        <w:t>В определении критериев оценивания участвовали все методические объединения</w:t>
      </w:r>
      <w:r w:rsidRPr="007330FE">
        <w:rPr>
          <w:rFonts w:ascii="Calibri" w:eastAsia="Calibri" w:hAnsi="Calibri" w:cs="Calibri"/>
          <w:sz w:val="28"/>
          <w:szCs w:val="28"/>
        </w:rPr>
        <w:t xml:space="preserve"> </w:t>
      </w:r>
      <w:r w:rsidRPr="007330FE">
        <w:rPr>
          <w:sz w:val="28"/>
          <w:szCs w:val="28"/>
        </w:rPr>
        <w:t>учителей-предметников, так как каждый педагог должен понять и</w:t>
      </w:r>
      <w:r w:rsidRPr="007330FE">
        <w:rPr>
          <w:rFonts w:ascii="Calibri" w:eastAsia="Calibri" w:hAnsi="Calibri" w:cs="Calibri"/>
          <w:sz w:val="28"/>
          <w:szCs w:val="28"/>
        </w:rPr>
        <w:t xml:space="preserve"> </w:t>
      </w:r>
      <w:r w:rsidRPr="007330FE">
        <w:rPr>
          <w:sz w:val="28"/>
          <w:szCs w:val="28"/>
        </w:rPr>
        <w:t>принять разработанные крит</w:t>
      </w:r>
      <w:r w:rsidRPr="007330FE">
        <w:rPr>
          <w:sz w:val="28"/>
          <w:szCs w:val="28"/>
        </w:rPr>
        <w:t xml:space="preserve">ерии оценивания, иначе работа будет напрасной. </w:t>
      </w:r>
    </w:p>
    <w:p w:rsidR="00D34AD0" w:rsidRPr="007330FE" w:rsidRDefault="007330FE">
      <w:pPr>
        <w:ind w:left="-15" w:right="0" w:firstLine="708"/>
        <w:rPr>
          <w:sz w:val="28"/>
          <w:szCs w:val="28"/>
        </w:rPr>
      </w:pPr>
      <w:r w:rsidRPr="007330FE">
        <w:rPr>
          <w:sz w:val="28"/>
          <w:szCs w:val="28"/>
        </w:rPr>
        <w:t>Все участники образовательных отношений (в том числе обучающиеся и их родители) ознакомлены с критериями оценивания.</w:t>
      </w:r>
      <w:r w:rsidRPr="007330FE">
        <w:rPr>
          <w:rFonts w:ascii="Calibri" w:eastAsia="Calibri" w:hAnsi="Calibri" w:cs="Calibri"/>
          <w:sz w:val="28"/>
          <w:szCs w:val="28"/>
        </w:rPr>
        <w:t xml:space="preserve">  </w:t>
      </w:r>
    </w:p>
    <w:p w:rsidR="00D34AD0" w:rsidRPr="007330FE" w:rsidRDefault="007330FE">
      <w:pPr>
        <w:ind w:left="-15" w:right="0" w:firstLine="708"/>
        <w:rPr>
          <w:sz w:val="28"/>
          <w:szCs w:val="28"/>
        </w:rPr>
      </w:pPr>
      <w:r w:rsidRPr="007330FE">
        <w:rPr>
          <w:sz w:val="28"/>
          <w:szCs w:val="28"/>
        </w:rPr>
        <w:t>При определении эффективности деятельности педагогов планируется усилить внимание на след</w:t>
      </w:r>
      <w:r w:rsidRPr="007330FE">
        <w:rPr>
          <w:sz w:val="28"/>
          <w:szCs w:val="28"/>
        </w:rPr>
        <w:t>ующие показатели:</w:t>
      </w:r>
      <w:r w:rsidRPr="007330FE">
        <w:rPr>
          <w:rFonts w:ascii="Calibri" w:eastAsia="Calibri" w:hAnsi="Calibri" w:cs="Calibri"/>
          <w:sz w:val="28"/>
          <w:szCs w:val="28"/>
        </w:rPr>
        <w:t xml:space="preserve"> </w:t>
      </w:r>
      <w:r w:rsidRPr="007330FE">
        <w:rPr>
          <w:sz w:val="28"/>
          <w:szCs w:val="28"/>
        </w:rPr>
        <w:t>сопоставимость (корреляция) результатов внешней системы оценки качества образования (ДКР, ВПР, ОГЭ</w:t>
      </w:r>
      <w:r w:rsidR="00964F98" w:rsidRPr="007330FE">
        <w:rPr>
          <w:sz w:val="28"/>
          <w:szCs w:val="28"/>
        </w:rPr>
        <w:t>, ЕГЭ</w:t>
      </w:r>
      <w:r w:rsidRPr="007330FE">
        <w:rPr>
          <w:sz w:val="28"/>
          <w:szCs w:val="28"/>
        </w:rPr>
        <w:t>) с результатами внутренней системы оценки качества образования (текущий контроль</w:t>
      </w:r>
      <w:r w:rsidRPr="007330FE">
        <w:rPr>
          <w:rFonts w:ascii="Calibri" w:eastAsia="Calibri" w:hAnsi="Calibri" w:cs="Calibri"/>
          <w:sz w:val="28"/>
          <w:szCs w:val="28"/>
        </w:rPr>
        <w:t xml:space="preserve"> </w:t>
      </w:r>
      <w:r w:rsidRPr="007330FE">
        <w:rPr>
          <w:sz w:val="28"/>
          <w:szCs w:val="28"/>
        </w:rPr>
        <w:t>успеваемости, промежуточная аттестация) у одних и тех же о</w:t>
      </w:r>
      <w:r w:rsidRPr="007330FE">
        <w:rPr>
          <w:sz w:val="28"/>
          <w:szCs w:val="28"/>
        </w:rPr>
        <w:t>бучающихся,</w:t>
      </w:r>
      <w:r w:rsidRPr="007330FE">
        <w:rPr>
          <w:rFonts w:ascii="Calibri" w:eastAsia="Calibri" w:hAnsi="Calibri" w:cs="Calibri"/>
          <w:sz w:val="28"/>
          <w:szCs w:val="28"/>
        </w:rPr>
        <w:t xml:space="preserve"> </w:t>
      </w:r>
      <w:r w:rsidRPr="007330FE">
        <w:rPr>
          <w:sz w:val="28"/>
          <w:szCs w:val="28"/>
        </w:rPr>
        <w:t>сопоставимость (корреляция) результатов промежуточной аттестации с результатами</w:t>
      </w:r>
      <w:r w:rsidRPr="007330FE">
        <w:rPr>
          <w:rFonts w:ascii="Calibri" w:eastAsia="Calibri" w:hAnsi="Calibri" w:cs="Calibri"/>
          <w:sz w:val="28"/>
          <w:szCs w:val="28"/>
        </w:rPr>
        <w:t xml:space="preserve"> </w:t>
      </w:r>
      <w:r w:rsidRPr="007330FE">
        <w:rPr>
          <w:sz w:val="28"/>
          <w:szCs w:val="28"/>
        </w:rPr>
        <w:t xml:space="preserve">текущего контроля успеваемости у одних и тех же обучающихся. </w:t>
      </w:r>
    </w:p>
    <w:p w:rsidR="00D34AD0" w:rsidRPr="007330FE" w:rsidRDefault="007330FE">
      <w:pPr>
        <w:tabs>
          <w:tab w:val="center" w:pos="427"/>
          <w:tab w:val="center" w:pos="1482"/>
        </w:tabs>
        <w:ind w:left="0" w:right="0" w:firstLine="0"/>
        <w:jc w:val="left"/>
        <w:rPr>
          <w:sz w:val="28"/>
          <w:szCs w:val="28"/>
        </w:rPr>
      </w:pPr>
      <w:r w:rsidRPr="007330FE">
        <w:rPr>
          <w:rFonts w:ascii="Calibri" w:eastAsia="Calibri" w:hAnsi="Calibri" w:cs="Calibri"/>
          <w:sz w:val="28"/>
          <w:szCs w:val="28"/>
        </w:rPr>
        <w:tab/>
      </w:r>
      <w:r w:rsidRPr="007330FE">
        <w:rPr>
          <w:sz w:val="28"/>
          <w:szCs w:val="28"/>
        </w:rPr>
        <w:t xml:space="preserve"> </w:t>
      </w:r>
      <w:r w:rsidRPr="007330FE">
        <w:rPr>
          <w:sz w:val="28"/>
          <w:szCs w:val="28"/>
        </w:rPr>
        <w:tab/>
        <w:t xml:space="preserve">Планирование: </w:t>
      </w:r>
    </w:p>
    <w:p w:rsidR="00964F98" w:rsidRPr="007330FE" w:rsidRDefault="007330FE">
      <w:pPr>
        <w:spacing w:after="0" w:line="278" w:lineRule="auto"/>
        <w:ind w:left="0" w:right="146" w:firstLine="0"/>
        <w:jc w:val="left"/>
        <w:rPr>
          <w:sz w:val="28"/>
          <w:szCs w:val="28"/>
        </w:rPr>
      </w:pPr>
      <w:r w:rsidRPr="007330FE">
        <w:rPr>
          <w:sz w:val="28"/>
          <w:szCs w:val="28"/>
        </w:rPr>
        <w:t>- повышение квалификации учителей по вопросам оценки</w:t>
      </w:r>
      <w:r w:rsidRPr="007330FE">
        <w:rPr>
          <w:sz w:val="28"/>
          <w:szCs w:val="28"/>
        </w:rPr>
        <w:t xml:space="preserve"> </w:t>
      </w:r>
      <w:r w:rsidRPr="007330FE">
        <w:rPr>
          <w:sz w:val="28"/>
          <w:szCs w:val="28"/>
        </w:rPr>
        <w:t xml:space="preserve">результатов образования; </w:t>
      </w:r>
    </w:p>
    <w:p w:rsidR="00D34AD0" w:rsidRPr="007330FE" w:rsidRDefault="007330FE" w:rsidP="00964F98">
      <w:pPr>
        <w:spacing w:after="0" w:line="278" w:lineRule="auto"/>
        <w:ind w:left="0" w:right="3" w:firstLine="0"/>
        <w:jc w:val="left"/>
        <w:rPr>
          <w:sz w:val="28"/>
          <w:szCs w:val="28"/>
        </w:rPr>
      </w:pPr>
      <w:r w:rsidRPr="007330FE">
        <w:rPr>
          <w:sz w:val="28"/>
          <w:szCs w:val="28"/>
        </w:rPr>
        <w:t>- корр</w:t>
      </w:r>
      <w:r w:rsidRPr="007330FE">
        <w:rPr>
          <w:sz w:val="28"/>
          <w:szCs w:val="28"/>
        </w:rPr>
        <w:t xml:space="preserve">ектирование Положения о ВСОКО в соответствии с федеральными треками </w:t>
      </w:r>
      <w:r w:rsidR="00964F98" w:rsidRPr="007330FE">
        <w:rPr>
          <w:sz w:val="28"/>
          <w:szCs w:val="28"/>
        </w:rPr>
        <w:t>о</w:t>
      </w:r>
      <w:r w:rsidRPr="007330FE">
        <w:rPr>
          <w:sz w:val="28"/>
          <w:szCs w:val="28"/>
        </w:rPr>
        <w:t xml:space="preserve">ценки качества образования. </w:t>
      </w:r>
    </w:p>
    <w:p w:rsidR="00964F98" w:rsidRPr="007330FE" w:rsidRDefault="00964F98">
      <w:pPr>
        <w:spacing w:after="0" w:line="278" w:lineRule="auto"/>
        <w:ind w:left="0" w:right="146" w:firstLine="0"/>
        <w:jc w:val="left"/>
        <w:rPr>
          <w:sz w:val="28"/>
          <w:szCs w:val="28"/>
        </w:rPr>
      </w:pPr>
    </w:p>
    <w:p w:rsidR="00964F98" w:rsidRPr="007330FE" w:rsidRDefault="00964F98">
      <w:pPr>
        <w:spacing w:after="0" w:line="278" w:lineRule="auto"/>
        <w:ind w:left="0" w:right="146" w:firstLine="0"/>
        <w:jc w:val="left"/>
        <w:rPr>
          <w:sz w:val="28"/>
          <w:szCs w:val="28"/>
        </w:rPr>
      </w:pPr>
    </w:p>
    <w:p w:rsidR="00964F98" w:rsidRPr="007330FE" w:rsidRDefault="00964F98">
      <w:pPr>
        <w:spacing w:after="0" w:line="278" w:lineRule="auto"/>
        <w:ind w:left="0" w:right="146" w:firstLine="0"/>
        <w:jc w:val="left"/>
        <w:rPr>
          <w:sz w:val="28"/>
          <w:szCs w:val="28"/>
        </w:rPr>
      </w:pPr>
    </w:p>
    <w:sectPr w:rsidR="00964F98" w:rsidRPr="007330FE" w:rsidSect="007330FE">
      <w:pgSz w:w="11906" w:h="16838"/>
      <w:pgMar w:top="426" w:right="845" w:bottom="99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D21C0"/>
    <w:multiLevelType w:val="hybridMultilevel"/>
    <w:tmpl w:val="1264E44A"/>
    <w:lvl w:ilvl="0" w:tplc="8B2C78E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9286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881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A31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E76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827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890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858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050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D0"/>
    <w:rsid w:val="007330FE"/>
    <w:rsid w:val="00964F98"/>
    <w:rsid w:val="00D3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A9A3"/>
  <w15:docId w15:val="{96ED0FBC-8BF2-4C3E-8533-7E717213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7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Direcktor</dc:creator>
  <cp:keywords/>
  <cp:lastModifiedBy>Пользователь Windows</cp:lastModifiedBy>
  <cp:revision>2</cp:revision>
  <dcterms:created xsi:type="dcterms:W3CDTF">2023-04-02T06:05:00Z</dcterms:created>
  <dcterms:modified xsi:type="dcterms:W3CDTF">2023-04-02T06:05:00Z</dcterms:modified>
</cp:coreProperties>
</file>