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06" w:rsidRPr="009C62E8" w:rsidRDefault="009C62E8" w:rsidP="009C62E8">
      <w:pPr>
        <w:spacing w:after="11" w:line="269" w:lineRule="auto"/>
        <w:ind w:left="0" w:right="2" w:firstLine="0"/>
        <w:jc w:val="center"/>
        <w:rPr>
          <w:b/>
        </w:rPr>
      </w:pPr>
      <w:r w:rsidRPr="009C62E8">
        <w:rPr>
          <w:b/>
        </w:rPr>
        <w:t xml:space="preserve">Муниципальное автономное общеобразовательное учреждение средняя общеобразовательная школа № 10 имени воина-интернационалиста Александра Харламова   </w:t>
      </w:r>
    </w:p>
    <w:p w:rsidR="00AB3B06" w:rsidRDefault="009C62E8">
      <w:pPr>
        <w:spacing w:after="0" w:line="259" w:lineRule="auto"/>
        <w:ind w:left="59" w:right="0" w:firstLine="0"/>
        <w:jc w:val="center"/>
      </w:pPr>
      <w:r>
        <w:t xml:space="preserve"> </w:t>
      </w:r>
    </w:p>
    <w:p w:rsidR="00C8621C" w:rsidRDefault="00C8621C">
      <w:pPr>
        <w:spacing w:after="0" w:line="259" w:lineRule="auto"/>
        <w:ind w:left="59" w:right="0" w:firstLine="0"/>
        <w:jc w:val="center"/>
      </w:pPr>
    </w:p>
    <w:p w:rsidR="00C8621C" w:rsidRDefault="00C8621C" w:rsidP="00C8621C">
      <w:pPr>
        <w:spacing w:after="0" w:line="259" w:lineRule="auto"/>
        <w:ind w:left="59" w:right="0" w:firstLine="0"/>
        <w:jc w:val="left"/>
      </w:pPr>
      <w:r>
        <w:t xml:space="preserve">Рассмотрено на педагогическом совете                                        </w:t>
      </w:r>
    </w:p>
    <w:p w:rsidR="00C8621C" w:rsidRDefault="00C8621C" w:rsidP="00C8621C">
      <w:pPr>
        <w:spacing w:after="0" w:line="259" w:lineRule="auto"/>
        <w:ind w:left="59" w:right="0" w:firstLine="0"/>
        <w:jc w:val="left"/>
      </w:pPr>
      <w:r>
        <w:t>Протокол №</w:t>
      </w:r>
      <w:r w:rsidR="00806590">
        <w:t xml:space="preserve"> 4</w:t>
      </w:r>
      <w:r>
        <w:t xml:space="preserve"> от </w:t>
      </w:r>
      <w:r w:rsidR="00806590">
        <w:t>29.12.2022 г.</w:t>
      </w:r>
      <w:bookmarkStart w:id="0" w:name="_GoBack"/>
      <w:bookmarkEnd w:id="0"/>
    </w:p>
    <w:p w:rsidR="00AB3B06" w:rsidRDefault="00AB3B06">
      <w:pPr>
        <w:spacing w:after="254" w:line="259" w:lineRule="auto"/>
        <w:ind w:left="-82" w:right="0" w:firstLine="0"/>
        <w:jc w:val="left"/>
      </w:pPr>
    </w:p>
    <w:p w:rsidR="00AB3B06" w:rsidRPr="009C62E8" w:rsidRDefault="009C62E8">
      <w:pPr>
        <w:spacing w:after="11" w:line="269" w:lineRule="auto"/>
        <w:ind w:left="889" w:right="883" w:hanging="10"/>
        <w:jc w:val="center"/>
        <w:rPr>
          <w:b/>
          <w:sz w:val="28"/>
          <w:szCs w:val="28"/>
        </w:rPr>
      </w:pPr>
      <w:r w:rsidRPr="009C62E8">
        <w:rPr>
          <w:b/>
          <w:sz w:val="28"/>
          <w:szCs w:val="28"/>
        </w:rPr>
        <w:t xml:space="preserve">Адресные рекомендации </w:t>
      </w:r>
    </w:p>
    <w:p w:rsidR="00AB3B06" w:rsidRPr="009C62E8" w:rsidRDefault="009C62E8">
      <w:pPr>
        <w:ind w:left="3706" w:right="0" w:hanging="2434"/>
        <w:rPr>
          <w:b/>
          <w:sz w:val="28"/>
          <w:szCs w:val="28"/>
        </w:rPr>
      </w:pPr>
      <w:r w:rsidRPr="009C62E8">
        <w:rPr>
          <w:b/>
          <w:sz w:val="28"/>
          <w:szCs w:val="28"/>
        </w:rPr>
        <w:t xml:space="preserve">по результатам анализа системы работы по сопровождению одаренных и талантливых детей </w:t>
      </w:r>
    </w:p>
    <w:p w:rsidR="00AB3B06" w:rsidRPr="009C62E8" w:rsidRDefault="009C62E8">
      <w:pPr>
        <w:spacing w:after="0" w:line="259" w:lineRule="auto"/>
        <w:ind w:left="708" w:right="0" w:firstLine="0"/>
        <w:jc w:val="left"/>
        <w:rPr>
          <w:sz w:val="28"/>
          <w:szCs w:val="28"/>
        </w:rPr>
      </w:pPr>
      <w:r w:rsidRPr="009C62E8">
        <w:rPr>
          <w:sz w:val="28"/>
          <w:szCs w:val="28"/>
        </w:rPr>
        <w:t xml:space="preserve"> </w:t>
      </w:r>
    </w:p>
    <w:p w:rsidR="00AB3B06" w:rsidRPr="009C62E8" w:rsidRDefault="009C62E8">
      <w:pPr>
        <w:ind w:left="-15" w:right="0"/>
        <w:rPr>
          <w:sz w:val="28"/>
          <w:szCs w:val="28"/>
        </w:rPr>
      </w:pPr>
      <w:r w:rsidRPr="009C62E8">
        <w:rPr>
          <w:sz w:val="28"/>
          <w:szCs w:val="28"/>
        </w:rPr>
        <w:t xml:space="preserve">Рекомендации </w:t>
      </w:r>
      <w:r w:rsidR="00C8621C">
        <w:rPr>
          <w:b/>
          <w:sz w:val="28"/>
          <w:szCs w:val="28"/>
        </w:rPr>
        <w:t>педагогу, отвечающему за</w:t>
      </w:r>
      <w:r w:rsidR="00C8621C">
        <w:rPr>
          <w:sz w:val="28"/>
          <w:szCs w:val="28"/>
        </w:rPr>
        <w:t xml:space="preserve"> сопровождение</w:t>
      </w:r>
      <w:r w:rsidRPr="009C62E8">
        <w:rPr>
          <w:sz w:val="28"/>
          <w:szCs w:val="28"/>
        </w:rPr>
        <w:t xml:space="preserve"> одаренных и талантливых детей. </w:t>
      </w:r>
    </w:p>
    <w:p w:rsidR="00AB3B06" w:rsidRPr="009C62E8" w:rsidRDefault="009C62E8">
      <w:pPr>
        <w:ind w:left="-15" w:right="0"/>
        <w:rPr>
          <w:sz w:val="28"/>
          <w:szCs w:val="28"/>
        </w:rPr>
      </w:pPr>
      <w:r w:rsidRPr="009C62E8">
        <w:rPr>
          <w:sz w:val="28"/>
          <w:szCs w:val="28"/>
        </w:rPr>
        <w:t xml:space="preserve">Разработать диагностический инструментарий и провести диагностику по раннему выявлению школьников, которые обладают творческими способностями, стремятся к углубленному изучению определенной учебной дисциплины или образовательной области. </w:t>
      </w:r>
    </w:p>
    <w:p w:rsidR="00AB3B06" w:rsidRPr="009C62E8" w:rsidRDefault="009C62E8" w:rsidP="00C8621C">
      <w:pPr>
        <w:ind w:left="0" w:right="0" w:firstLine="708"/>
        <w:rPr>
          <w:sz w:val="28"/>
          <w:szCs w:val="28"/>
        </w:rPr>
      </w:pPr>
      <w:r w:rsidRPr="009C62E8">
        <w:rPr>
          <w:sz w:val="28"/>
          <w:szCs w:val="28"/>
        </w:rPr>
        <w:t>Составить алгоритм индивидуального сопровождения развития одаренных детей</w:t>
      </w:r>
      <w:r w:rsidR="00C8621C">
        <w:rPr>
          <w:sz w:val="28"/>
          <w:szCs w:val="28"/>
        </w:rPr>
        <w:t>.</w:t>
      </w:r>
      <w:r w:rsidRPr="009C62E8">
        <w:rPr>
          <w:sz w:val="28"/>
          <w:szCs w:val="28"/>
        </w:rPr>
        <w:t xml:space="preserve"> </w:t>
      </w:r>
    </w:p>
    <w:p w:rsidR="00AB3B06" w:rsidRPr="009C62E8" w:rsidRDefault="00C8621C">
      <w:pPr>
        <w:ind w:left="-15" w:right="0"/>
        <w:rPr>
          <w:sz w:val="28"/>
          <w:szCs w:val="28"/>
        </w:rPr>
      </w:pPr>
      <w:r>
        <w:rPr>
          <w:sz w:val="28"/>
          <w:szCs w:val="28"/>
        </w:rPr>
        <w:t>Разработать план мероприятий</w:t>
      </w:r>
      <w:r w:rsidR="009C62E8" w:rsidRPr="009C62E8">
        <w:rPr>
          <w:sz w:val="28"/>
          <w:szCs w:val="28"/>
        </w:rPr>
        <w:t xml:space="preserve">, направленных на развитие способностей у обучающихся с особыми образовательными потребностями  </w:t>
      </w:r>
    </w:p>
    <w:p w:rsidR="00AB3B06" w:rsidRPr="009C62E8" w:rsidRDefault="00C8621C">
      <w:pPr>
        <w:ind w:left="-15" w:right="0"/>
        <w:rPr>
          <w:sz w:val="28"/>
          <w:szCs w:val="28"/>
        </w:rPr>
      </w:pPr>
      <w:r>
        <w:rPr>
          <w:sz w:val="28"/>
          <w:szCs w:val="28"/>
        </w:rPr>
        <w:t>Провести мероприятия</w:t>
      </w:r>
      <w:r w:rsidR="009C62E8" w:rsidRPr="009C62E8">
        <w:rPr>
          <w:sz w:val="28"/>
          <w:szCs w:val="28"/>
        </w:rPr>
        <w:t xml:space="preserve"> для родителей (законных представителей) по вопросам выявления, поддержки и развития способностей и талантов у детей и молодежи. </w:t>
      </w:r>
    </w:p>
    <w:p w:rsidR="00AB3B06" w:rsidRPr="009C62E8" w:rsidRDefault="009C62E8">
      <w:pPr>
        <w:spacing w:after="23" w:line="259" w:lineRule="auto"/>
        <w:ind w:left="708" w:right="0" w:firstLine="0"/>
        <w:jc w:val="left"/>
        <w:rPr>
          <w:sz w:val="28"/>
          <w:szCs w:val="28"/>
        </w:rPr>
      </w:pPr>
      <w:r w:rsidRPr="009C62E8">
        <w:rPr>
          <w:sz w:val="28"/>
          <w:szCs w:val="28"/>
        </w:rPr>
        <w:t xml:space="preserve"> </w:t>
      </w:r>
    </w:p>
    <w:p w:rsidR="00AB3B06" w:rsidRPr="009C62E8" w:rsidRDefault="009C62E8">
      <w:pPr>
        <w:ind w:left="708" w:right="0" w:firstLine="0"/>
        <w:rPr>
          <w:sz w:val="28"/>
          <w:szCs w:val="28"/>
        </w:rPr>
      </w:pPr>
      <w:r w:rsidRPr="009C62E8">
        <w:rPr>
          <w:sz w:val="28"/>
          <w:szCs w:val="28"/>
        </w:rPr>
        <w:t xml:space="preserve">Рекомендации </w:t>
      </w:r>
      <w:r w:rsidRPr="009C62E8">
        <w:rPr>
          <w:b/>
          <w:sz w:val="28"/>
          <w:szCs w:val="28"/>
        </w:rPr>
        <w:t xml:space="preserve">педагогам </w:t>
      </w:r>
      <w:r w:rsidRPr="009C62E8">
        <w:rPr>
          <w:sz w:val="28"/>
          <w:szCs w:val="28"/>
        </w:rPr>
        <w:t xml:space="preserve">по сопровождению одаренных и талантливых детей. </w:t>
      </w:r>
    </w:p>
    <w:p w:rsidR="00AB3B06" w:rsidRPr="009C62E8" w:rsidRDefault="009C62E8">
      <w:pPr>
        <w:ind w:left="-15" w:right="0"/>
        <w:rPr>
          <w:sz w:val="28"/>
          <w:szCs w:val="28"/>
        </w:rPr>
      </w:pPr>
      <w:r w:rsidRPr="009C62E8">
        <w:rPr>
          <w:sz w:val="28"/>
          <w:szCs w:val="28"/>
        </w:rPr>
        <w:t xml:space="preserve">Прохождение курсов повышения квалификации по вопросам выявления способностей и талантов у детей и молодежи. </w:t>
      </w:r>
    </w:p>
    <w:p w:rsidR="00AB3B06" w:rsidRPr="009C62E8" w:rsidRDefault="009C62E8">
      <w:pPr>
        <w:ind w:left="708" w:right="0" w:firstLine="0"/>
        <w:rPr>
          <w:sz w:val="28"/>
          <w:szCs w:val="28"/>
        </w:rPr>
      </w:pPr>
      <w:r w:rsidRPr="009C62E8">
        <w:rPr>
          <w:sz w:val="28"/>
          <w:szCs w:val="28"/>
        </w:rPr>
        <w:t xml:space="preserve">Проведение консультаций для родителей, в том числе и дистанционных. </w:t>
      </w:r>
    </w:p>
    <w:p w:rsidR="00AB3B06" w:rsidRPr="009C62E8" w:rsidRDefault="009C62E8">
      <w:pPr>
        <w:ind w:left="708" w:right="0" w:firstLine="0"/>
        <w:rPr>
          <w:sz w:val="28"/>
          <w:szCs w:val="28"/>
        </w:rPr>
      </w:pPr>
      <w:r w:rsidRPr="009C62E8">
        <w:rPr>
          <w:sz w:val="28"/>
          <w:szCs w:val="28"/>
        </w:rPr>
        <w:t xml:space="preserve">Включение олимпиадных заданий в образовательный процесс. </w:t>
      </w:r>
    </w:p>
    <w:p w:rsidR="00AB3B06" w:rsidRPr="009C62E8" w:rsidRDefault="009C62E8">
      <w:pPr>
        <w:ind w:left="-15" w:right="0"/>
        <w:rPr>
          <w:sz w:val="28"/>
          <w:szCs w:val="28"/>
        </w:rPr>
      </w:pPr>
      <w:r w:rsidRPr="009C62E8">
        <w:rPr>
          <w:sz w:val="28"/>
          <w:szCs w:val="28"/>
        </w:rPr>
        <w:t xml:space="preserve">Совершенствование педагогического мастерства учителей в организации работы с </w:t>
      </w:r>
      <w:proofErr w:type="spellStart"/>
      <w:r w:rsidRPr="009C62E8">
        <w:rPr>
          <w:sz w:val="28"/>
          <w:szCs w:val="28"/>
        </w:rPr>
        <w:t>разноуровневым</w:t>
      </w:r>
      <w:proofErr w:type="spellEnd"/>
      <w:r w:rsidRPr="009C62E8">
        <w:rPr>
          <w:sz w:val="28"/>
          <w:szCs w:val="28"/>
        </w:rPr>
        <w:t xml:space="preserve"> контингентом детей. </w:t>
      </w:r>
    </w:p>
    <w:p w:rsidR="00AB3B06" w:rsidRPr="009C62E8" w:rsidRDefault="009C62E8">
      <w:pPr>
        <w:ind w:left="-15" w:right="0"/>
        <w:rPr>
          <w:sz w:val="28"/>
          <w:szCs w:val="28"/>
        </w:rPr>
      </w:pPr>
      <w:r w:rsidRPr="009C62E8">
        <w:rPr>
          <w:sz w:val="28"/>
          <w:szCs w:val="28"/>
        </w:rPr>
        <w:t xml:space="preserve">Разработка индивидуальных программ работы с одаренными детьми с целью качественной подготовки к муниципальным, областным, всероссийским этапам предметных олимпиад, конкурсов;  </w:t>
      </w:r>
    </w:p>
    <w:p w:rsidR="00AB3B06" w:rsidRPr="009C62E8" w:rsidRDefault="009C62E8">
      <w:pPr>
        <w:ind w:left="708" w:right="0" w:firstLine="0"/>
        <w:rPr>
          <w:sz w:val="28"/>
          <w:szCs w:val="28"/>
        </w:rPr>
      </w:pPr>
      <w:r w:rsidRPr="009C62E8">
        <w:rPr>
          <w:sz w:val="28"/>
          <w:szCs w:val="28"/>
        </w:rPr>
        <w:t xml:space="preserve">Организация наставничества учителей предметников </w:t>
      </w:r>
    </w:p>
    <w:p w:rsidR="00AB3B06" w:rsidRPr="009C62E8" w:rsidRDefault="009C62E8">
      <w:pPr>
        <w:ind w:left="708" w:right="0" w:firstLine="0"/>
        <w:rPr>
          <w:sz w:val="28"/>
          <w:szCs w:val="28"/>
        </w:rPr>
      </w:pPr>
      <w:r w:rsidRPr="009C62E8">
        <w:rPr>
          <w:sz w:val="28"/>
          <w:szCs w:val="28"/>
        </w:rPr>
        <w:t xml:space="preserve">Осуществление мониторинга участия обучающихся в конкурсных движениях. </w:t>
      </w:r>
    </w:p>
    <w:p w:rsidR="00AB3B06" w:rsidRPr="009C62E8" w:rsidRDefault="009C62E8">
      <w:pPr>
        <w:spacing w:after="0" w:line="259" w:lineRule="auto"/>
        <w:ind w:left="708" w:right="0" w:firstLine="0"/>
        <w:jc w:val="left"/>
        <w:rPr>
          <w:sz w:val="28"/>
          <w:szCs w:val="28"/>
        </w:rPr>
      </w:pPr>
      <w:r w:rsidRPr="009C62E8">
        <w:rPr>
          <w:sz w:val="28"/>
          <w:szCs w:val="28"/>
        </w:rPr>
        <w:t xml:space="preserve"> </w:t>
      </w:r>
    </w:p>
    <w:p w:rsidR="00AB3B06" w:rsidRPr="009C62E8" w:rsidRDefault="009C62E8" w:rsidP="009C62E8">
      <w:pPr>
        <w:spacing w:after="0" w:line="285" w:lineRule="auto"/>
        <w:ind w:left="0" w:right="0" w:firstLine="708"/>
        <w:rPr>
          <w:sz w:val="28"/>
          <w:szCs w:val="28"/>
        </w:rPr>
      </w:pPr>
      <w:r w:rsidRPr="009C62E8">
        <w:rPr>
          <w:sz w:val="28"/>
          <w:szCs w:val="28"/>
        </w:rPr>
        <w:t xml:space="preserve">Рекомендации </w:t>
      </w:r>
      <w:r w:rsidRPr="009C62E8">
        <w:rPr>
          <w:b/>
          <w:sz w:val="28"/>
          <w:szCs w:val="28"/>
        </w:rPr>
        <w:t xml:space="preserve">организаторам школьного этапа всероссийской олимпиады школьников:  </w:t>
      </w:r>
    </w:p>
    <w:p w:rsidR="00AB3B06" w:rsidRPr="009C62E8" w:rsidRDefault="009C62E8">
      <w:pPr>
        <w:numPr>
          <w:ilvl w:val="0"/>
          <w:numId w:val="1"/>
        </w:numPr>
        <w:ind w:right="0"/>
        <w:rPr>
          <w:sz w:val="28"/>
          <w:szCs w:val="28"/>
        </w:rPr>
      </w:pPr>
      <w:r w:rsidRPr="009C62E8">
        <w:rPr>
          <w:sz w:val="28"/>
          <w:szCs w:val="28"/>
        </w:rPr>
        <w:lastRenderedPageBreak/>
        <w:t>Обеспечить максималь</w:t>
      </w:r>
      <w:r w:rsidR="00C8621C">
        <w:rPr>
          <w:sz w:val="28"/>
          <w:szCs w:val="28"/>
        </w:rPr>
        <w:t>ную информированность обучающихся</w:t>
      </w:r>
      <w:r w:rsidRPr="009C62E8">
        <w:rPr>
          <w:sz w:val="28"/>
          <w:szCs w:val="28"/>
        </w:rPr>
        <w:t xml:space="preserve"> 4-9 классов и их родителей (законных представителей) об организационно-технологической модели проведения школьного этапа всероссийской олимпиады школьников в 2022-2023 учебном году.  </w:t>
      </w:r>
    </w:p>
    <w:p w:rsidR="00AB3B06" w:rsidRPr="009C62E8" w:rsidRDefault="009C62E8">
      <w:pPr>
        <w:numPr>
          <w:ilvl w:val="0"/>
          <w:numId w:val="1"/>
        </w:numPr>
        <w:ind w:right="0"/>
        <w:rPr>
          <w:sz w:val="28"/>
          <w:szCs w:val="28"/>
        </w:rPr>
      </w:pPr>
      <w:r w:rsidRPr="009C62E8">
        <w:rPr>
          <w:sz w:val="28"/>
          <w:szCs w:val="28"/>
        </w:rPr>
        <w:t xml:space="preserve">На сайте образовательной организации обеспечить размещение графика проведения школьного этапа олимпиады с указанием даты, места проведения и времени. </w:t>
      </w:r>
    </w:p>
    <w:p w:rsidR="00AB3B06" w:rsidRPr="009C62E8" w:rsidRDefault="009C62E8">
      <w:pPr>
        <w:numPr>
          <w:ilvl w:val="0"/>
          <w:numId w:val="1"/>
        </w:numPr>
        <w:ind w:right="0"/>
        <w:rPr>
          <w:sz w:val="28"/>
          <w:szCs w:val="28"/>
        </w:rPr>
      </w:pPr>
      <w:r w:rsidRPr="009C62E8">
        <w:rPr>
          <w:sz w:val="28"/>
          <w:szCs w:val="28"/>
        </w:rPr>
        <w:t xml:space="preserve">В регламентирующих документах предусмотреть процедуры разбора заданий, показа работ и апелляций (с указанием места, даты и времени проведения каждой процедуры).  </w:t>
      </w:r>
    </w:p>
    <w:p w:rsidR="00AB3B06" w:rsidRDefault="009C62E8">
      <w:pPr>
        <w:numPr>
          <w:ilvl w:val="0"/>
          <w:numId w:val="1"/>
        </w:numPr>
        <w:ind w:right="0"/>
      </w:pPr>
      <w:r w:rsidRPr="009C62E8">
        <w:rPr>
          <w:sz w:val="28"/>
          <w:szCs w:val="28"/>
        </w:rPr>
        <w:t>В баннере «Всероссийская олимпиада школьников» на сайте образовательной организации обеспечить своевременное размещение результатов школьного этапа олимпиады.</w:t>
      </w:r>
      <w:r>
        <w:t xml:space="preserve">  </w:t>
      </w:r>
    </w:p>
    <w:p w:rsidR="00C8621C" w:rsidRDefault="00C8621C" w:rsidP="00C8621C">
      <w:pPr>
        <w:ind w:right="0"/>
      </w:pPr>
    </w:p>
    <w:p w:rsidR="00C8621C" w:rsidRDefault="00C8621C" w:rsidP="00C8621C">
      <w:pPr>
        <w:ind w:right="0"/>
      </w:pPr>
    </w:p>
    <w:p w:rsidR="00C8621C" w:rsidRDefault="00C8621C" w:rsidP="00C8621C">
      <w:pPr>
        <w:ind w:right="0"/>
      </w:pPr>
    </w:p>
    <w:p w:rsidR="00C8621C" w:rsidRDefault="00C8621C" w:rsidP="00C8621C">
      <w:pPr>
        <w:ind w:right="0"/>
      </w:pPr>
    </w:p>
    <w:sectPr w:rsidR="00C8621C" w:rsidSect="009C62E8">
      <w:pgSz w:w="11906" w:h="16838"/>
      <w:pgMar w:top="567" w:right="70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C464E"/>
    <w:multiLevelType w:val="hybridMultilevel"/>
    <w:tmpl w:val="A4BEB120"/>
    <w:lvl w:ilvl="0" w:tplc="CF021C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43116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7EB4DC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C8DA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47766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680F6A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E3EF6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52FA10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04D5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06"/>
    <w:rsid w:val="00806590"/>
    <w:rsid w:val="009C62E8"/>
    <w:rsid w:val="00AB3B06"/>
    <w:rsid w:val="00C8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8C1C"/>
  <w15:docId w15:val="{0154B512-6E44-46C6-B569-C586B548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879" w:right="751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4</dc:creator>
  <cp:keywords/>
  <cp:lastModifiedBy>Пользователь Windows</cp:lastModifiedBy>
  <cp:revision>4</cp:revision>
  <dcterms:created xsi:type="dcterms:W3CDTF">2023-03-21T14:09:00Z</dcterms:created>
  <dcterms:modified xsi:type="dcterms:W3CDTF">2023-04-02T05:51:00Z</dcterms:modified>
</cp:coreProperties>
</file>