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C9" w:rsidRDefault="004956E8">
      <w:pPr>
        <w:pStyle w:val="1"/>
        <w:spacing w:before="70" w:line="240" w:lineRule="auto"/>
        <w:ind w:left="6168" w:right="4406" w:hanging="1424"/>
        <w:jc w:val="left"/>
        <w:rPr>
          <w:spacing w:val="-1"/>
        </w:rPr>
      </w:pPr>
      <w:r>
        <w:t>Школьные показатели мониторинга качества подготовки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МАОУ</w:t>
      </w:r>
      <w:r>
        <w:rPr>
          <w:spacing w:val="-1"/>
        </w:rPr>
        <w:t xml:space="preserve"> </w:t>
      </w:r>
      <w:r w:rsidR="00377BCF">
        <w:rPr>
          <w:spacing w:val="-1"/>
        </w:rPr>
        <w:t>С</w:t>
      </w:r>
      <w:r>
        <w:t>ОШ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377BCF">
        <w:rPr>
          <w:spacing w:val="-1"/>
        </w:rPr>
        <w:t>10</w:t>
      </w:r>
    </w:p>
    <w:p w:rsidR="002E3C37" w:rsidRDefault="002E3C37" w:rsidP="002E3C37">
      <w:pPr>
        <w:ind w:left="7088" w:right="106" w:firstLine="709"/>
        <w:jc w:val="right"/>
        <w:rPr>
          <w:sz w:val="20"/>
        </w:rPr>
      </w:pPr>
      <w:r>
        <w:rPr>
          <w:sz w:val="20"/>
        </w:rPr>
        <w:t>Приложение №1</w:t>
      </w:r>
    </w:p>
    <w:p w:rsidR="002E3C37" w:rsidRDefault="002E3C37" w:rsidP="002E3C37">
      <w:pPr>
        <w:ind w:left="7088" w:right="106" w:hanging="142"/>
        <w:jc w:val="right"/>
        <w:rPr>
          <w:sz w:val="20"/>
        </w:rPr>
      </w:pPr>
      <w:r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к приказу МАОУ СОШ №10</w:t>
      </w:r>
    </w:p>
    <w:p w:rsidR="002E3C37" w:rsidRDefault="002E3C37" w:rsidP="002E3C37">
      <w:pPr>
        <w:ind w:left="7088" w:right="106" w:firstLine="283"/>
        <w:jc w:val="right"/>
        <w:rPr>
          <w:sz w:val="20"/>
        </w:rPr>
      </w:pPr>
      <w:r>
        <w:rPr>
          <w:sz w:val="20"/>
        </w:rPr>
        <w:t xml:space="preserve"> </w:t>
      </w:r>
      <w:r>
        <w:rPr>
          <w:spacing w:val="-47"/>
          <w:sz w:val="20"/>
        </w:rPr>
        <w:t xml:space="preserve">    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29.12.2022 г. №</w:t>
      </w:r>
      <w:r w:rsidR="00126944" w:rsidRPr="00126944">
        <w:rPr>
          <w:sz w:val="20"/>
        </w:rPr>
        <w:t>102/2</w:t>
      </w:r>
    </w:p>
    <w:p w:rsidR="002E3C37" w:rsidRDefault="002E3C37" w:rsidP="002E3C37">
      <w:pPr>
        <w:ind w:left="6131" w:right="107" w:hanging="406"/>
        <w:jc w:val="right"/>
        <w:rPr>
          <w:sz w:val="20"/>
        </w:rPr>
      </w:pPr>
      <w:r>
        <w:rPr>
          <w:sz w:val="20"/>
        </w:rPr>
        <w:t>«Об утверждении Положения о внутренней</w:t>
      </w:r>
      <w:r>
        <w:rPr>
          <w:spacing w:val="-47"/>
          <w:sz w:val="20"/>
        </w:rPr>
        <w:t xml:space="preserve"> </w:t>
      </w:r>
      <w:r>
        <w:rPr>
          <w:sz w:val="20"/>
        </w:rPr>
        <w:t>системе</w:t>
      </w:r>
      <w:r>
        <w:rPr>
          <w:spacing w:val="-5"/>
          <w:sz w:val="20"/>
        </w:rPr>
        <w:t xml:space="preserve"> </w:t>
      </w:r>
      <w:r>
        <w:rPr>
          <w:sz w:val="20"/>
        </w:rPr>
        <w:t>оценки</w:t>
      </w:r>
      <w:r>
        <w:rPr>
          <w:spacing w:val="-4"/>
          <w:sz w:val="20"/>
        </w:rPr>
        <w:t xml:space="preserve"> </w:t>
      </w:r>
      <w:r>
        <w:rPr>
          <w:sz w:val="20"/>
        </w:rPr>
        <w:t>качества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образования»</w:t>
      </w:r>
    </w:p>
    <w:p w:rsidR="00D44FC9" w:rsidRDefault="00D44FC9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1149"/>
        </w:trPr>
        <w:tc>
          <w:tcPr>
            <w:tcW w:w="1779" w:type="dxa"/>
          </w:tcPr>
          <w:p w:rsidR="00D44FC9" w:rsidRDefault="004956E8">
            <w:pPr>
              <w:pStyle w:val="TableParagraph"/>
              <w:ind w:left="640" w:right="144" w:hanging="4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Классификация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задач</w:t>
            </w:r>
          </w:p>
        </w:tc>
        <w:tc>
          <w:tcPr>
            <w:tcW w:w="516" w:type="dxa"/>
          </w:tcPr>
          <w:p w:rsidR="00D44FC9" w:rsidRDefault="004956E8">
            <w:pPr>
              <w:pStyle w:val="TableParagraph"/>
              <w:ind w:left="114" w:right="88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2122" w:type="dxa"/>
          </w:tcPr>
          <w:p w:rsidR="00D44FC9" w:rsidRDefault="004956E8">
            <w:pPr>
              <w:pStyle w:val="TableParagraph"/>
              <w:spacing w:line="228" w:lineRule="exact"/>
              <w:ind w:left="730" w:right="7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Задача</w:t>
            </w:r>
          </w:p>
        </w:tc>
        <w:tc>
          <w:tcPr>
            <w:tcW w:w="1755" w:type="dxa"/>
          </w:tcPr>
          <w:p w:rsidR="00D44FC9" w:rsidRDefault="004956E8">
            <w:pPr>
              <w:pStyle w:val="TableParagraph"/>
              <w:spacing w:line="228" w:lineRule="exact"/>
              <w:ind w:left="342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28" w:lineRule="exact"/>
              <w:ind w:left="89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</w:t>
            </w:r>
          </w:p>
        </w:tc>
        <w:tc>
          <w:tcPr>
            <w:tcW w:w="2083" w:type="dxa"/>
          </w:tcPr>
          <w:p w:rsidR="00D44FC9" w:rsidRDefault="004956E8">
            <w:pPr>
              <w:pStyle w:val="TableParagraph"/>
              <w:ind w:left="460" w:right="440" w:firstLine="129"/>
              <w:rPr>
                <w:b/>
                <w:sz w:val="20"/>
              </w:rPr>
            </w:pPr>
            <w:r>
              <w:rPr>
                <w:b/>
                <w:sz w:val="20"/>
              </w:rPr>
              <w:t>Источник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информации</w:t>
            </w:r>
          </w:p>
        </w:tc>
        <w:tc>
          <w:tcPr>
            <w:tcW w:w="1583" w:type="dxa"/>
          </w:tcPr>
          <w:p w:rsidR="00D44FC9" w:rsidRDefault="004956E8">
            <w:pPr>
              <w:pStyle w:val="TableParagraph"/>
              <w:ind w:left="108" w:right="77" w:firstLine="364"/>
              <w:rPr>
                <w:b/>
                <w:sz w:val="20"/>
              </w:rPr>
            </w:pPr>
            <w:r>
              <w:rPr>
                <w:b/>
                <w:sz w:val="20"/>
              </w:rPr>
              <w:t>Сроки,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периодичность</w:t>
            </w:r>
          </w:p>
          <w:p w:rsidR="00D44FC9" w:rsidRDefault="004956E8">
            <w:pPr>
              <w:pStyle w:val="TableParagraph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сбора</w:t>
            </w:r>
          </w:p>
        </w:tc>
        <w:tc>
          <w:tcPr>
            <w:tcW w:w="1713" w:type="dxa"/>
          </w:tcPr>
          <w:p w:rsidR="00D44FC9" w:rsidRDefault="004956E8">
            <w:pPr>
              <w:pStyle w:val="TableParagraph"/>
              <w:ind w:left="387" w:right="102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Методы сбора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обработки</w:t>
            </w: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ind w:left="290" w:right="278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получаемые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ходе</w:t>
            </w:r>
          </w:p>
          <w:p w:rsidR="00D44FC9" w:rsidRDefault="004956E8">
            <w:pPr>
              <w:pStyle w:val="TableParagraph"/>
              <w:spacing w:line="228" w:lineRule="exact"/>
              <w:ind w:left="110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мониторинга и 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</w:t>
            </w:r>
          </w:p>
        </w:tc>
        <w:bookmarkStart w:id="0" w:name="_GoBack"/>
        <w:bookmarkEnd w:id="0"/>
      </w:tr>
      <w:tr w:rsidR="00D44FC9">
        <w:trPr>
          <w:trHeight w:val="2289"/>
        </w:trPr>
        <w:tc>
          <w:tcPr>
            <w:tcW w:w="1779" w:type="dxa"/>
            <w:vMerge w:val="restart"/>
          </w:tcPr>
          <w:p w:rsidR="00D44FC9" w:rsidRDefault="004956E8">
            <w:pPr>
              <w:pStyle w:val="TableParagraph"/>
              <w:ind w:left="333" w:right="158" w:hanging="15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По достижению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предметных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достичь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4A6DBF"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  <w:p w:rsidR="00D44FC9" w:rsidRDefault="004956E8">
            <w:pPr>
              <w:pStyle w:val="TableParagraph"/>
              <w:ind w:right="144"/>
              <w:rPr>
                <w:sz w:val="20"/>
              </w:rPr>
            </w:pPr>
            <w:r>
              <w:rPr>
                <w:sz w:val="20"/>
              </w:rPr>
              <w:t>результаты ВПР в 4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 w:rsidP="004A6DBF">
            <w:pPr>
              <w:pStyle w:val="TableParagraph"/>
              <w:spacing w:before="1"/>
              <w:ind w:right="491"/>
              <w:rPr>
                <w:sz w:val="20"/>
              </w:rPr>
            </w:pPr>
            <w:r>
              <w:rPr>
                <w:sz w:val="20"/>
              </w:rPr>
              <w:t>русскому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математике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 xml:space="preserve">СОШ №10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уровне </w:t>
            </w:r>
            <w:r>
              <w:rPr>
                <w:sz w:val="20"/>
              </w:rPr>
              <w:t>показателей</w:t>
            </w:r>
            <w:r>
              <w:rPr>
                <w:spacing w:val="-47"/>
                <w:sz w:val="20"/>
              </w:rPr>
              <w:t xml:space="preserve"> </w:t>
            </w:r>
            <w:r w:rsidR="004A6DBF">
              <w:rPr>
                <w:spacing w:val="-47"/>
                <w:sz w:val="20"/>
              </w:rPr>
              <w:t xml:space="preserve">   </w:t>
            </w:r>
            <w:r w:rsidR="004A6DBF">
              <w:rPr>
                <w:sz w:val="20"/>
              </w:rPr>
              <w:t>2022</w:t>
            </w:r>
            <w:r>
              <w:rPr>
                <w:sz w:val="20"/>
              </w:rPr>
              <w:t xml:space="preserve"> г.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ind w:right="651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</w:p>
          <w:p w:rsidR="00D44FC9" w:rsidRDefault="004956E8">
            <w:pPr>
              <w:pStyle w:val="TableParagraph"/>
              <w:ind w:right="241"/>
              <w:rPr>
                <w:sz w:val="20"/>
              </w:rPr>
            </w:pPr>
            <w:r>
              <w:rPr>
                <w:sz w:val="20"/>
              </w:rPr>
              <w:t>обучающихся,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4FC9" w:rsidRDefault="004956E8">
            <w:pPr>
              <w:pStyle w:val="TableParagraph"/>
              <w:ind w:right="1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ОВЗ, </w:t>
            </w:r>
            <w:r>
              <w:rPr>
                <w:sz w:val="20"/>
              </w:rPr>
              <w:t>освоивших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44FC9" w:rsidRDefault="004956E8">
            <w:pPr>
              <w:pStyle w:val="TableParagraph"/>
              <w:ind w:right="16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программы в 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ind w:right="119"/>
              <w:rPr>
                <w:sz w:val="20"/>
              </w:rPr>
            </w:pP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 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ООО, СОО</w:t>
            </w:r>
          </w:p>
          <w:p w:rsidR="00D44FC9" w:rsidRDefault="004956E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spacing w:line="229" w:lineRule="exact"/>
              <w:ind w:left="222"/>
              <w:rPr>
                <w:sz w:val="20"/>
              </w:rPr>
            </w:pPr>
            <w:r>
              <w:rPr>
                <w:sz w:val="20"/>
              </w:rPr>
              <w:t>базового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D44FC9" w:rsidRDefault="004956E8">
            <w:pPr>
              <w:pStyle w:val="TableParagraph"/>
              <w:numPr>
                <w:ilvl w:val="0"/>
                <w:numId w:val="1"/>
              </w:numPr>
              <w:tabs>
                <w:tab w:val="left" w:pos="223"/>
              </w:tabs>
              <w:ind w:right="725" w:firstLine="0"/>
              <w:rPr>
                <w:sz w:val="20"/>
              </w:rPr>
            </w:pPr>
            <w:r>
              <w:rPr>
                <w:spacing w:val="-1"/>
                <w:sz w:val="20"/>
              </w:rPr>
              <w:t>высокого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ВПР, 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ниже </w:t>
            </w:r>
            <w:r>
              <w:rPr>
                <w:sz w:val="20"/>
              </w:rPr>
              <w:t>«базового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уровня»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проведения ВПР, в 4-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классах,</w:t>
            </w:r>
          </w:p>
          <w:p w:rsidR="00D44FC9" w:rsidRDefault="004956E8">
            <w:pPr>
              <w:pStyle w:val="TableParagraph"/>
              <w:spacing w:before="1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итогам ВПР</w:t>
            </w:r>
          </w:p>
          <w:p w:rsidR="00D44FC9" w:rsidRDefault="004956E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 (раздел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«Аналитика»)</w:t>
            </w:r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44FC9" w:rsidRDefault="004956E8">
            <w:pPr>
              <w:pStyle w:val="TableParagraph"/>
              <w:ind w:left="108" w:right="18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соответствии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</w:p>
          <w:p w:rsidR="00D44FC9" w:rsidRDefault="004956E8">
            <w:pPr>
              <w:pStyle w:val="TableParagraph"/>
              <w:spacing w:before="1"/>
              <w:ind w:left="108" w:right="509"/>
              <w:rPr>
                <w:sz w:val="20"/>
              </w:rPr>
            </w:pP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713" w:type="dxa"/>
            <w:vMerge w:val="restart"/>
          </w:tcPr>
          <w:p w:rsidR="00D44FC9" w:rsidRDefault="004956E8">
            <w:pPr>
              <w:pStyle w:val="TableParagraph"/>
              <w:ind w:left="109" w:right="147" w:firstLine="48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корреляционный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D44FC9" w:rsidRDefault="004956E8">
            <w:pPr>
              <w:pStyle w:val="TableParagraph"/>
              <w:ind w:left="548" w:right="335" w:hanging="190"/>
              <w:rPr>
                <w:sz w:val="20"/>
              </w:rPr>
            </w:pPr>
            <w:r>
              <w:rPr>
                <w:spacing w:val="-1"/>
                <w:sz w:val="20"/>
              </w:rPr>
              <w:t>кластерный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ind w:left="572" w:right="231" w:hanging="308"/>
              <w:rPr>
                <w:sz w:val="20"/>
              </w:rPr>
            </w:pPr>
            <w:r>
              <w:rPr>
                <w:sz w:val="20"/>
              </w:rPr>
              <w:t>регрессивный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Exsel</w:t>
            </w:r>
          </w:p>
          <w:p w:rsidR="00D44FC9" w:rsidRDefault="004956E8">
            <w:pPr>
              <w:pStyle w:val="TableParagraph"/>
              <w:ind w:left="603" w:right="351" w:hanging="173"/>
              <w:rPr>
                <w:sz w:val="20"/>
              </w:rPr>
            </w:pPr>
            <w:r>
              <w:rPr>
                <w:spacing w:val="-1"/>
                <w:sz w:val="20"/>
              </w:rPr>
              <w:t>ФИС ОКО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РБДО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мероприятий,</w:t>
            </w:r>
          </w:p>
          <w:p w:rsidR="00D44FC9" w:rsidRDefault="004956E8">
            <w:pPr>
              <w:pStyle w:val="TableParagraph"/>
              <w:ind w:left="110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направленных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повышение</w:t>
            </w:r>
          </w:p>
          <w:p w:rsidR="00D44FC9" w:rsidRDefault="004956E8">
            <w:pPr>
              <w:pStyle w:val="TableParagraph"/>
              <w:ind w:left="110" w:right="742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подготовки</w:t>
            </w:r>
          </w:p>
          <w:p w:rsidR="00D44FC9" w:rsidRDefault="004956E8">
            <w:pPr>
              <w:pStyle w:val="TableParagraph"/>
              <w:ind w:left="110" w:right="34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обучающихся,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</w:p>
          <w:p w:rsidR="00D44FC9" w:rsidRDefault="004956E8">
            <w:pPr>
              <w:pStyle w:val="TableParagraph"/>
              <w:ind w:left="110" w:right="267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маршрутов,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сетевое</w:t>
            </w:r>
          </w:p>
          <w:p w:rsidR="00D44FC9" w:rsidRDefault="004956E8">
            <w:pPr>
              <w:pStyle w:val="TableParagraph"/>
              <w:ind w:left="110" w:right="211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взаимодействие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сетевое</w:t>
            </w:r>
          </w:p>
          <w:p w:rsidR="00D44FC9" w:rsidRDefault="004956E8">
            <w:pPr>
              <w:pStyle w:val="TableParagraph"/>
              <w:ind w:left="110" w:right="116"/>
              <w:jc w:val="both"/>
              <w:rPr>
                <w:sz w:val="20"/>
              </w:rPr>
            </w:pPr>
            <w:r>
              <w:rPr>
                <w:sz w:val="20"/>
              </w:rPr>
              <w:t>сотрудничество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ООП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др.);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внесение</w:t>
            </w:r>
          </w:p>
          <w:p w:rsidR="00D44FC9" w:rsidRDefault="004956E8">
            <w:pPr>
              <w:pStyle w:val="TableParagraph"/>
              <w:ind w:left="110" w:right="131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АООП, Рабочую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10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другие </w:t>
            </w:r>
            <w:r>
              <w:rPr>
                <w:sz w:val="20"/>
              </w:rPr>
              <w:t>локальные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акты по качеству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</w:p>
          <w:p w:rsidR="00D44FC9" w:rsidRDefault="004956E8">
            <w:pPr>
              <w:pStyle w:val="TableParagraph"/>
              <w:ind w:left="110" w:right="483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разработка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адресных</w:t>
            </w:r>
          </w:p>
          <w:p w:rsidR="00D44FC9" w:rsidRDefault="004956E8"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корректировка</w:t>
            </w:r>
          </w:p>
        </w:tc>
      </w:tr>
      <w:tr w:rsidR="00D44FC9">
        <w:trPr>
          <w:trHeight w:val="1375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ВПР, 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подготовки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высоком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37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ind w:right="615"/>
              <w:rPr>
                <w:sz w:val="20"/>
              </w:rPr>
            </w:pPr>
            <w:r>
              <w:rPr>
                <w:sz w:val="20"/>
              </w:rPr>
              <w:t>сохранить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увеличить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</w:p>
          <w:p w:rsidR="00D44FC9" w:rsidRDefault="004956E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успешно прошедших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ГИА в 9 классе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получивших </w:t>
            </w:r>
            <w:r>
              <w:rPr>
                <w:sz w:val="20"/>
              </w:rPr>
              <w:t>аттестат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ООО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4A6DBF">
              <w:rPr>
                <w:sz w:val="20"/>
              </w:rPr>
              <w:t>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ОГЭ, </w:t>
            </w:r>
            <w:r>
              <w:rPr>
                <w:sz w:val="20"/>
              </w:rPr>
              <w:t>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spacing w:line="230" w:lineRule="atLeast"/>
              <w:ind w:right="404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ниже </w:t>
            </w:r>
            <w:r>
              <w:rPr>
                <w:sz w:val="20"/>
              </w:rPr>
              <w:t>«базового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уровня»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ind w:right="156"/>
              <w:rPr>
                <w:sz w:val="20"/>
              </w:rPr>
            </w:pPr>
            <w:r>
              <w:rPr>
                <w:sz w:val="20"/>
              </w:rPr>
              <w:t>проведения ОГЭ в 9-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классах</w:t>
            </w:r>
          </w:p>
          <w:p w:rsidR="00D44FC9" w:rsidRDefault="004956E8">
            <w:pPr>
              <w:pStyle w:val="TableParagraph"/>
              <w:spacing w:before="1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spacing w:before="1"/>
              <w:ind w:right="110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итогам ОГЭ</w:t>
            </w:r>
          </w:p>
          <w:p w:rsidR="00D44FC9" w:rsidRDefault="004956E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 w:rsidR="001D1AB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ind w:right="372"/>
              <w:rPr>
                <w:sz w:val="20"/>
              </w:rPr>
            </w:pPr>
            <w:r>
              <w:rPr>
                <w:spacing w:val="-1"/>
                <w:sz w:val="20"/>
              </w:rPr>
              <w:t>самообследовании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РБДО,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ind w:left="158" w:right="146" w:firstLine="11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1 раз в год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D44FC9" w:rsidRDefault="004956E8">
            <w:pPr>
              <w:pStyle w:val="TableParagraph"/>
              <w:ind w:left="319" w:right="307" w:firstLine="57"/>
              <w:jc w:val="both"/>
              <w:rPr>
                <w:sz w:val="20"/>
              </w:rPr>
            </w:pPr>
            <w:r>
              <w:rPr>
                <w:sz w:val="20"/>
              </w:rPr>
              <w:t>графиком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152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доля участников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ОГЭ, </w:t>
            </w:r>
            <w:r>
              <w:rPr>
                <w:sz w:val="20"/>
              </w:rPr>
              <w:t>показавших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  <w:p w:rsidR="00D44FC9" w:rsidRDefault="004956E8">
            <w:pPr>
              <w:pStyle w:val="TableParagraph"/>
              <w:spacing w:line="232" w:lineRule="exact"/>
              <w:ind w:right="372"/>
              <w:rPr>
                <w:sz w:val="20"/>
              </w:rPr>
            </w:pPr>
            <w:r>
              <w:rPr>
                <w:sz w:val="20"/>
              </w:rPr>
              <w:t>подготовки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высоком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377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ind w:right="182"/>
              <w:rPr>
                <w:sz w:val="20"/>
              </w:rPr>
            </w:pPr>
            <w:r>
              <w:rPr>
                <w:spacing w:val="-1"/>
                <w:sz w:val="20"/>
              </w:rPr>
              <w:t>доля выпускников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9 классов,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аттестат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  <w:p w:rsidR="00D44FC9" w:rsidRDefault="004956E8">
            <w:pPr>
              <w:pStyle w:val="TableParagraph"/>
              <w:spacing w:line="230" w:lineRule="atLeast"/>
              <w:ind w:right="3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основном </w:t>
            </w:r>
            <w:r>
              <w:rPr>
                <w:sz w:val="20"/>
              </w:rPr>
              <w:t>общем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74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22" w:lineRule="exact"/>
              <w:ind w:left="89" w:right="168"/>
              <w:jc w:val="center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footerReference w:type="default" r:id="rId7"/>
          <w:pgSz w:w="16840" w:h="11910" w:orient="landscape"/>
          <w:pgMar w:top="640" w:right="820" w:bottom="1120" w:left="500" w:header="0" w:footer="923" w:gutter="0"/>
          <w:pgNumType w:start="2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1840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</w:p>
          <w:p w:rsidR="00D44FC9" w:rsidRDefault="004956E8">
            <w:pPr>
              <w:pStyle w:val="TableParagraph"/>
              <w:ind w:right="677"/>
              <w:rPr>
                <w:sz w:val="20"/>
              </w:rPr>
            </w:pPr>
            <w:r>
              <w:rPr>
                <w:spacing w:val="-1"/>
                <w:sz w:val="20"/>
              </w:rPr>
              <w:t>получивших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аттестат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отличием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spacing w:line="230" w:lineRule="exact"/>
              <w:ind w:right="287"/>
              <w:rPr>
                <w:sz w:val="20"/>
              </w:rPr>
            </w:pPr>
            <w:r>
              <w:rPr>
                <w:sz w:val="20"/>
              </w:rPr>
              <w:t>подтвердивших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высокий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ГИА</w:t>
            </w:r>
          </w:p>
        </w:tc>
        <w:tc>
          <w:tcPr>
            <w:tcW w:w="20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ВШК</w:t>
            </w:r>
          </w:p>
        </w:tc>
      </w:tr>
      <w:tr w:rsidR="00D44FC9">
        <w:trPr>
          <w:trHeight w:val="367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</w:p>
          <w:p w:rsidR="00D44FC9" w:rsidRDefault="004956E8">
            <w:pPr>
              <w:pStyle w:val="TableParagraph"/>
              <w:ind w:right="379"/>
              <w:rPr>
                <w:sz w:val="20"/>
              </w:rPr>
            </w:pPr>
            <w:r>
              <w:rPr>
                <w:sz w:val="20"/>
              </w:rPr>
              <w:t>9 класса,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получивших</w:t>
            </w:r>
          </w:p>
          <w:p w:rsidR="00D44FC9" w:rsidRDefault="004956E8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аттестат,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продолживших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spacing w:before="1"/>
              <w:ind w:right="264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</w:p>
          <w:p w:rsidR="00D44FC9" w:rsidRDefault="004956E8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среднего общего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образования,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поступивших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организации)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эффективности</w:t>
            </w:r>
          </w:p>
          <w:p w:rsidR="00D44FC9" w:rsidRDefault="004956E8">
            <w:pPr>
              <w:pStyle w:val="TableParagraph"/>
              <w:spacing w:before="1"/>
              <w:ind w:left="110" w:right="144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социального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лифта</w:t>
            </w:r>
          </w:p>
        </w:tc>
      </w:tr>
      <w:tr w:rsidR="00D44FC9">
        <w:trPr>
          <w:trHeight w:val="1156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выпускников</w:t>
            </w:r>
          </w:p>
          <w:p w:rsidR="00D44FC9" w:rsidRDefault="004956E8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9-х классов,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продолживших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10-м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990"/>
        </w:trPr>
        <w:tc>
          <w:tcPr>
            <w:tcW w:w="1779" w:type="dxa"/>
          </w:tcPr>
          <w:p w:rsidR="00D44FC9" w:rsidRDefault="004956E8">
            <w:pPr>
              <w:pStyle w:val="TableParagraph"/>
              <w:ind w:left="119" w:right="111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достижению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метапредметных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результатов</w:t>
            </w:r>
          </w:p>
        </w:tc>
        <w:tc>
          <w:tcPr>
            <w:tcW w:w="516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1.3.</w:t>
            </w:r>
          </w:p>
        </w:tc>
        <w:tc>
          <w:tcPr>
            <w:tcW w:w="2122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определить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достижения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метапредметных</w:t>
            </w:r>
          </w:p>
          <w:p w:rsidR="00D44FC9" w:rsidRDefault="004956E8">
            <w:pPr>
              <w:pStyle w:val="TableParagraph"/>
              <w:ind w:right="1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результатов </w:t>
            </w:r>
            <w:r>
              <w:rPr>
                <w:sz w:val="20"/>
              </w:rPr>
              <w:t>освоения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основной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общеобразовательной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right="184"/>
              <w:rPr>
                <w:sz w:val="20"/>
              </w:rPr>
            </w:pPr>
            <w:r>
              <w:rPr>
                <w:sz w:val="20"/>
              </w:rPr>
              <w:t>динамики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изменений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этого уровня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основе 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метапредметных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:rsidR="00D44FC9" w:rsidRDefault="004956E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федерального</w:t>
            </w:r>
          </w:p>
        </w:tc>
        <w:tc>
          <w:tcPr>
            <w:tcW w:w="1755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качество</w:t>
            </w:r>
          </w:p>
          <w:p w:rsidR="00D44FC9" w:rsidRDefault="004956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D44FC9" w:rsidRDefault="004956E8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обучающихся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ОВЗ, </w:t>
            </w:r>
            <w:r>
              <w:rPr>
                <w:sz w:val="20"/>
              </w:rPr>
              <w:t>освоивших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44FC9" w:rsidRDefault="004956E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spacing w:line="230" w:lineRule="exact"/>
              <w:ind w:right="127"/>
              <w:rPr>
                <w:sz w:val="20"/>
              </w:rPr>
            </w:pP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  <w:p w:rsidR="00D44FC9" w:rsidRDefault="004956E8">
            <w:pPr>
              <w:pStyle w:val="TableParagraph"/>
              <w:ind w:right="724"/>
              <w:rPr>
                <w:sz w:val="20"/>
              </w:rPr>
            </w:pPr>
            <w:r>
              <w:rPr>
                <w:spacing w:val="-1"/>
                <w:sz w:val="20"/>
              </w:rPr>
              <w:t>4-х классов,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347"/>
              <w:rPr>
                <w:sz w:val="20"/>
              </w:rPr>
            </w:pPr>
            <w:r>
              <w:rPr>
                <w:sz w:val="20"/>
              </w:rPr>
              <w:t>базового 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метапредметной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D44FC9" w:rsidRDefault="004956E8">
            <w:pPr>
              <w:pStyle w:val="TableParagraph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обучающихся 4-х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ВПР,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spacing w:line="230" w:lineRule="exact"/>
              <w:ind w:right="362"/>
              <w:rPr>
                <w:sz w:val="20"/>
              </w:rPr>
            </w:pPr>
            <w:r>
              <w:rPr>
                <w:w w:val="95"/>
                <w:sz w:val="20"/>
              </w:rPr>
              <w:t>международных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83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проведения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оценочных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процедур.</w:t>
            </w:r>
          </w:p>
          <w:p w:rsidR="00D44FC9" w:rsidRDefault="004956E8">
            <w:pPr>
              <w:pStyle w:val="TableParagraph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30" w:lineRule="exact"/>
              <w:ind w:right="369"/>
              <w:rPr>
                <w:sz w:val="20"/>
              </w:rPr>
            </w:pPr>
            <w:r>
              <w:rPr>
                <w:spacing w:val="-1"/>
                <w:sz w:val="20"/>
              </w:rPr>
              <w:t>самообследовании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(раздел</w:t>
            </w:r>
          </w:p>
        </w:tc>
        <w:tc>
          <w:tcPr>
            <w:tcW w:w="1583" w:type="dxa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</w:tcPr>
          <w:p w:rsidR="00D44FC9" w:rsidRDefault="004956E8">
            <w:pPr>
              <w:pStyle w:val="TableParagraph"/>
              <w:spacing w:line="217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D44FC9" w:rsidRDefault="004956E8">
            <w:pPr>
              <w:pStyle w:val="TableParagraph"/>
              <w:ind w:left="169" w:right="156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кластерный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spacing w:before="1"/>
              <w:ind w:left="322" w:right="307" w:hanging="3"/>
              <w:jc w:val="center"/>
              <w:rPr>
                <w:sz w:val="20"/>
              </w:rPr>
            </w:pPr>
            <w:r>
              <w:rPr>
                <w:sz w:val="20"/>
              </w:rPr>
              <w:t>факторный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проблемный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ФИС ОКО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РБДО</w:t>
            </w:r>
          </w:p>
          <w:p w:rsidR="00D44FC9" w:rsidRDefault="004956E8">
            <w:pPr>
              <w:pStyle w:val="TableParagraph"/>
              <w:spacing w:before="1" w:line="229" w:lineRule="exact"/>
              <w:ind w:left="169" w:right="156"/>
              <w:jc w:val="center"/>
              <w:rPr>
                <w:sz w:val="20"/>
              </w:rPr>
            </w:pPr>
            <w:r>
              <w:rPr>
                <w:sz w:val="20"/>
              </w:rPr>
              <w:t>РИС</w:t>
            </w:r>
          </w:p>
          <w:p w:rsidR="00D44FC9" w:rsidRDefault="004956E8">
            <w:pPr>
              <w:pStyle w:val="TableParagraph"/>
              <w:spacing w:line="229" w:lineRule="exact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Exsel</w:t>
            </w: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мероприятий,</w:t>
            </w:r>
          </w:p>
          <w:p w:rsidR="00D44FC9" w:rsidRDefault="004956E8">
            <w:pPr>
              <w:pStyle w:val="TableParagraph"/>
              <w:spacing w:before="1"/>
              <w:ind w:left="110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направленных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</w:p>
          <w:p w:rsidR="00D44FC9" w:rsidRDefault="004956E8">
            <w:pPr>
              <w:pStyle w:val="TableParagraph"/>
              <w:ind w:left="110" w:right="253"/>
              <w:rPr>
                <w:sz w:val="20"/>
              </w:rPr>
            </w:pPr>
            <w:r>
              <w:rPr>
                <w:w w:val="95"/>
                <w:sz w:val="20"/>
              </w:rPr>
              <w:t>метапредметных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разработка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адресных</w:t>
            </w:r>
          </w:p>
          <w:p w:rsidR="00D44FC9" w:rsidRDefault="004956E8">
            <w:pPr>
              <w:pStyle w:val="TableParagraph"/>
              <w:spacing w:before="1"/>
              <w:ind w:left="110" w:right="262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D44FC9" w:rsidRDefault="004956E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отношений</w:t>
            </w:r>
          </w:p>
        </w:tc>
      </w:tr>
    </w:tbl>
    <w:p w:rsidR="00D44FC9" w:rsidRDefault="00D44FC9">
      <w:pPr>
        <w:spacing w:line="222" w:lineRule="exact"/>
        <w:rPr>
          <w:sz w:val="20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919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  <w:p w:rsidR="00D44FC9" w:rsidRDefault="004956E8">
            <w:pPr>
              <w:pStyle w:val="TableParagraph"/>
              <w:ind w:right="490"/>
              <w:jc w:val="both"/>
              <w:rPr>
                <w:sz w:val="20"/>
              </w:rPr>
            </w:pPr>
            <w:r>
              <w:rPr>
                <w:sz w:val="20"/>
              </w:rPr>
              <w:t>образовательного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стандарта </w:t>
            </w:r>
            <w:r>
              <w:rPr>
                <w:sz w:val="20"/>
              </w:rPr>
              <w:t>общего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образования,</w:t>
            </w:r>
          </w:p>
          <w:p w:rsidR="00D44FC9" w:rsidRDefault="004956E8">
            <w:pPr>
              <w:pStyle w:val="TableParagraph"/>
              <w:ind w:right="26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проведённого </w:t>
            </w:r>
            <w:r>
              <w:rPr>
                <w:sz w:val="20"/>
              </w:rPr>
              <w:t>путём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сопоставления</w:t>
            </w:r>
          </w:p>
          <w:p w:rsidR="00D44FC9" w:rsidRDefault="004956E8">
            <w:pPr>
              <w:pStyle w:val="TableParagraph"/>
              <w:ind w:right="272"/>
              <w:rPr>
                <w:sz w:val="20"/>
              </w:rPr>
            </w:pPr>
            <w:r>
              <w:rPr>
                <w:sz w:val="20"/>
              </w:rPr>
              <w:t>предъявляемых 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ФГОС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уровню 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контролируемым</w:t>
            </w:r>
          </w:p>
          <w:p w:rsidR="00D44FC9" w:rsidRDefault="004956E8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результатам</w:t>
            </w:r>
          </w:p>
          <w:p w:rsidR="00D44FC9" w:rsidRDefault="004956E8">
            <w:pPr>
              <w:pStyle w:val="TableParagraph"/>
              <w:spacing w:before="1"/>
              <w:ind w:right="98"/>
              <w:rPr>
                <w:sz w:val="20"/>
              </w:rPr>
            </w:pPr>
            <w:r>
              <w:rPr>
                <w:spacing w:val="-1"/>
                <w:sz w:val="20"/>
              </w:rPr>
              <w:t>общеобразовательных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 по</w:t>
            </w:r>
          </w:p>
          <w:p w:rsidR="00D44FC9" w:rsidRDefault="004956E8">
            <w:pPr>
              <w:pStyle w:val="TableParagraph"/>
              <w:spacing w:before="1"/>
              <w:ind w:right="472"/>
              <w:rPr>
                <w:sz w:val="20"/>
              </w:rPr>
            </w:pPr>
            <w:r>
              <w:rPr>
                <w:sz w:val="20"/>
              </w:rPr>
              <w:t>универсальным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кодификаторам,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кодификаторам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(спецификациям)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соответствующих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экзаменов.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оценке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метапредметных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школьных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комплексных</w:t>
            </w:r>
          </w:p>
          <w:p w:rsidR="00D44FC9" w:rsidRDefault="004956E8">
            <w:pPr>
              <w:pStyle w:val="TableParagraph"/>
              <w:spacing w:line="230" w:lineRule="atLeast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«Аналитика»)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РБДО,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</w:tc>
        <w:tc>
          <w:tcPr>
            <w:tcW w:w="15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</w:tr>
      <w:tr w:rsidR="00D44FC9">
        <w:trPr>
          <w:trHeight w:val="3681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37" w:lineRule="auto"/>
              <w:ind w:right="130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4-х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</w:p>
          <w:p w:rsidR="00D44FC9" w:rsidRDefault="004956E8">
            <w:pPr>
              <w:pStyle w:val="TableParagraph"/>
              <w:ind w:right="305"/>
              <w:rPr>
                <w:sz w:val="20"/>
              </w:rPr>
            </w:pPr>
            <w:r>
              <w:rPr>
                <w:sz w:val="20"/>
              </w:rPr>
              <w:t>достигших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высокого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метапредметной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числа</w:t>
            </w:r>
          </w:p>
          <w:p w:rsidR="00D44FC9" w:rsidRDefault="004956E8">
            <w:pPr>
              <w:pStyle w:val="TableParagraph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обучающихся 4-х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ВПР,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362"/>
              <w:rPr>
                <w:sz w:val="20"/>
              </w:rPr>
            </w:pPr>
            <w:r>
              <w:rPr>
                <w:w w:val="95"/>
                <w:sz w:val="20"/>
              </w:rPr>
              <w:t>международных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  <w:p w:rsidR="00D44FC9" w:rsidRDefault="004956E8">
            <w:pPr>
              <w:pStyle w:val="TableParagraph"/>
              <w:spacing w:line="230" w:lineRule="exact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414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  <w:p w:rsidR="00D44FC9" w:rsidRDefault="004956E8">
            <w:pPr>
              <w:pStyle w:val="TableParagraph"/>
              <w:ind w:right="479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ind w:right="347"/>
              <w:rPr>
                <w:sz w:val="20"/>
              </w:rPr>
            </w:pPr>
            <w:r>
              <w:rPr>
                <w:sz w:val="20"/>
              </w:rPr>
              <w:t>базового 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метапредметной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  <w:p w:rsidR="00D44FC9" w:rsidRDefault="004956E8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5-9-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классов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4251"/>
        </w:trPr>
        <w:tc>
          <w:tcPr>
            <w:tcW w:w="1779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  <w:p w:rsidR="00D44FC9" w:rsidRDefault="004956E8">
            <w:pPr>
              <w:pStyle w:val="TableParagraph"/>
              <w:ind w:right="479"/>
              <w:rPr>
                <w:sz w:val="20"/>
              </w:rPr>
            </w:pPr>
            <w:r>
              <w:rPr>
                <w:sz w:val="20"/>
              </w:rPr>
              <w:t>5-9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классов,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30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высокого </w:t>
            </w:r>
            <w:r>
              <w:rPr>
                <w:sz w:val="20"/>
              </w:rPr>
              <w:t>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метапредметной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числа</w:t>
            </w:r>
          </w:p>
          <w:p w:rsidR="00D44FC9" w:rsidRDefault="004956E8">
            <w:pPr>
              <w:pStyle w:val="TableParagraph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5-9-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классов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</w:tr>
      <w:tr w:rsidR="00D44FC9">
        <w:trPr>
          <w:trHeight w:val="3910"/>
        </w:trPr>
        <w:tc>
          <w:tcPr>
            <w:tcW w:w="1779" w:type="dxa"/>
            <w:vMerge w:val="restart"/>
          </w:tcPr>
          <w:p w:rsidR="00D44FC9" w:rsidRDefault="004956E8">
            <w:pPr>
              <w:pStyle w:val="TableParagraph"/>
              <w:ind w:right="96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 оценке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функциональной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грамотности</w:t>
            </w: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1.4.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комплексный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мониторинг</w:t>
            </w:r>
          </w:p>
          <w:p w:rsidR="00D44FC9" w:rsidRDefault="004956E8">
            <w:pPr>
              <w:pStyle w:val="TableParagraph"/>
              <w:spacing w:before="1"/>
              <w:ind w:right="538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</w:p>
          <w:p w:rsidR="00D44FC9" w:rsidRDefault="004956E8">
            <w:pPr>
              <w:pStyle w:val="TableParagraph"/>
              <w:spacing w:before="1"/>
              <w:ind w:right="550"/>
              <w:rPr>
                <w:sz w:val="20"/>
              </w:rPr>
            </w:pP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измерителей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качество</w:t>
            </w:r>
          </w:p>
          <w:p w:rsidR="00D44FC9" w:rsidRDefault="004956E8">
            <w:pPr>
              <w:pStyle w:val="TableParagraph"/>
              <w:ind w:right="208"/>
              <w:rPr>
                <w:sz w:val="20"/>
              </w:rPr>
            </w:pPr>
            <w:r>
              <w:rPr>
                <w:sz w:val="20"/>
              </w:rPr>
              <w:t>подготовки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</w:p>
          <w:p w:rsidR="00D44FC9" w:rsidRDefault="004956E8">
            <w:pPr>
              <w:pStyle w:val="TableParagraph"/>
              <w:ind w:right="199"/>
              <w:rPr>
                <w:sz w:val="20"/>
              </w:rPr>
            </w:pPr>
            <w:r>
              <w:rPr>
                <w:sz w:val="20"/>
              </w:rPr>
              <w:t>обучающихся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ОВЗ, </w:t>
            </w:r>
            <w:r>
              <w:rPr>
                <w:sz w:val="20"/>
              </w:rPr>
              <w:t>освоивших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</w:p>
          <w:p w:rsidR="00D44FC9" w:rsidRDefault="004956E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программы, в 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ind w:right="127"/>
              <w:rPr>
                <w:sz w:val="20"/>
              </w:rPr>
            </w:pPr>
            <w:r>
              <w:rPr>
                <w:sz w:val="20"/>
              </w:rPr>
              <w:t>адаптированные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НОО,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ООО,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оценке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метапредметных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</w:p>
          <w:p w:rsidR="00D44FC9" w:rsidRDefault="004956E8">
            <w:pPr>
              <w:pStyle w:val="TableParagraph"/>
              <w:ind w:right="516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297"/>
              <w:rPr>
                <w:sz w:val="20"/>
              </w:rPr>
            </w:pPr>
            <w:r>
              <w:rPr>
                <w:sz w:val="20"/>
              </w:rPr>
              <w:t>базового 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общего числа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итогам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  <w:p w:rsidR="00D44FC9" w:rsidRDefault="004956E8">
            <w:pPr>
              <w:pStyle w:val="TableParagraph"/>
              <w:spacing w:line="228" w:lineRule="exact"/>
              <w:ind w:right="246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Протоколы</w:t>
            </w:r>
          </w:p>
          <w:p w:rsidR="00D44FC9" w:rsidRDefault="004956E8">
            <w:pPr>
              <w:pStyle w:val="TableParagraph"/>
              <w:ind w:right="861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оценочных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spacing w:before="1"/>
              <w:ind w:right="440"/>
              <w:rPr>
                <w:sz w:val="20"/>
              </w:rPr>
            </w:pP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процедур.</w:t>
            </w:r>
          </w:p>
          <w:p w:rsidR="00D44FC9" w:rsidRDefault="004956E8">
            <w:pPr>
              <w:pStyle w:val="TableParagraph"/>
              <w:ind w:right="646"/>
              <w:rPr>
                <w:sz w:val="20"/>
              </w:rPr>
            </w:pPr>
            <w:r>
              <w:rPr>
                <w:spacing w:val="-1"/>
                <w:sz w:val="20"/>
              </w:rPr>
              <w:t>Аналитические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справки</w:t>
            </w:r>
          </w:p>
          <w:p w:rsidR="00D44FC9" w:rsidRDefault="004956E8">
            <w:pPr>
              <w:pStyle w:val="TableParagraph"/>
              <w:ind w:right="122"/>
              <w:rPr>
                <w:sz w:val="20"/>
              </w:rPr>
            </w:pP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 w:rsidR="001D1AB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самообследовании</w:t>
            </w:r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D44FC9" w:rsidRDefault="004956E8">
            <w:pPr>
              <w:pStyle w:val="TableParagraph"/>
              <w:ind w:left="169" w:right="10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кластерный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spacing w:before="1"/>
              <w:ind w:left="169" w:right="15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факторный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ind w:left="169" w:right="15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регрессивный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анализ,</w:t>
            </w:r>
          </w:p>
          <w:p w:rsidR="00D44FC9" w:rsidRDefault="004956E8">
            <w:pPr>
              <w:pStyle w:val="TableParagraph"/>
              <w:ind w:left="169" w:right="15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проблемный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  <w:p w:rsidR="00D44FC9" w:rsidRDefault="004956E8">
            <w:pPr>
              <w:pStyle w:val="TableParagraph"/>
              <w:ind w:left="406" w:right="394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ФИС ОКО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РБДО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</w:t>
            </w:r>
          </w:p>
          <w:p w:rsidR="00D44FC9" w:rsidRDefault="004956E8">
            <w:pPr>
              <w:pStyle w:val="TableParagraph"/>
              <w:spacing w:line="229" w:lineRule="exact"/>
              <w:ind w:left="168" w:right="161"/>
              <w:jc w:val="center"/>
              <w:rPr>
                <w:sz w:val="20"/>
              </w:rPr>
            </w:pPr>
            <w:r>
              <w:rPr>
                <w:sz w:val="20"/>
              </w:rPr>
              <w:t>Exsel</w:t>
            </w: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мероприятий,</w:t>
            </w:r>
          </w:p>
          <w:p w:rsidR="00D44FC9" w:rsidRDefault="004956E8">
            <w:pPr>
              <w:pStyle w:val="TableParagraph"/>
              <w:spacing w:before="1"/>
              <w:ind w:left="110" w:right="25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направленных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грамотности;</w:t>
            </w:r>
          </w:p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разработка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адресных</w:t>
            </w:r>
          </w:p>
          <w:p w:rsidR="00D44FC9" w:rsidRDefault="004956E8"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z w:val="20"/>
              </w:rPr>
              <w:t>рекомендаций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 субъектам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внесение</w:t>
            </w:r>
          </w:p>
          <w:p w:rsidR="00D44FC9" w:rsidRDefault="004956E8">
            <w:pPr>
              <w:pStyle w:val="TableParagraph"/>
              <w:spacing w:before="1"/>
              <w:ind w:left="110" w:right="131"/>
              <w:rPr>
                <w:sz w:val="20"/>
              </w:rPr>
            </w:pPr>
            <w:r>
              <w:rPr>
                <w:sz w:val="20"/>
              </w:rPr>
              <w:t>изменений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ООП,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АООП, Рабочую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программу</w:t>
            </w:r>
          </w:p>
          <w:p w:rsidR="00D44FC9" w:rsidRDefault="004956E8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10" w:right="17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другие </w:t>
            </w:r>
            <w:r>
              <w:rPr>
                <w:sz w:val="20"/>
              </w:rPr>
              <w:t>локальные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акты;</w:t>
            </w:r>
          </w:p>
          <w:p w:rsidR="00D44FC9" w:rsidRDefault="004956E8">
            <w:pPr>
              <w:pStyle w:val="TableParagraph"/>
              <w:spacing w:before="1"/>
              <w:ind w:left="110" w:right="492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критериев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</w:p>
        </w:tc>
      </w:tr>
      <w:tr w:rsidR="00D44FC9">
        <w:trPr>
          <w:trHeight w:val="160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</w:p>
          <w:p w:rsidR="00D44FC9" w:rsidRDefault="004956E8">
            <w:pPr>
              <w:pStyle w:val="TableParagraph"/>
              <w:ind w:right="516"/>
              <w:rPr>
                <w:sz w:val="20"/>
              </w:rPr>
            </w:pPr>
            <w:r>
              <w:rPr>
                <w:spacing w:val="-1"/>
                <w:sz w:val="20"/>
              </w:rPr>
              <w:t>обучающихся,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достигших</w:t>
            </w:r>
          </w:p>
          <w:p w:rsidR="00D44FC9" w:rsidRDefault="004956E8">
            <w:pPr>
              <w:pStyle w:val="TableParagraph"/>
              <w:spacing w:before="1"/>
              <w:ind w:right="307"/>
              <w:jc w:val="both"/>
              <w:rPr>
                <w:sz w:val="20"/>
              </w:rPr>
            </w:pPr>
            <w:r>
              <w:rPr>
                <w:sz w:val="20"/>
              </w:rPr>
              <w:t>высокого уровня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D44FC9" w:rsidRDefault="004956E8">
            <w:pPr>
              <w:pStyle w:val="TableParagraph"/>
              <w:spacing w:line="222" w:lineRule="exact"/>
              <w:jc w:val="both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числа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2759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обучающихся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ind w:right="66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итогам </w:t>
            </w:r>
            <w:r>
              <w:rPr>
                <w:sz w:val="20"/>
              </w:rPr>
              <w:t>ВПР,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spacing w:before="1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0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сформированности</w:t>
            </w:r>
          </w:p>
          <w:p w:rsidR="00D44FC9" w:rsidRDefault="004956E8">
            <w:pPr>
              <w:pStyle w:val="TableParagraph"/>
              <w:ind w:left="110" w:right="274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грамотности;</w:t>
            </w:r>
          </w:p>
          <w:p w:rsidR="00D44FC9" w:rsidRDefault="004956E8">
            <w:pPr>
              <w:pStyle w:val="TableParagraph"/>
              <w:spacing w:before="1"/>
              <w:ind w:left="110" w:right="463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</w:t>
            </w:r>
          </w:p>
          <w:p w:rsidR="00D44FC9" w:rsidRDefault="004956E8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электронных</w:t>
            </w:r>
          </w:p>
          <w:p w:rsidR="00D44FC9" w:rsidRDefault="004956E8">
            <w:pPr>
              <w:pStyle w:val="TableParagraph"/>
              <w:spacing w:before="1"/>
              <w:ind w:left="110" w:right="262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платформ для</w:t>
            </w:r>
          </w:p>
          <w:p w:rsidR="00D44FC9" w:rsidRDefault="004956E8">
            <w:pPr>
              <w:pStyle w:val="TableParagraph"/>
              <w:spacing w:before="1"/>
              <w:ind w:left="110" w:right="274"/>
              <w:rPr>
                <w:sz w:val="20"/>
              </w:rPr>
            </w:pPr>
            <w:r>
              <w:rPr>
                <w:sz w:val="20"/>
              </w:rPr>
              <w:t>формирования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</w:p>
          <w:p w:rsidR="00D44FC9" w:rsidRDefault="004956E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</w:p>
        </w:tc>
      </w:tr>
      <w:tr w:rsidR="00D44FC9">
        <w:trPr>
          <w:trHeight w:val="2071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обновить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оценке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образовательных</w:t>
            </w:r>
          </w:p>
          <w:p w:rsidR="00D44FC9" w:rsidRDefault="004956E8">
            <w:pPr>
              <w:pStyle w:val="TableParagraph"/>
              <w:spacing w:before="1"/>
              <w:ind w:right="194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переориентации</w:t>
            </w:r>
          </w:p>
          <w:p w:rsidR="00D44FC9" w:rsidRDefault="004956E8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коллектива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</w:p>
          <w:p w:rsidR="00D44FC9" w:rsidRDefault="004956E8">
            <w:pPr>
              <w:pStyle w:val="TableParagraph"/>
              <w:ind w:right="764"/>
              <w:rPr>
                <w:sz w:val="20"/>
              </w:rPr>
            </w:pPr>
            <w:r>
              <w:rPr>
                <w:sz w:val="20"/>
              </w:rPr>
              <w:t>грамотности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обучающихся.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переориентации</w:t>
            </w:r>
          </w:p>
          <w:p w:rsidR="00D44FC9" w:rsidRDefault="004956E8">
            <w:pPr>
              <w:pStyle w:val="TableParagraph"/>
              <w:spacing w:before="1"/>
              <w:ind w:right="380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формирование</w:t>
            </w:r>
          </w:p>
          <w:p w:rsidR="00D44FC9" w:rsidRDefault="004956E8">
            <w:pPr>
              <w:pStyle w:val="TableParagraph"/>
              <w:spacing w:before="1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  <w:p w:rsidR="00D44FC9" w:rsidRDefault="004956E8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прошедших </w:t>
            </w:r>
            <w:r>
              <w:rPr>
                <w:sz w:val="20"/>
              </w:rPr>
              <w:t>курсы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грамотности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Аналитические</w:t>
            </w:r>
          </w:p>
          <w:p w:rsidR="00D44FC9" w:rsidRDefault="004956E8">
            <w:pPr>
              <w:pStyle w:val="TableParagraph"/>
              <w:spacing w:before="1"/>
              <w:ind w:right="122"/>
              <w:rPr>
                <w:sz w:val="20"/>
              </w:rPr>
            </w:pPr>
            <w:r>
              <w:rPr>
                <w:sz w:val="20"/>
              </w:rPr>
              <w:t>справки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руководителей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самообследовании</w:t>
            </w:r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</w:p>
          <w:p w:rsidR="00D44FC9" w:rsidRDefault="004956E8">
            <w:pPr>
              <w:pStyle w:val="TableParagraph"/>
              <w:spacing w:before="1"/>
              <w:ind w:left="110" w:right="13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рабочих </w:t>
            </w:r>
            <w:r>
              <w:rPr>
                <w:sz w:val="20"/>
              </w:rPr>
              <w:t>программ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педагогов;</w:t>
            </w:r>
          </w:p>
          <w:p w:rsidR="00D44FC9" w:rsidRDefault="004956E8">
            <w:pPr>
              <w:pStyle w:val="TableParagraph"/>
              <w:spacing w:before="1"/>
              <w:ind w:left="110" w:right="586"/>
              <w:rPr>
                <w:sz w:val="20"/>
              </w:rPr>
            </w:pPr>
            <w:r>
              <w:rPr>
                <w:spacing w:val="-1"/>
                <w:sz w:val="20"/>
              </w:rPr>
              <w:t>согласование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spacing w:line="230" w:lineRule="exact"/>
              <w:ind w:left="110" w:right="274"/>
              <w:rPr>
                <w:sz w:val="20"/>
              </w:rPr>
            </w:pP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</w:p>
        </w:tc>
      </w:tr>
      <w:tr w:rsidR="00D44FC9">
        <w:trPr>
          <w:trHeight w:val="229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  <w:p w:rsidR="00D44FC9" w:rsidRDefault="004956E8">
            <w:pPr>
              <w:pStyle w:val="TableParagraph"/>
              <w:ind w:right="3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использующих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своей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инновационные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:rsidR="00D44FC9" w:rsidRDefault="004956E8">
            <w:pPr>
              <w:pStyle w:val="TableParagraph"/>
              <w:ind w:right="302"/>
              <w:rPr>
                <w:sz w:val="20"/>
              </w:rPr>
            </w:pPr>
            <w:r>
              <w:rPr>
                <w:sz w:val="20"/>
              </w:rPr>
              <w:t>формированию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функциональной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D44FC9" w:rsidRDefault="004956E8">
            <w:pPr>
              <w:pStyle w:val="TableParagraph"/>
              <w:spacing w:line="230" w:lineRule="exact"/>
              <w:ind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общего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педагогов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</w:p>
          <w:p w:rsidR="00D44FC9" w:rsidRDefault="004956E8">
            <w:pPr>
              <w:pStyle w:val="TableParagraph"/>
              <w:ind w:left="110" w:right="87"/>
              <w:rPr>
                <w:sz w:val="20"/>
              </w:rPr>
            </w:pPr>
            <w:r>
              <w:rPr>
                <w:sz w:val="20"/>
              </w:rPr>
              <w:t>планов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квалификации</w:t>
            </w:r>
          </w:p>
          <w:p w:rsidR="00D44FC9" w:rsidRDefault="004956E8">
            <w:pPr>
              <w:pStyle w:val="TableParagraph"/>
              <w:ind w:left="110" w:right="818"/>
              <w:rPr>
                <w:sz w:val="20"/>
              </w:rPr>
            </w:pPr>
            <w:r>
              <w:rPr>
                <w:sz w:val="20"/>
              </w:rPr>
              <w:t>педагогов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изменение</w:t>
            </w:r>
          </w:p>
          <w:p w:rsidR="00D44FC9" w:rsidRDefault="004956E8">
            <w:pPr>
              <w:pStyle w:val="TableParagraph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деятельности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44FC9" w:rsidRDefault="004956E8">
            <w:pPr>
              <w:pStyle w:val="TableParagraph"/>
              <w:spacing w:before="1"/>
              <w:ind w:left="110" w:right="253"/>
              <w:rPr>
                <w:sz w:val="20"/>
              </w:rPr>
            </w:pPr>
            <w:r>
              <w:rPr>
                <w:w w:val="95"/>
                <w:sz w:val="20"/>
              </w:rPr>
              <w:t>содержательно-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проблемную</w:t>
            </w:r>
          </w:p>
          <w:p w:rsidR="00D44FC9" w:rsidRDefault="004956E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форму</w:t>
            </w:r>
          </w:p>
        </w:tc>
      </w:tr>
      <w:tr w:rsidR="00D44FC9">
        <w:trPr>
          <w:trHeight w:val="2529"/>
        </w:trPr>
        <w:tc>
          <w:tcPr>
            <w:tcW w:w="1779" w:type="dxa"/>
          </w:tcPr>
          <w:p w:rsidR="00D44FC9" w:rsidRDefault="004956E8">
            <w:pPr>
              <w:pStyle w:val="TableParagraph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По обеспечению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объективности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оценки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качества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</w:t>
            </w:r>
          </w:p>
        </w:tc>
        <w:tc>
          <w:tcPr>
            <w:tcW w:w="516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1.6.</w:t>
            </w:r>
          </w:p>
        </w:tc>
        <w:tc>
          <w:tcPr>
            <w:tcW w:w="2122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обеспечить</w:t>
            </w:r>
          </w:p>
          <w:p w:rsidR="00D44FC9" w:rsidRDefault="004956E8">
            <w:pPr>
              <w:pStyle w:val="TableParagraph"/>
              <w:ind w:right="538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образовательных</w:t>
            </w:r>
          </w:p>
          <w:p w:rsidR="00D44FC9" w:rsidRDefault="004956E8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результатов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конкретной</w:t>
            </w:r>
          </w:p>
          <w:p w:rsidR="00D44FC9" w:rsidRDefault="004956E8">
            <w:pPr>
              <w:pStyle w:val="TableParagraph"/>
              <w:ind w:right="1006"/>
              <w:rPr>
                <w:sz w:val="20"/>
              </w:rPr>
            </w:pPr>
            <w:r>
              <w:rPr>
                <w:sz w:val="20"/>
              </w:rPr>
              <w:t>оценочной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процедуры,</w:t>
            </w:r>
          </w:p>
          <w:p w:rsidR="00D44FC9" w:rsidRDefault="004956E8">
            <w:pPr>
              <w:pStyle w:val="TableParagraph"/>
              <w:ind w:right="566"/>
              <w:rPr>
                <w:sz w:val="20"/>
              </w:rPr>
            </w:pPr>
            <w:r>
              <w:rPr>
                <w:sz w:val="20"/>
              </w:rPr>
              <w:t>региональных,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муниципальных,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</w:p>
          <w:p w:rsidR="00D44FC9" w:rsidRDefault="004956E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диагностических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55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</w:p>
          <w:p w:rsidR="00D44FC9" w:rsidRDefault="004956E8">
            <w:pPr>
              <w:pStyle w:val="TableParagraph"/>
              <w:ind w:right="171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44FC9" w:rsidRDefault="004956E8">
            <w:pPr>
              <w:pStyle w:val="TableParagraph"/>
              <w:spacing w:before="1"/>
              <w:ind w:right="682"/>
              <w:rPr>
                <w:sz w:val="20"/>
              </w:rPr>
            </w:pP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ind w:right="599"/>
              <w:rPr>
                <w:sz w:val="20"/>
              </w:rPr>
            </w:pPr>
            <w:r>
              <w:rPr>
                <w:sz w:val="20"/>
              </w:rPr>
              <w:t>охваченных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независимым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общественным</w:t>
            </w:r>
          </w:p>
          <w:p w:rsidR="00D44FC9" w:rsidRDefault="004956E8">
            <w:pPr>
              <w:pStyle w:val="TableParagraph"/>
              <w:spacing w:before="1"/>
              <w:ind w:right="165"/>
              <w:rPr>
                <w:sz w:val="20"/>
              </w:rPr>
            </w:pPr>
            <w:r>
              <w:rPr>
                <w:sz w:val="20"/>
              </w:rPr>
              <w:t>наблюдением,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</w:p>
          <w:p w:rsidR="00D44FC9" w:rsidRDefault="004956E8">
            <w:pPr>
              <w:pStyle w:val="TableParagraph"/>
              <w:ind w:right="28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процедур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:rsidR="00D44FC9" w:rsidRDefault="004956E8">
            <w:pPr>
              <w:pStyle w:val="TableParagraph"/>
              <w:spacing w:line="228" w:lineRule="exact"/>
              <w:ind w:right="1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общего </w:t>
            </w:r>
            <w:r>
              <w:rPr>
                <w:sz w:val="20"/>
              </w:rPr>
              <w:t>количества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аудиторий</w:t>
            </w:r>
          </w:p>
        </w:tc>
        <w:tc>
          <w:tcPr>
            <w:tcW w:w="2083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Нормативные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акты,</w:t>
            </w:r>
          </w:p>
          <w:p w:rsidR="00D44FC9" w:rsidRDefault="004956E8">
            <w:pPr>
              <w:pStyle w:val="TableParagraph"/>
              <w:ind w:right="360"/>
              <w:rPr>
                <w:sz w:val="20"/>
              </w:rPr>
            </w:pPr>
            <w:r>
              <w:rPr>
                <w:sz w:val="20"/>
              </w:rPr>
              <w:t>регламенты 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процедуры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качества.</w:t>
            </w:r>
          </w:p>
          <w:p w:rsidR="00D44FC9" w:rsidRDefault="004956E8">
            <w:pPr>
              <w:pStyle w:val="TableParagraph"/>
              <w:ind w:right="180"/>
              <w:rPr>
                <w:sz w:val="20"/>
              </w:rPr>
            </w:pPr>
            <w:r>
              <w:rPr>
                <w:sz w:val="20"/>
              </w:rPr>
              <w:t>Акты общественных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наблюдателей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ФИС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</w:t>
            </w:r>
          </w:p>
          <w:p w:rsidR="00D44FC9" w:rsidRDefault="001E77F7">
            <w:pPr>
              <w:pStyle w:val="TableParagraph"/>
              <w:rPr>
                <w:sz w:val="20"/>
              </w:rPr>
            </w:pPr>
            <w:hyperlink r:id="rId8">
              <w:r w:rsidR="004956E8">
                <w:rPr>
                  <w:color w:val="0462C1"/>
                  <w:sz w:val="20"/>
                  <w:u w:val="single" w:color="0462C1"/>
                </w:rPr>
                <w:t>https://support.gia66.ru</w:t>
              </w:r>
            </w:hyperlink>
          </w:p>
        </w:tc>
        <w:tc>
          <w:tcPr>
            <w:tcW w:w="1583" w:type="dxa"/>
          </w:tcPr>
          <w:p w:rsidR="00D44FC9" w:rsidRDefault="004956E8">
            <w:pPr>
              <w:pStyle w:val="TableParagraph"/>
              <w:spacing w:line="217" w:lineRule="exact"/>
              <w:ind w:left="108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</w:tcPr>
          <w:p w:rsidR="00D44FC9" w:rsidRDefault="004956E8">
            <w:pPr>
              <w:pStyle w:val="TableParagraph"/>
              <w:spacing w:line="217" w:lineRule="exact"/>
              <w:ind w:left="169" w:right="161"/>
              <w:jc w:val="center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</w:p>
          <w:p w:rsidR="00D44FC9" w:rsidRDefault="004956E8">
            <w:pPr>
              <w:pStyle w:val="TableParagraph"/>
              <w:ind w:left="169" w:right="104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контент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</w:p>
        </w:tc>
        <w:tc>
          <w:tcPr>
            <w:tcW w:w="1849" w:type="dxa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 w:right="261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разъяснительной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объективности</w:t>
            </w:r>
          </w:p>
          <w:p w:rsidR="00D44FC9" w:rsidRDefault="004956E8">
            <w:pPr>
              <w:pStyle w:val="TableParagraph"/>
              <w:ind w:left="110" w:right="262"/>
              <w:rPr>
                <w:sz w:val="20"/>
              </w:rPr>
            </w:pPr>
            <w:r>
              <w:rPr>
                <w:spacing w:val="-1"/>
                <w:sz w:val="20"/>
              </w:rPr>
              <w:t>образовательных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ВсОШ;</w:t>
            </w:r>
          </w:p>
          <w:p w:rsidR="00D44FC9" w:rsidRDefault="004956E8">
            <w:pPr>
              <w:pStyle w:val="TableParagraph"/>
              <w:spacing w:line="228" w:lineRule="exact"/>
              <w:ind w:left="110" w:right="87"/>
              <w:rPr>
                <w:sz w:val="20"/>
              </w:rPr>
            </w:pPr>
            <w:r>
              <w:rPr>
                <w:sz w:val="20"/>
              </w:rPr>
              <w:t>корректировка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повышения</w:t>
            </w:r>
          </w:p>
        </w:tc>
      </w:tr>
    </w:tbl>
    <w:p w:rsidR="00D44FC9" w:rsidRDefault="00D44FC9">
      <w:pPr>
        <w:spacing w:line="228" w:lineRule="exact"/>
        <w:rPr>
          <w:sz w:val="20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2759"/>
        </w:trPr>
        <w:tc>
          <w:tcPr>
            <w:tcW w:w="177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работ,</w:t>
            </w:r>
          </w:p>
          <w:p w:rsidR="00D44FC9" w:rsidRDefault="004956E8">
            <w:pPr>
              <w:pStyle w:val="TableParagraph"/>
              <w:ind w:right="222"/>
              <w:rPr>
                <w:sz w:val="20"/>
              </w:rPr>
            </w:pPr>
            <w:r>
              <w:rPr>
                <w:sz w:val="20"/>
              </w:rPr>
              <w:t>позволяющих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выявить уровень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D44FC9" w:rsidRDefault="004956E8">
            <w:pPr>
              <w:pStyle w:val="TableParagraph"/>
              <w:ind w:right="758"/>
              <w:rPr>
                <w:sz w:val="20"/>
              </w:rPr>
            </w:pPr>
            <w:r>
              <w:rPr>
                <w:spacing w:val="-1"/>
                <w:sz w:val="20"/>
              </w:rPr>
              <w:t>национальных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  <w:p w:rsidR="00D44FC9" w:rsidRDefault="004956E8"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качества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(НИКО),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международных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</w:t>
            </w:r>
          </w:p>
        </w:tc>
        <w:tc>
          <w:tcPr>
            <w:tcW w:w="1755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экспертных</w:t>
            </w:r>
          </w:p>
          <w:p w:rsidR="00D44FC9" w:rsidRDefault="004956E8">
            <w:pPr>
              <w:pStyle w:val="TableParagraph"/>
              <w:ind w:right="206"/>
              <w:rPr>
                <w:sz w:val="20"/>
              </w:rPr>
            </w:pPr>
            <w:r>
              <w:rPr>
                <w:sz w:val="20"/>
              </w:rPr>
              <w:t>ошибок по тогам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перепроверки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 ВПР,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ОГЭ,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ЕГЭ.</w:t>
            </w:r>
          </w:p>
        </w:tc>
        <w:tc>
          <w:tcPr>
            <w:tcW w:w="20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квалификации</w:t>
            </w:r>
          </w:p>
          <w:p w:rsidR="00D44FC9" w:rsidRDefault="004956E8">
            <w:pPr>
              <w:pStyle w:val="TableParagraph"/>
              <w:ind w:left="110" w:right="818"/>
              <w:rPr>
                <w:sz w:val="20"/>
              </w:rPr>
            </w:pPr>
            <w:r>
              <w:rPr>
                <w:spacing w:val="-1"/>
                <w:sz w:val="20"/>
              </w:rPr>
              <w:t>педагогов;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изменение</w:t>
            </w:r>
          </w:p>
          <w:p w:rsidR="00D44FC9" w:rsidRDefault="004956E8">
            <w:pPr>
              <w:pStyle w:val="TableParagraph"/>
              <w:spacing w:before="1"/>
              <w:ind w:left="110" w:right="548"/>
              <w:rPr>
                <w:sz w:val="20"/>
              </w:rPr>
            </w:pPr>
            <w:r>
              <w:rPr>
                <w:w w:val="95"/>
                <w:sz w:val="20"/>
              </w:rPr>
              <w:t>деятельности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ШМО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D44FC9" w:rsidRDefault="004956E8">
            <w:pPr>
              <w:pStyle w:val="TableParagraph"/>
              <w:ind w:left="110" w:right="253"/>
              <w:rPr>
                <w:sz w:val="20"/>
              </w:rPr>
            </w:pPr>
            <w:r>
              <w:rPr>
                <w:w w:val="95"/>
                <w:sz w:val="20"/>
              </w:rPr>
              <w:t>содержательно-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проблемную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форму;</w:t>
            </w:r>
          </w:p>
          <w:p w:rsidR="00D44FC9" w:rsidRDefault="004956E8">
            <w:pPr>
              <w:pStyle w:val="TableParagraph"/>
              <w:ind w:left="110" w:right="586"/>
              <w:rPr>
                <w:sz w:val="20"/>
              </w:rPr>
            </w:pPr>
            <w:r>
              <w:rPr>
                <w:spacing w:val="-1"/>
                <w:sz w:val="20"/>
              </w:rPr>
              <w:t>согласование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подходов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ВсОШ;</w:t>
            </w:r>
          </w:p>
          <w:p w:rsidR="00D44FC9" w:rsidRDefault="004956E8">
            <w:pPr>
              <w:pStyle w:val="TableParagraph"/>
              <w:spacing w:before="1"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ВсОШ;</w:t>
            </w:r>
          </w:p>
          <w:p w:rsidR="00D44FC9" w:rsidRDefault="004956E8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spacing w:before="1"/>
              <w:ind w:left="110" w:right="269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обучающих</w:t>
            </w:r>
          </w:p>
          <w:p w:rsidR="00D44FC9" w:rsidRDefault="004956E8">
            <w:pPr>
              <w:pStyle w:val="TableParagraph"/>
              <w:ind w:left="110" w:right="4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</w:p>
          <w:p w:rsidR="00D44FC9" w:rsidRDefault="004956E8">
            <w:pPr>
              <w:pStyle w:val="TableParagraph"/>
              <w:ind w:left="110" w:right="35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психолого-</w:t>
            </w:r>
          </w:p>
          <w:p w:rsidR="00D44FC9" w:rsidRDefault="004956E8">
            <w:pPr>
              <w:pStyle w:val="TableParagraph"/>
              <w:ind w:left="110" w:right="383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поддержке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</w:p>
          <w:p w:rsidR="00D44FC9" w:rsidRDefault="004956E8">
            <w:pPr>
              <w:pStyle w:val="TableParagraph"/>
              <w:ind w:left="110" w:right="214"/>
              <w:jc w:val="both"/>
              <w:rPr>
                <w:sz w:val="20"/>
              </w:rPr>
            </w:pPr>
            <w:r>
              <w:rPr>
                <w:sz w:val="20"/>
              </w:rPr>
              <w:t>имеющих низкие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spacing w:before="1"/>
              <w:ind w:left="110" w:right="4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обучающихся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ОВЗ.</w:t>
            </w:r>
          </w:p>
        </w:tc>
      </w:tr>
      <w:tr w:rsidR="00D44FC9">
        <w:trPr>
          <w:trHeight w:val="161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мер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защиты</w:t>
            </w:r>
          </w:p>
          <w:p w:rsidR="00D44FC9" w:rsidRDefault="004956E8">
            <w:pPr>
              <w:pStyle w:val="TableParagraph"/>
              <w:ind w:right="425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(использование</w:t>
            </w:r>
          </w:p>
          <w:p w:rsidR="00D44FC9" w:rsidRDefault="004956E8">
            <w:pPr>
              <w:pStyle w:val="TableParagraph"/>
              <w:spacing w:before="1"/>
              <w:ind w:right="209"/>
              <w:rPr>
                <w:sz w:val="20"/>
              </w:rPr>
            </w:pPr>
            <w:r>
              <w:rPr>
                <w:sz w:val="20"/>
              </w:rPr>
              <w:t>ЗКС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</w:p>
          <w:p w:rsidR="00D44FC9" w:rsidRDefault="004956E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процедур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76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соблюдение</w:t>
            </w:r>
          </w:p>
          <w:p w:rsidR="00D44FC9" w:rsidRDefault="004956E8">
            <w:pPr>
              <w:pStyle w:val="TableParagraph"/>
              <w:ind w:right="789"/>
              <w:rPr>
                <w:sz w:val="20"/>
              </w:rPr>
            </w:pPr>
            <w:r>
              <w:rPr>
                <w:spacing w:val="-1"/>
                <w:sz w:val="20"/>
              </w:rPr>
              <w:t>регламента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</w:p>
          <w:p w:rsidR="00D44FC9" w:rsidRDefault="004956E8">
            <w:pPr>
              <w:pStyle w:val="TableParagraph"/>
              <w:spacing w:before="1"/>
              <w:ind w:right="376"/>
              <w:rPr>
                <w:sz w:val="20"/>
              </w:rPr>
            </w:pPr>
            <w:r>
              <w:rPr>
                <w:sz w:val="20"/>
              </w:rPr>
              <w:t>процедур (ВПР,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НИКО,</w:t>
            </w:r>
          </w:p>
          <w:p w:rsidR="00D44FC9" w:rsidRDefault="004956E8">
            <w:pPr>
              <w:pStyle w:val="TableParagraph"/>
              <w:ind w:right="246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региональных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диагностических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работ)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2529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jc w:val="both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  <w:p w:rsidR="00D44FC9" w:rsidRDefault="004956E8">
            <w:pPr>
              <w:pStyle w:val="TableParagraph"/>
              <w:ind w:right="242"/>
              <w:jc w:val="both"/>
              <w:rPr>
                <w:sz w:val="20"/>
              </w:rPr>
            </w:pPr>
            <w:r>
              <w:rPr>
                <w:sz w:val="20"/>
              </w:rPr>
              <w:t>имеющих низкие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</w:p>
          <w:p w:rsidR="00D44FC9" w:rsidRDefault="004956E8">
            <w:pPr>
              <w:pStyle w:val="TableParagraph"/>
              <w:ind w:right="4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обучающиеся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ОВЗ,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оказывается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психолого-</w:t>
            </w:r>
          </w:p>
          <w:p w:rsidR="00D44FC9" w:rsidRDefault="004956E8">
            <w:pPr>
              <w:pStyle w:val="TableParagraph"/>
              <w:spacing w:line="228" w:lineRule="exact"/>
              <w:ind w:right="437"/>
              <w:rPr>
                <w:sz w:val="20"/>
              </w:rPr>
            </w:pPr>
            <w:r>
              <w:rPr>
                <w:spacing w:val="-1"/>
                <w:sz w:val="20"/>
              </w:rPr>
              <w:t>педагогическая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D44FC9" w:rsidRDefault="00D44FC9">
      <w:pPr>
        <w:rPr>
          <w:sz w:val="2"/>
          <w:szCs w:val="2"/>
        </w:rPr>
        <w:sectPr w:rsidR="00D44FC9">
          <w:pgSz w:w="16840" w:h="11910" w:orient="landscape"/>
          <w:pgMar w:top="720" w:right="820" w:bottom="1120" w:left="500" w:header="0" w:footer="923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9"/>
        <w:gridCol w:w="516"/>
        <w:gridCol w:w="2122"/>
        <w:gridCol w:w="1755"/>
        <w:gridCol w:w="1874"/>
        <w:gridCol w:w="2083"/>
        <w:gridCol w:w="1583"/>
        <w:gridCol w:w="1713"/>
        <w:gridCol w:w="1849"/>
      </w:tblGrid>
      <w:tr w:rsidR="00D44FC9">
        <w:trPr>
          <w:trHeight w:val="1610"/>
        </w:trPr>
        <w:tc>
          <w:tcPr>
            <w:tcW w:w="1779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16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2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55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охваченных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общественным</w:t>
            </w:r>
          </w:p>
          <w:p w:rsidR="00D44FC9" w:rsidRDefault="004956E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</w:p>
          <w:p w:rsidR="00D44FC9" w:rsidRDefault="004956E8">
            <w:pPr>
              <w:pStyle w:val="TableParagraph"/>
              <w:spacing w:line="230" w:lineRule="exact"/>
              <w:ind w:right="801"/>
              <w:rPr>
                <w:sz w:val="20"/>
              </w:rPr>
            </w:pPr>
            <w:r>
              <w:rPr>
                <w:spacing w:val="-1"/>
                <w:sz w:val="20"/>
              </w:rPr>
              <w:t>оценочных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</w:p>
        </w:tc>
        <w:tc>
          <w:tcPr>
            <w:tcW w:w="20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8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13" w:type="dxa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9" w:type="dxa"/>
            <w:vMerge w:val="restart"/>
          </w:tcPr>
          <w:p w:rsidR="00D44FC9" w:rsidRDefault="00D44FC9">
            <w:pPr>
              <w:pStyle w:val="TableParagraph"/>
              <w:ind w:left="0"/>
              <w:rPr>
                <w:sz w:val="18"/>
              </w:rPr>
            </w:pPr>
          </w:p>
        </w:tc>
      </w:tr>
      <w:tr w:rsidR="00D44FC9">
        <w:trPr>
          <w:trHeight w:val="1380"/>
        </w:trPr>
        <w:tc>
          <w:tcPr>
            <w:tcW w:w="1779" w:type="dxa"/>
            <w:vMerge w:val="restart"/>
          </w:tcPr>
          <w:p w:rsidR="00D44FC9" w:rsidRDefault="004956E8">
            <w:pPr>
              <w:pStyle w:val="TableParagraph"/>
              <w:ind w:right="170"/>
              <w:rPr>
                <w:b/>
                <w:sz w:val="20"/>
              </w:rPr>
            </w:pPr>
            <w:r>
              <w:rPr>
                <w:b/>
                <w:sz w:val="20"/>
              </w:rPr>
              <w:t>По обеспечению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объективности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Всероссийской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олимпиады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школьников</w:t>
            </w:r>
          </w:p>
        </w:tc>
        <w:tc>
          <w:tcPr>
            <w:tcW w:w="516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1.7.</w:t>
            </w:r>
          </w:p>
        </w:tc>
        <w:tc>
          <w:tcPr>
            <w:tcW w:w="2122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обеспечить</w:t>
            </w:r>
          </w:p>
          <w:p w:rsidR="00D44FC9" w:rsidRDefault="004956E8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объективность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прозрачность</w:t>
            </w:r>
          </w:p>
          <w:p w:rsidR="00D44FC9" w:rsidRDefault="004956E8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Всероссийской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 в 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порядка </w:t>
            </w:r>
            <w:r>
              <w:rPr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школьного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</w:t>
            </w:r>
          </w:p>
          <w:p w:rsidR="00D44FC9" w:rsidRDefault="004956E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ВсОШ</w:t>
            </w:r>
          </w:p>
        </w:tc>
        <w:tc>
          <w:tcPr>
            <w:tcW w:w="1755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объективность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right="95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прозрачность</w:t>
            </w:r>
          </w:p>
          <w:p w:rsidR="00D44FC9" w:rsidRDefault="004956E8">
            <w:pPr>
              <w:pStyle w:val="TableParagraph"/>
              <w:spacing w:before="1"/>
              <w:ind w:right="335"/>
              <w:rPr>
                <w:sz w:val="20"/>
              </w:rPr>
            </w:pPr>
            <w:r>
              <w:rPr>
                <w:spacing w:val="-1"/>
                <w:sz w:val="20"/>
              </w:rPr>
              <w:t>Всероссийской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школьников</w:t>
            </w: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</w:p>
          <w:p w:rsidR="00D44FC9" w:rsidRDefault="004956E8">
            <w:pPr>
              <w:pStyle w:val="TableParagraph"/>
              <w:ind w:right="362"/>
              <w:rPr>
                <w:sz w:val="20"/>
              </w:rPr>
            </w:pPr>
            <w:r>
              <w:rPr>
                <w:sz w:val="20"/>
              </w:rPr>
              <w:t>участвующих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школьном </w:t>
            </w:r>
            <w:r>
              <w:rPr>
                <w:sz w:val="20"/>
              </w:rPr>
              <w:t>этапе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Всероссийской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олимпиады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школьников</w:t>
            </w:r>
          </w:p>
        </w:tc>
        <w:tc>
          <w:tcPr>
            <w:tcW w:w="20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  <w:p w:rsidR="00D44FC9" w:rsidRDefault="004956E8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аналитический отчет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МАОУ </w:t>
            </w:r>
            <w:r w:rsidR="004A6DBF">
              <w:rPr>
                <w:sz w:val="20"/>
              </w:rPr>
              <w:t>СОШ №10</w:t>
            </w:r>
            <w:r w:rsidR="001D1ABE">
              <w:rPr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итогам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самообследовании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 о ВсОШ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color w:val="0462C1"/>
                  <w:w w:val="95"/>
                  <w:sz w:val="20"/>
                  <w:u w:val="single" w:color="0462C1"/>
                </w:rPr>
                <w:t>https://support.gia66.ru</w:t>
              </w:r>
            </w:hyperlink>
          </w:p>
        </w:tc>
        <w:tc>
          <w:tcPr>
            <w:tcW w:w="158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343"/>
              <w:rPr>
                <w:sz w:val="20"/>
              </w:rPr>
            </w:pPr>
            <w:r>
              <w:rPr>
                <w:sz w:val="20"/>
              </w:rPr>
              <w:t>1 раз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713" w:type="dxa"/>
            <w:vMerge w:val="restart"/>
          </w:tcPr>
          <w:p w:rsidR="00D44FC9" w:rsidRDefault="004956E8">
            <w:pPr>
              <w:pStyle w:val="TableParagraph"/>
              <w:spacing w:line="217" w:lineRule="exact"/>
              <w:ind w:left="113"/>
              <w:rPr>
                <w:sz w:val="20"/>
              </w:rPr>
            </w:pPr>
            <w:r>
              <w:rPr>
                <w:sz w:val="20"/>
              </w:rPr>
              <w:t>статистический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D44FC9" w:rsidRDefault="004956E8">
            <w:pPr>
              <w:pStyle w:val="TableParagraph"/>
              <w:ind w:left="176"/>
              <w:rPr>
                <w:sz w:val="20"/>
              </w:rPr>
            </w:pPr>
            <w:r>
              <w:rPr>
                <w:sz w:val="20"/>
              </w:rPr>
              <w:t>контент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-анализ</w:t>
            </w: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84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охваченных</w:t>
            </w:r>
          </w:p>
          <w:p w:rsidR="00D44FC9" w:rsidRDefault="004956E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общественным</w:t>
            </w:r>
          </w:p>
          <w:p w:rsidR="00D44FC9" w:rsidRDefault="004956E8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наблюдением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 этапа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ВсОШ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очном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формате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1610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аудиторий,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охваченных</w:t>
            </w:r>
          </w:p>
          <w:p w:rsidR="00D44FC9" w:rsidRDefault="004956E8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pacing w:val="-1"/>
                <w:sz w:val="20"/>
              </w:rPr>
              <w:t>видеонаблюдением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проведении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школьного этапа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ВсОШ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очном</w:t>
            </w:r>
          </w:p>
          <w:p w:rsidR="00D44FC9" w:rsidRDefault="004956E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формате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  <w:tr w:rsidR="00D44FC9">
        <w:trPr>
          <w:trHeight w:val="918"/>
        </w:trPr>
        <w:tc>
          <w:tcPr>
            <w:tcW w:w="177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55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</w:tcPr>
          <w:p w:rsidR="00D44FC9" w:rsidRDefault="004956E8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наличие</w:t>
            </w:r>
          </w:p>
          <w:p w:rsidR="00D44FC9" w:rsidRDefault="004956E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  <w:p w:rsidR="00D44FC9" w:rsidRDefault="004956E8">
            <w:pPr>
              <w:pStyle w:val="TableParagraph"/>
              <w:spacing w:line="228" w:lineRule="exact"/>
              <w:ind w:right="367"/>
              <w:rPr>
                <w:sz w:val="20"/>
              </w:rPr>
            </w:pPr>
            <w:r>
              <w:rPr>
                <w:sz w:val="20"/>
              </w:rPr>
              <w:t>ВсОШ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школьном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сайте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58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D44FC9" w:rsidRDefault="00D44FC9">
            <w:pPr>
              <w:rPr>
                <w:sz w:val="2"/>
                <w:szCs w:val="2"/>
              </w:rPr>
            </w:pPr>
          </w:p>
        </w:tc>
      </w:tr>
    </w:tbl>
    <w:p w:rsidR="004956E8" w:rsidRDefault="004956E8"/>
    <w:sectPr w:rsidR="004956E8">
      <w:pgSz w:w="16840" w:h="11910" w:orient="landscape"/>
      <w:pgMar w:top="720" w:right="820" w:bottom="1120" w:left="50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F7" w:rsidRDefault="001E77F7">
      <w:r>
        <w:separator/>
      </w:r>
    </w:p>
  </w:endnote>
  <w:endnote w:type="continuationSeparator" w:id="0">
    <w:p w:rsidR="001E77F7" w:rsidRDefault="001E7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FC9" w:rsidRDefault="001E77F7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97.4pt;margin-top:534.2pt;width:11.6pt;height:13.05pt;z-index:-251658752;mso-position-horizontal-relative:page;mso-position-vertical-relative:page" filled="f" stroked="f">
          <v:textbox inset="0,0,0,0">
            <w:txbxContent>
              <w:p w:rsidR="00D44FC9" w:rsidRDefault="004956E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2694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F7" w:rsidRDefault="001E77F7">
      <w:r>
        <w:separator/>
      </w:r>
    </w:p>
  </w:footnote>
  <w:footnote w:type="continuationSeparator" w:id="0">
    <w:p w:rsidR="001E77F7" w:rsidRDefault="001E7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66FB6"/>
    <w:multiLevelType w:val="hybridMultilevel"/>
    <w:tmpl w:val="EE3E4F34"/>
    <w:lvl w:ilvl="0" w:tplc="055E65F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884EB0C">
      <w:numFmt w:val="bullet"/>
      <w:lvlText w:val="•"/>
      <w:lvlJc w:val="left"/>
      <w:pPr>
        <w:ind w:left="264" w:hanging="116"/>
      </w:pPr>
      <w:rPr>
        <w:rFonts w:hint="default"/>
        <w:lang w:val="ru-RU" w:eastAsia="en-US" w:bidi="ar-SA"/>
      </w:rPr>
    </w:lvl>
    <w:lvl w:ilvl="2" w:tplc="E15AED0C">
      <w:numFmt w:val="bullet"/>
      <w:lvlText w:val="•"/>
      <w:lvlJc w:val="left"/>
      <w:pPr>
        <w:ind w:left="429" w:hanging="116"/>
      </w:pPr>
      <w:rPr>
        <w:rFonts w:hint="default"/>
        <w:lang w:val="ru-RU" w:eastAsia="en-US" w:bidi="ar-SA"/>
      </w:rPr>
    </w:lvl>
    <w:lvl w:ilvl="3" w:tplc="AB7E6DD0">
      <w:numFmt w:val="bullet"/>
      <w:lvlText w:val="•"/>
      <w:lvlJc w:val="left"/>
      <w:pPr>
        <w:ind w:left="593" w:hanging="116"/>
      </w:pPr>
      <w:rPr>
        <w:rFonts w:hint="default"/>
        <w:lang w:val="ru-RU" w:eastAsia="en-US" w:bidi="ar-SA"/>
      </w:rPr>
    </w:lvl>
    <w:lvl w:ilvl="4" w:tplc="41D4B01E">
      <w:numFmt w:val="bullet"/>
      <w:lvlText w:val="•"/>
      <w:lvlJc w:val="left"/>
      <w:pPr>
        <w:ind w:left="758" w:hanging="116"/>
      </w:pPr>
      <w:rPr>
        <w:rFonts w:hint="default"/>
        <w:lang w:val="ru-RU" w:eastAsia="en-US" w:bidi="ar-SA"/>
      </w:rPr>
    </w:lvl>
    <w:lvl w:ilvl="5" w:tplc="F9E20B4A">
      <w:numFmt w:val="bullet"/>
      <w:lvlText w:val="•"/>
      <w:lvlJc w:val="left"/>
      <w:pPr>
        <w:ind w:left="922" w:hanging="116"/>
      </w:pPr>
      <w:rPr>
        <w:rFonts w:hint="default"/>
        <w:lang w:val="ru-RU" w:eastAsia="en-US" w:bidi="ar-SA"/>
      </w:rPr>
    </w:lvl>
    <w:lvl w:ilvl="6" w:tplc="7BBA10B4">
      <w:numFmt w:val="bullet"/>
      <w:lvlText w:val="•"/>
      <w:lvlJc w:val="left"/>
      <w:pPr>
        <w:ind w:left="1087" w:hanging="116"/>
      </w:pPr>
      <w:rPr>
        <w:rFonts w:hint="default"/>
        <w:lang w:val="ru-RU" w:eastAsia="en-US" w:bidi="ar-SA"/>
      </w:rPr>
    </w:lvl>
    <w:lvl w:ilvl="7" w:tplc="40520466">
      <w:numFmt w:val="bullet"/>
      <w:lvlText w:val="•"/>
      <w:lvlJc w:val="left"/>
      <w:pPr>
        <w:ind w:left="1251" w:hanging="116"/>
      </w:pPr>
      <w:rPr>
        <w:rFonts w:hint="default"/>
        <w:lang w:val="ru-RU" w:eastAsia="en-US" w:bidi="ar-SA"/>
      </w:rPr>
    </w:lvl>
    <w:lvl w:ilvl="8" w:tplc="40D6AD3C">
      <w:numFmt w:val="bullet"/>
      <w:lvlText w:val="•"/>
      <w:lvlJc w:val="left"/>
      <w:pPr>
        <w:ind w:left="1416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347D531D"/>
    <w:multiLevelType w:val="hybridMultilevel"/>
    <w:tmpl w:val="98BCF00E"/>
    <w:lvl w:ilvl="0" w:tplc="03A632CE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88AA1A">
      <w:numFmt w:val="bullet"/>
      <w:lvlText w:val="•"/>
      <w:lvlJc w:val="left"/>
      <w:pPr>
        <w:ind w:left="1046" w:hanging="207"/>
      </w:pPr>
      <w:rPr>
        <w:rFonts w:hint="default"/>
        <w:lang w:val="ru-RU" w:eastAsia="en-US" w:bidi="ar-SA"/>
      </w:rPr>
    </w:lvl>
    <w:lvl w:ilvl="2" w:tplc="54D60890">
      <w:numFmt w:val="bullet"/>
      <w:lvlText w:val="•"/>
      <w:lvlJc w:val="left"/>
      <w:pPr>
        <w:ind w:left="1993" w:hanging="207"/>
      </w:pPr>
      <w:rPr>
        <w:rFonts w:hint="default"/>
        <w:lang w:val="ru-RU" w:eastAsia="en-US" w:bidi="ar-SA"/>
      </w:rPr>
    </w:lvl>
    <w:lvl w:ilvl="3" w:tplc="DAA466DE">
      <w:numFmt w:val="bullet"/>
      <w:lvlText w:val="•"/>
      <w:lvlJc w:val="left"/>
      <w:pPr>
        <w:ind w:left="2939" w:hanging="207"/>
      </w:pPr>
      <w:rPr>
        <w:rFonts w:hint="default"/>
        <w:lang w:val="ru-RU" w:eastAsia="en-US" w:bidi="ar-SA"/>
      </w:rPr>
    </w:lvl>
    <w:lvl w:ilvl="4" w:tplc="EC9A7FB4">
      <w:numFmt w:val="bullet"/>
      <w:lvlText w:val="•"/>
      <w:lvlJc w:val="left"/>
      <w:pPr>
        <w:ind w:left="3886" w:hanging="207"/>
      </w:pPr>
      <w:rPr>
        <w:rFonts w:hint="default"/>
        <w:lang w:val="ru-RU" w:eastAsia="en-US" w:bidi="ar-SA"/>
      </w:rPr>
    </w:lvl>
    <w:lvl w:ilvl="5" w:tplc="99D4FE2A">
      <w:numFmt w:val="bullet"/>
      <w:lvlText w:val="•"/>
      <w:lvlJc w:val="left"/>
      <w:pPr>
        <w:ind w:left="4833" w:hanging="207"/>
      </w:pPr>
      <w:rPr>
        <w:rFonts w:hint="default"/>
        <w:lang w:val="ru-RU" w:eastAsia="en-US" w:bidi="ar-SA"/>
      </w:rPr>
    </w:lvl>
    <w:lvl w:ilvl="6" w:tplc="401CDA3E">
      <w:numFmt w:val="bullet"/>
      <w:lvlText w:val="•"/>
      <w:lvlJc w:val="left"/>
      <w:pPr>
        <w:ind w:left="5779" w:hanging="207"/>
      </w:pPr>
      <w:rPr>
        <w:rFonts w:hint="default"/>
        <w:lang w:val="ru-RU" w:eastAsia="en-US" w:bidi="ar-SA"/>
      </w:rPr>
    </w:lvl>
    <w:lvl w:ilvl="7" w:tplc="394A4488">
      <w:numFmt w:val="bullet"/>
      <w:lvlText w:val="•"/>
      <w:lvlJc w:val="left"/>
      <w:pPr>
        <w:ind w:left="6726" w:hanging="207"/>
      </w:pPr>
      <w:rPr>
        <w:rFonts w:hint="default"/>
        <w:lang w:val="ru-RU" w:eastAsia="en-US" w:bidi="ar-SA"/>
      </w:rPr>
    </w:lvl>
    <w:lvl w:ilvl="8" w:tplc="7298C3CA">
      <w:numFmt w:val="bullet"/>
      <w:lvlText w:val="•"/>
      <w:lvlJc w:val="left"/>
      <w:pPr>
        <w:ind w:left="7673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5ADF5BD6"/>
    <w:multiLevelType w:val="hybridMultilevel"/>
    <w:tmpl w:val="D0A84EBC"/>
    <w:lvl w:ilvl="0" w:tplc="D398273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73ED01A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1D92C83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33D82BB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12661EA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850F13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CB44974C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A7AAC8C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628BF7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2E53B7F"/>
    <w:multiLevelType w:val="hybridMultilevel"/>
    <w:tmpl w:val="7AD4A72A"/>
    <w:lvl w:ilvl="0" w:tplc="93C4597C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889EF4">
      <w:numFmt w:val="bullet"/>
      <w:lvlText w:val="•"/>
      <w:lvlJc w:val="left"/>
      <w:pPr>
        <w:ind w:left="1046" w:hanging="188"/>
      </w:pPr>
      <w:rPr>
        <w:rFonts w:hint="default"/>
        <w:lang w:val="ru-RU" w:eastAsia="en-US" w:bidi="ar-SA"/>
      </w:rPr>
    </w:lvl>
    <w:lvl w:ilvl="2" w:tplc="60A61600">
      <w:numFmt w:val="bullet"/>
      <w:lvlText w:val="•"/>
      <w:lvlJc w:val="left"/>
      <w:pPr>
        <w:ind w:left="1993" w:hanging="188"/>
      </w:pPr>
      <w:rPr>
        <w:rFonts w:hint="default"/>
        <w:lang w:val="ru-RU" w:eastAsia="en-US" w:bidi="ar-SA"/>
      </w:rPr>
    </w:lvl>
    <w:lvl w:ilvl="3" w:tplc="485ED2C0">
      <w:numFmt w:val="bullet"/>
      <w:lvlText w:val="•"/>
      <w:lvlJc w:val="left"/>
      <w:pPr>
        <w:ind w:left="2939" w:hanging="188"/>
      </w:pPr>
      <w:rPr>
        <w:rFonts w:hint="default"/>
        <w:lang w:val="ru-RU" w:eastAsia="en-US" w:bidi="ar-SA"/>
      </w:rPr>
    </w:lvl>
    <w:lvl w:ilvl="4" w:tplc="895E6DAA">
      <w:numFmt w:val="bullet"/>
      <w:lvlText w:val="•"/>
      <w:lvlJc w:val="left"/>
      <w:pPr>
        <w:ind w:left="3886" w:hanging="188"/>
      </w:pPr>
      <w:rPr>
        <w:rFonts w:hint="default"/>
        <w:lang w:val="ru-RU" w:eastAsia="en-US" w:bidi="ar-SA"/>
      </w:rPr>
    </w:lvl>
    <w:lvl w:ilvl="5" w:tplc="8AA2DEFA">
      <w:numFmt w:val="bullet"/>
      <w:lvlText w:val="•"/>
      <w:lvlJc w:val="left"/>
      <w:pPr>
        <w:ind w:left="4833" w:hanging="188"/>
      </w:pPr>
      <w:rPr>
        <w:rFonts w:hint="default"/>
        <w:lang w:val="ru-RU" w:eastAsia="en-US" w:bidi="ar-SA"/>
      </w:rPr>
    </w:lvl>
    <w:lvl w:ilvl="6" w:tplc="AA9A7448">
      <w:numFmt w:val="bullet"/>
      <w:lvlText w:val="•"/>
      <w:lvlJc w:val="left"/>
      <w:pPr>
        <w:ind w:left="5779" w:hanging="188"/>
      </w:pPr>
      <w:rPr>
        <w:rFonts w:hint="default"/>
        <w:lang w:val="ru-RU" w:eastAsia="en-US" w:bidi="ar-SA"/>
      </w:rPr>
    </w:lvl>
    <w:lvl w:ilvl="7" w:tplc="87CC2AFC">
      <w:numFmt w:val="bullet"/>
      <w:lvlText w:val="•"/>
      <w:lvlJc w:val="left"/>
      <w:pPr>
        <w:ind w:left="6726" w:hanging="188"/>
      </w:pPr>
      <w:rPr>
        <w:rFonts w:hint="default"/>
        <w:lang w:val="ru-RU" w:eastAsia="en-US" w:bidi="ar-SA"/>
      </w:rPr>
    </w:lvl>
    <w:lvl w:ilvl="8" w:tplc="57085F40">
      <w:numFmt w:val="bullet"/>
      <w:lvlText w:val="•"/>
      <w:lvlJc w:val="left"/>
      <w:pPr>
        <w:ind w:left="7673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4FC9"/>
    <w:rsid w:val="00126944"/>
    <w:rsid w:val="001D1ABE"/>
    <w:rsid w:val="001E77F7"/>
    <w:rsid w:val="002E3C37"/>
    <w:rsid w:val="003334A0"/>
    <w:rsid w:val="00377BCF"/>
    <w:rsid w:val="00493324"/>
    <w:rsid w:val="004956E8"/>
    <w:rsid w:val="004A6DBF"/>
    <w:rsid w:val="00BD17D9"/>
    <w:rsid w:val="00D44FC9"/>
    <w:rsid w:val="00D84DDC"/>
    <w:rsid w:val="00E3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EF2D49"/>
  <w15:docId w15:val="{930950C7-5157-451E-9A8B-8260BAC9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42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ia66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gia66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</dc:creator>
  <cp:lastModifiedBy>Пользователь Windows</cp:lastModifiedBy>
  <cp:revision>7</cp:revision>
  <dcterms:created xsi:type="dcterms:W3CDTF">2023-02-27T19:24:00Z</dcterms:created>
  <dcterms:modified xsi:type="dcterms:W3CDTF">2023-03-16T17:39:00Z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2023-02-26T00:00:00Z</vt:filetime>
  </property>
</Properties>
</file>