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9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3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30.xml" ContentType="application/vnd.openxmlformats-officedocument.drawingml.chart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результатов </w:t>
      </w:r>
    </w:p>
    <w:p w:rsidR="00621F10" w:rsidRDefault="00A47BBF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Всероссийских проверочных работ</w:t>
      </w:r>
    </w:p>
    <w:p w:rsidR="00DE70C8" w:rsidRDefault="00A47BBF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621F10">
        <w:rPr>
          <w:b/>
          <w:sz w:val="28"/>
          <w:szCs w:val="28"/>
        </w:rPr>
        <w:t xml:space="preserve"> </w:t>
      </w:r>
      <w:r w:rsidR="00DE70C8">
        <w:rPr>
          <w:b/>
          <w:sz w:val="28"/>
          <w:szCs w:val="28"/>
        </w:rPr>
        <w:t>201</w:t>
      </w:r>
      <w:r w:rsidR="00FA7CAB">
        <w:rPr>
          <w:b/>
          <w:sz w:val="28"/>
          <w:szCs w:val="28"/>
        </w:rPr>
        <w:t>8</w:t>
      </w:r>
      <w:r w:rsidR="00DE70C8">
        <w:rPr>
          <w:b/>
          <w:sz w:val="28"/>
          <w:szCs w:val="28"/>
        </w:rPr>
        <w:t>-201</w:t>
      </w:r>
      <w:r w:rsidR="00FA7CAB">
        <w:rPr>
          <w:b/>
          <w:sz w:val="28"/>
          <w:szCs w:val="28"/>
        </w:rPr>
        <w:t xml:space="preserve">9 </w:t>
      </w:r>
      <w:r w:rsidR="00621F10">
        <w:rPr>
          <w:b/>
          <w:sz w:val="28"/>
          <w:szCs w:val="28"/>
        </w:rPr>
        <w:t>учебного года</w:t>
      </w:r>
    </w:p>
    <w:p w:rsidR="00DE70C8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207C69">
        <w:rPr>
          <w:b/>
          <w:sz w:val="28"/>
          <w:szCs w:val="28"/>
        </w:rPr>
        <w:t>автоном</w:t>
      </w:r>
      <w:r>
        <w:rPr>
          <w:b/>
          <w:sz w:val="28"/>
          <w:szCs w:val="28"/>
        </w:rPr>
        <w:t>ного общеобразовательного учреждения</w:t>
      </w:r>
    </w:p>
    <w:p w:rsidR="00621F10" w:rsidRDefault="00DE70C8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сред</w:t>
      </w:r>
      <w:r w:rsidR="00621F10">
        <w:rPr>
          <w:b/>
          <w:sz w:val="28"/>
          <w:szCs w:val="28"/>
        </w:rPr>
        <w:t>ней общеобразовательной</w:t>
      </w:r>
      <w:r w:rsidR="00C175BD">
        <w:rPr>
          <w:b/>
          <w:sz w:val="28"/>
          <w:szCs w:val="28"/>
        </w:rPr>
        <w:t xml:space="preserve"> школ</w:t>
      </w:r>
      <w:r w:rsidR="00621F10">
        <w:rPr>
          <w:b/>
          <w:sz w:val="28"/>
          <w:szCs w:val="28"/>
        </w:rPr>
        <w:t>ы</w:t>
      </w:r>
      <w:r w:rsidR="00C175BD">
        <w:rPr>
          <w:b/>
          <w:sz w:val="28"/>
          <w:szCs w:val="28"/>
        </w:rPr>
        <w:t xml:space="preserve"> №10</w:t>
      </w:r>
    </w:p>
    <w:p w:rsidR="00DE70C8" w:rsidRDefault="00C175BD" w:rsidP="00DE7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имени воина – интернационалиста Александра Харламова</w:t>
      </w:r>
    </w:p>
    <w:p w:rsidR="00C175BD" w:rsidRDefault="00C175BD" w:rsidP="00DE70C8">
      <w:pPr>
        <w:ind w:left="360"/>
        <w:rPr>
          <w:b/>
          <w:sz w:val="28"/>
          <w:szCs w:val="28"/>
        </w:rPr>
      </w:pPr>
    </w:p>
    <w:p w:rsidR="00C175BD" w:rsidRDefault="00C175BD" w:rsidP="00C175BD">
      <w:pPr>
        <w:ind w:left="360"/>
        <w:jc w:val="center"/>
        <w:rPr>
          <w:b/>
          <w:sz w:val="28"/>
          <w:szCs w:val="28"/>
        </w:rPr>
      </w:pPr>
    </w:p>
    <w:p w:rsidR="00DE70C8" w:rsidRDefault="00DE70C8" w:rsidP="00C175B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Введение</w:t>
      </w:r>
    </w:p>
    <w:p w:rsidR="00C175BD" w:rsidRDefault="00C175BD" w:rsidP="00A17D3A">
      <w:pPr>
        <w:ind w:left="360"/>
        <w:jc w:val="both"/>
        <w:rPr>
          <w:b/>
          <w:sz w:val="28"/>
          <w:szCs w:val="28"/>
        </w:rPr>
      </w:pPr>
    </w:p>
    <w:p w:rsidR="00187A37" w:rsidRDefault="00DE70C8" w:rsidP="00A17D3A">
      <w:pPr>
        <w:ind w:firstLine="709"/>
        <w:jc w:val="both"/>
      </w:pPr>
      <w:r w:rsidRPr="00F80F61">
        <w:rPr>
          <w:color w:val="000000"/>
          <w:spacing w:val="-5"/>
          <w:sz w:val="28"/>
          <w:szCs w:val="28"/>
        </w:rPr>
        <w:t>Источником и</w:t>
      </w:r>
      <w:r w:rsidR="00A47BBF" w:rsidRPr="00F80F61">
        <w:rPr>
          <w:color w:val="000000"/>
          <w:spacing w:val="-5"/>
          <w:sz w:val="28"/>
          <w:szCs w:val="28"/>
        </w:rPr>
        <w:t xml:space="preserve">нформации для анализа результатов ВПР 2018-19 учебного года явились </w:t>
      </w:r>
      <w:r w:rsidR="00F80F61" w:rsidRPr="00F80F61">
        <w:rPr>
          <w:color w:val="000000"/>
          <w:spacing w:val="-5"/>
          <w:sz w:val="28"/>
          <w:szCs w:val="28"/>
        </w:rPr>
        <w:t xml:space="preserve">статистические </w:t>
      </w:r>
      <w:r w:rsidR="00A47BBF" w:rsidRPr="00F80F61">
        <w:rPr>
          <w:color w:val="000000"/>
          <w:spacing w:val="-5"/>
          <w:sz w:val="28"/>
          <w:szCs w:val="28"/>
        </w:rPr>
        <w:t>отчёты</w:t>
      </w:r>
      <w:r w:rsidR="00F80F61" w:rsidRPr="00F80F61">
        <w:rPr>
          <w:color w:val="000000"/>
          <w:spacing w:val="-5"/>
          <w:sz w:val="28"/>
          <w:szCs w:val="28"/>
        </w:rPr>
        <w:t xml:space="preserve"> </w:t>
      </w:r>
      <w:r w:rsidR="00F80F61" w:rsidRPr="00F80F61">
        <w:rPr>
          <w:sz w:val="28"/>
          <w:szCs w:val="28"/>
        </w:rPr>
        <w:t>ФИС ОКО (всероссийская система подготовки к государственным вступительным экзаменам и проверки контрольных работ)</w:t>
      </w:r>
      <w:r w:rsidRPr="00F80F61">
        <w:rPr>
          <w:color w:val="000000"/>
          <w:spacing w:val="-5"/>
          <w:sz w:val="28"/>
          <w:szCs w:val="28"/>
        </w:rPr>
        <w:t xml:space="preserve"> </w:t>
      </w:r>
      <w:r w:rsidR="00A17D3A">
        <w:rPr>
          <w:color w:val="000000"/>
          <w:spacing w:val="-5"/>
          <w:sz w:val="28"/>
          <w:szCs w:val="28"/>
        </w:rPr>
        <w:t xml:space="preserve">и </w:t>
      </w:r>
      <w:r w:rsidR="00187A37">
        <w:rPr>
          <w:color w:val="000000"/>
          <w:spacing w:val="-5"/>
          <w:sz w:val="28"/>
          <w:szCs w:val="28"/>
        </w:rPr>
        <w:t xml:space="preserve">статистические данные </w:t>
      </w:r>
      <w:r w:rsidR="00A17D3A">
        <w:t xml:space="preserve"> ГАОУ ДПО СО «ИРО».</w:t>
      </w:r>
    </w:p>
    <w:p w:rsidR="00DE70C8" w:rsidRPr="00F80F61" w:rsidRDefault="00DE70C8" w:rsidP="00187A37">
      <w:pPr>
        <w:shd w:val="clear" w:color="auto" w:fill="FFFFFF"/>
        <w:spacing w:line="326" w:lineRule="exact"/>
        <w:ind w:firstLine="422"/>
        <w:jc w:val="both"/>
        <w:rPr>
          <w:color w:val="000000"/>
          <w:spacing w:val="-10"/>
          <w:sz w:val="28"/>
          <w:szCs w:val="28"/>
        </w:rPr>
      </w:pPr>
    </w:p>
    <w:p w:rsidR="00DE70C8" w:rsidRDefault="00DE70C8" w:rsidP="00DE70C8">
      <w:pPr>
        <w:pStyle w:val="1"/>
        <w:rPr>
          <w:color w:val="000000"/>
          <w:spacing w:val="4"/>
          <w:szCs w:val="28"/>
        </w:rPr>
      </w:pPr>
    </w:p>
    <w:p w:rsidR="00DE70C8" w:rsidRDefault="00C175BD" w:rsidP="00C175BD">
      <w:pPr>
        <w:pStyle w:val="1"/>
        <w:ind w:firstLine="422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>Анализ проведён на основании</w:t>
      </w:r>
    </w:p>
    <w:p w:rsidR="00DE70C8" w:rsidRDefault="00DE70C8" w:rsidP="00C175BD">
      <w:pPr>
        <w:pStyle w:val="2"/>
        <w:jc w:val="center"/>
        <w:rPr>
          <w:color w:val="0D0D0D" w:themeColor="text1" w:themeTint="F2"/>
        </w:rPr>
      </w:pPr>
      <w:r w:rsidRPr="00D41970">
        <w:rPr>
          <w:color w:val="0D0D0D" w:themeColor="text1" w:themeTint="F2"/>
        </w:rPr>
        <w:t>Нормативные документы</w:t>
      </w:r>
    </w:p>
    <w:p w:rsidR="004F0739" w:rsidRDefault="004F0739" w:rsidP="004F0739"/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Федеральные законы</w:t>
      </w:r>
    </w:p>
    <w:p w:rsidR="005C500B" w:rsidRDefault="00ED01F1" w:rsidP="005C500B">
      <w:pPr>
        <w:rPr>
          <w:color w:val="000000"/>
          <w:spacing w:val="-5"/>
          <w:sz w:val="28"/>
          <w:szCs w:val="28"/>
        </w:rPr>
      </w:pPr>
      <w:hyperlink r:id="rId8" w:history="1">
        <w:r w:rsidR="005C500B" w:rsidRPr="005C500B">
          <w:rPr>
            <w:color w:val="000000"/>
            <w:spacing w:val="-5"/>
            <w:sz w:val="28"/>
            <w:szCs w:val="28"/>
          </w:rPr>
          <w:t>Федеральный закон «Об образовании в Российской Федерации» от 29 декабря 2012 года N 273-ФЗ</w:t>
        </w:r>
      </w:hyperlink>
    </w:p>
    <w:p w:rsidR="005C500B" w:rsidRDefault="005C500B" w:rsidP="005C500B">
      <w:pPr>
        <w:pStyle w:val="1"/>
        <w:spacing w:after="330"/>
        <w:rPr>
          <w:caps/>
          <w:sz w:val="36"/>
          <w:szCs w:val="36"/>
        </w:rPr>
      </w:pPr>
      <w:r>
        <w:rPr>
          <w:caps/>
        </w:rPr>
        <w:t>Правительство РФ</w:t>
      </w:r>
    </w:p>
    <w:p w:rsidR="00675FDD" w:rsidRPr="00AA2166" w:rsidRDefault="00675FDD" w:rsidP="005C500B">
      <w:pPr>
        <w:rPr>
          <w:color w:val="000000"/>
          <w:spacing w:val="-5"/>
          <w:sz w:val="28"/>
          <w:szCs w:val="28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149-ФЗ "Об информации, информационных технологиях и о защите информации" (в ред. от 06.07.2016 №374-ФЗ)</w:t>
      </w:r>
    </w:p>
    <w:p w:rsidR="00675FDD" w:rsidRDefault="00675FDD" w:rsidP="005C500B">
      <w:pPr>
        <w:rPr>
          <w:rFonts w:ascii="Arial" w:hAnsi="Arial" w:cs="Arial"/>
          <w:color w:val="000000"/>
          <w:spacing w:val="-5"/>
          <w:shd w:val="clear" w:color="auto" w:fill="FFFFFF"/>
        </w:rPr>
      </w:pPr>
      <w:r w:rsidRPr="00AA2166">
        <w:rPr>
          <w:color w:val="000000"/>
          <w:spacing w:val="-5"/>
          <w:sz w:val="28"/>
          <w:szCs w:val="28"/>
        </w:rPr>
        <w:t>Федеральный закон от 27.07.2006 № 152-ФЗ "О персональных данных" (в ред. от 21.07.2014 №242-ФЗ</w:t>
      </w:r>
      <w:r>
        <w:rPr>
          <w:rFonts w:ascii="Arial" w:hAnsi="Arial" w:cs="Arial"/>
          <w:color w:val="000000"/>
          <w:spacing w:val="-5"/>
          <w:shd w:val="clear" w:color="auto" w:fill="FFFFFF"/>
        </w:rPr>
        <w:t>)</w:t>
      </w:r>
      <w:r w:rsidR="00AA2166">
        <w:rPr>
          <w:rFonts w:ascii="Arial" w:hAnsi="Arial" w:cs="Arial"/>
          <w:color w:val="000000"/>
          <w:spacing w:val="-5"/>
          <w:shd w:val="clear" w:color="auto" w:fill="FFFFFF"/>
        </w:rPr>
        <w:t>.</w:t>
      </w:r>
    </w:p>
    <w:p w:rsidR="00533DE8" w:rsidRDefault="00533DE8" w:rsidP="005C500B">
      <w:pPr>
        <w:rPr>
          <w:rFonts w:ascii="Arial" w:hAnsi="Arial" w:cs="Arial"/>
          <w:color w:val="000000"/>
          <w:spacing w:val="-5"/>
          <w:shd w:val="clear" w:color="auto" w:fill="FFFFFF"/>
        </w:rPr>
      </w:pPr>
    </w:p>
    <w:p w:rsidR="00533DE8" w:rsidRPr="00533DE8" w:rsidRDefault="00533DE8" w:rsidP="00533DE8">
      <w:pPr>
        <w:jc w:val="center"/>
        <w:rPr>
          <w:b/>
          <w:sz w:val="28"/>
          <w:szCs w:val="28"/>
        </w:rPr>
      </w:pPr>
      <w:r w:rsidRPr="00533DE8">
        <w:rPr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:rsidR="00533DE8" w:rsidRPr="00533DE8" w:rsidRDefault="00533DE8" w:rsidP="00533DE8">
      <w:pPr>
        <w:jc w:val="center"/>
        <w:rPr>
          <w:rFonts w:ascii="Arial" w:hAnsi="Arial" w:cs="Arial"/>
          <w:b/>
          <w:color w:val="000000"/>
          <w:spacing w:val="-5"/>
          <w:shd w:val="clear" w:color="auto" w:fill="FFFFFF"/>
        </w:rPr>
      </w:pPr>
    </w:p>
    <w:p w:rsidR="00533DE8" w:rsidRPr="00533DE8" w:rsidRDefault="00533DE8" w:rsidP="005C500B">
      <w:pPr>
        <w:rPr>
          <w:color w:val="000000"/>
          <w:spacing w:val="-5"/>
          <w:sz w:val="28"/>
          <w:szCs w:val="28"/>
        </w:rPr>
      </w:pPr>
      <w:r w:rsidRPr="00533DE8">
        <w:rPr>
          <w:sz w:val="28"/>
          <w:szCs w:val="28"/>
        </w:rPr>
        <w:lastRenderedPageBreak/>
        <w:t>Приказ от 18 декабря 2018 года N 615-Д «О региональной системе оценки качества образования Свердловской области»</w:t>
      </w:r>
    </w:p>
    <w:p w:rsidR="007D1E88" w:rsidRDefault="007D1E88" w:rsidP="00D41970">
      <w:pPr>
        <w:jc w:val="center"/>
        <w:rPr>
          <w:b/>
          <w:caps/>
          <w:sz w:val="28"/>
          <w:szCs w:val="20"/>
          <w:lang w:eastAsia="ru-RU"/>
        </w:rPr>
      </w:pPr>
    </w:p>
    <w:p w:rsidR="00D41970" w:rsidRP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Муниципально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казенно</w:t>
      </w:r>
      <w:r w:rsidR="00990FD9">
        <w:rPr>
          <w:b/>
          <w:caps/>
          <w:sz w:val="28"/>
          <w:szCs w:val="20"/>
          <w:lang w:eastAsia="ru-RU"/>
        </w:rPr>
        <w:t>го</w:t>
      </w:r>
      <w:r w:rsidRPr="00D41970">
        <w:rPr>
          <w:b/>
          <w:caps/>
          <w:sz w:val="28"/>
          <w:szCs w:val="20"/>
          <w:lang w:eastAsia="ru-RU"/>
        </w:rPr>
        <w:t xml:space="preserve"> учреждени</w:t>
      </w:r>
      <w:r w:rsidR="00990FD9">
        <w:rPr>
          <w:b/>
          <w:caps/>
          <w:sz w:val="28"/>
          <w:szCs w:val="20"/>
          <w:lang w:eastAsia="ru-RU"/>
        </w:rPr>
        <w:t>я</w:t>
      </w:r>
    </w:p>
    <w:p w:rsidR="00D41970" w:rsidRDefault="00D41970" w:rsidP="00D41970">
      <w:pPr>
        <w:jc w:val="center"/>
        <w:rPr>
          <w:b/>
          <w:caps/>
          <w:sz w:val="28"/>
          <w:szCs w:val="20"/>
          <w:lang w:eastAsia="ru-RU"/>
        </w:rPr>
      </w:pPr>
      <w:r w:rsidRPr="00D41970">
        <w:rPr>
          <w:b/>
          <w:caps/>
          <w:sz w:val="28"/>
          <w:szCs w:val="20"/>
          <w:lang w:eastAsia="ru-RU"/>
        </w:rPr>
        <w:t>«Управление образования городского округа  Верхний Тагил»</w:t>
      </w:r>
    </w:p>
    <w:p w:rsidR="00C401BA" w:rsidRDefault="00C401BA" w:rsidP="00D41970">
      <w:pPr>
        <w:jc w:val="center"/>
        <w:rPr>
          <w:b/>
          <w:caps/>
          <w:sz w:val="28"/>
          <w:szCs w:val="20"/>
          <w:lang w:eastAsia="ru-RU"/>
        </w:rPr>
      </w:pPr>
    </w:p>
    <w:p w:rsidR="00D41970" w:rsidRPr="00D41970" w:rsidRDefault="00D41970" w:rsidP="00D41970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bCs/>
          <w:sz w:val="28"/>
        </w:rPr>
        <w:t xml:space="preserve">Приказ </w:t>
      </w:r>
      <w:r w:rsidRPr="00D41970">
        <w:rPr>
          <w:bCs/>
          <w:sz w:val="28"/>
        </w:rPr>
        <w:t>№ 139 от 2 ноября 2018 года</w:t>
      </w:r>
      <w:r>
        <w:rPr>
          <w:b/>
          <w:bCs/>
          <w:sz w:val="28"/>
        </w:rPr>
        <w:t xml:space="preserve"> «</w:t>
      </w:r>
      <w:r w:rsidRPr="00D41970">
        <w:rPr>
          <w:sz w:val="28"/>
        </w:rPr>
        <w:t>О проведении мероприятий по оценке качества подготовки</w:t>
      </w:r>
      <w:r>
        <w:rPr>
          <w:sz w:val="28"/>
        </w:rPr>
        <w:t xml:space="preserve"> </w:t>
      </w:r>
      <w:r w:rsidRPr="00D41970">
        <w:rPr>
          <w:sz w:val="28"/>
        </w:rPr>
        <w:t>Обучающихся муниципальных общеобразовательных организаций</w:t>
      </w:r>
      <w:r>
        <w:rPr>
          <w:sz w:val="28"/>
        </w:rPr>
        <w:t xml:space="preserve"> </w:t>
      </w:r>
      <w:r w:rsidRPr="00D41970">
        <w:rPr>
          <w:sz w:val="28"/>
        </w:rPr>
        <w:t xml:space="preserve">и реализации образовательных программ на территории городского округа Верхний Тагил </w:t>
      </w:r>
      <w:r>
        <w:rPr>
          <w:sz w:val="28"/>
        </w:rPr>
        <w:t xml:space="preserve"> </w:t>
      </w:r>
      <w:r w:rsidRPr="00D41970">
        <w:rPr>
          <w:sz w:val="28"/>
        </w:rPr>
        <w:t>в 2018-2019 учебном году</w:t>
      </w:r>
    </w:p>
    <w:p w:rsidR="00B32CAD" w:rsidRPr="00D07854" w:rsidRDefault="00B32CAD" w:rsidP="00B32CAD">
      <w:pPr>
        <w:widowControl w:val="0"/>
        <w:shd w:val="clear" w:color="auto" w:fill="FFFFFF"/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Приказ </w:t>
      </w:r>
      <w:r w:rsidRPr="00D07854">
        <w:rPr>
          <w:sz w:val="28"/>
        </w:rPr>
        <w:t>№ 01</w:t>
      </w:r>
      <w:r>
        <w:rPr>
          <w:sz w:val="28"/>
        </w:rPr>
        <w:t xml:space="preserve"> от </w:t>
      </w:r>
      <w:r w:rsidRPr="00D07854">
        <w:rPr>
          <w:sz w:val="28"/>
        </w:rPr>
        <w:t>10 января 2019 года</w:t>
      </w:r>
      <w:r>
        <w:rPr>
          <w:sz w:val="28"/>
        </w:rPr>
        <w:t xml:space="preserve"> «</w:t>
      </w:r>
      <w:r w:rsidRPr="00D07854">
        <w:rPr>
          <w:sz w:val="28"/>
        </w:rPr>
        <w:t xml:space="preserve">О проведении мероприятий по оценке качества, в рамках </w:t>
      </w:r>
      <w:r>
        <w:rPr>
          <w:sz w:val="28"/>
        </w:rPr>
        <w:t xml:space="preserve"> </w:t>
      </w:r>
      <w:r w:rsidRPr="00D07854">
        <w:rPr>
          <w:sz w:val="28"/>
        </w:rPr>
        <w:t>подготовки к итоговой аттестации обучающихся муниципальных общеобразовательных учреждений</w:t>
      </w:r>
      <w:r>
        <w:rPr>
          <w:sz w:val="28"/>
        </w:rPr>
        <w:t xml:space="preserve"> </w:t>
      </w:r>
      <w:r w:rsidRPr="00D07854">
        <w:rPr>
          <w:sz w:val="28"/>
        </w:rPr>
        <w:t>и реализации образовательных программ на территории</w:t>
      </w:r>
      <w:r>
        <w:rPr>
          <w:sz w:val="28"/>
        </w:rPr>
        <w:t xml:space="preserve"> </w:t>
      </w:r>
      <w:r w:rsidRPr="00D07854">
        <w:rPr>
          <w:sz w:val="28"/>
        </w:rPr>
        <w:t>городского округа Верхний Тагил в 2018-2019 учебном году</w:t>
      </w:r>
      <w:r>
        <w:rPr>
          <w:sz w:val="28"/>
        </w:rPr>
        <w:t>».</w:t>
      </w:r>
    </w:p>
    <w:p w:rsidR="00D07854" w:rsidRPr="00D07854" w:rsidRDefault="00D07854" w:rsidP="00D07854">
      <w:pPr>
        <w:widowControl w:val="0"/>
        <w:shd w:val="clear" w:color="auto" w:fill="FFFFFF"/>
        <w:autoSpaceDE w:val="0"/>
        <w:autoSpaceDN w:val="0"/>
        <w:adjustRightInd w:val="0"/>
        <w:rPr>
          <w:sz w:val="28"/>
        </w:rPr>
      </w:pPr>
      <w:r>
        <w:rPr>
          <w:sz w:val="28"/>
        </w:rPr>
        <w:t xml:space="preserve">Приказ </w:t>
      </w:r>
      <w:r w:rsidRPr="00D07854">
        <w:rPr>
          <w:sz w:val="28"/>
        </w:rPr>
        <w:t>№ 3</w:t>
      </w:r>
      <w:r w:rsidR="00D41970" w:rsidRPr="00D07854">
        <w:rPr>
          <w:sz w:val="28"/>
        </w:rPr>
        <w:t xml:space="preserve"> </w:t>
      </w:r>
      <w:r>
        <w:rPr>
          <w:sz w:val="28"/>
        </w:rPr>
        <w:t xml:space="preserve">от </w:t>
      </w:r>
      <w:r w:rsidRPr="00D07854">
        <w:rPr>
          <w:sz w:val="28"/>
        </w:rPr>
        <w:t xml:space="preserve">14 января 2019 года </w:t>
      </w:r>
      <w:r>
        <w:rPr>
          <w:sz w:val="28"/>
        </w:rPr>
        <w:t xml:space="preserve"> «</w:t>
      </w:r>
      <w:r w:rsidRPr="00D07854">
        <w:rPr>
          <w:sz w:val="28"/>
        </w:rPr>
        <w:t>О внесении изменений в приказ №1 от 10.01.2019</w:t>
      </w:r>
      <w:r>
        <w:rPr>
          <w:sz w:val="28"/>
        </w:rPr>
        <w:t xml:space="preserve"> </w:t>
      </w:r>
      <w:r w:rsidRPr="00D07854">
        <w:rPr>
          <w:sz w:val="28"/>
        </w:rPr>
        <w:t>«О проведении мероприятий по оценке качества, в рамках подготовки к итоговой аттестации обучающихся муниципальных общеобразовательных учреждений</w:t>
      </w:r>
      <w:r w:rsidR="007D1E88">
        <w:rPr>
          <w:sz w:val="28"/>
        </w:rPr>
        <w:t xml:space="preserve"> </w:t>
      </w:r>
      <w:r w:rsidRPr="00D07854">
        <w:rPr>
          <w:sz w:val="28"/>
        </w:rPr>
        <w:t>и реализации образовательных программ на территории</w:t>
      </w:r>
      <w:r>
        <w:rPr>
          <w:sz w:val="28"/>
        </w:rPr>
        <w:t xml:space="preserve"> </w:t>
      </w:r>
      <w:r w:rsidRPr="00D07854">
        <w:rPr>
          <w:sz w:val="28"/>
        </w:rPr>
        <w:t>городского округа Верхний Тагил в 2018-2019 учебном году»</w:t>
      </w:r>
    </w:p>
    <w:p w:rsidR="00C401BA" w:rsidRDefault="00C401BA" w:rsidP="0051771D">
      <w:pPr>
        <w:jc w:val="center"/>
        <w:rPr>
          <w:b/>
          <w:caps/>
          <w:sz w:val="28"/>
          <w:szCs w:val="20"/>
          <w:lang w:eastAsia="ru-RU"/>
        </w:rPr>
      </w:pPr>
    </w:p>
    <w:p w:rsidR="0051771D" w:rsidRDefault="00C401BA" w:rsidP="0051771D">
      <w:pPr>
        <w:jc w:val="center"/>
        <w:rPr>
          <w:b/>
          <w:caps/>
          <w:sz w:val="28"/>
          <w:szCs w:val="20"/>
          <w:lang w:eastAsia="ru-RU"/>
        </w:rPr>
      </w:pPr>
      <w:r>
        <w:rPr>
          <w:b/>
          <w:caps/>
          <w:sz w:val="28"/>
          <w:szCs w:val="20"/>
          <w:lang w:eastAsia="ru-RU"/>
        </w:rPr>
        <w:t>МАОУ СОШ№10</w:t>
      </w:r>
    </w:p>
    <w:p w:rsidR="00533DE8" w:rsidRDefault="00533DE8" w:rsidP="0051771D">
      <w:pPr>
        <w:jc w:val="center"/>
        <w:rPr>
          <w:b/>
          <w:caps/>
          <w:sz w:val="28"/>
          <w:szCs w:val="20"/>
          <w:lang w:eastAsia="ru-RU"/>
        </w:rPr>
      </w:pPr>
    </w:p>
    <w:p w:rsidR="00533DE8" w:rsidRDefault="00533DE8" w:rsidP="00533DE8">
      <w:pPr>
        <w:rPr>
          <w:b/>
          <w:caps/>
          <w:sz w:val="28"/>
          <w:szCs w:val="20"/>
          <w:lang w:eastAsia="ru-RU"/>
        </w:rPr>
      </w:pPr>
      <w:r>
        <w:rPr>
          <w:color w:val="000000"/>
          <w:spacing w:val="-5"/>
          <w:sz w:val="28"/>
          <w:szCs w:val="28"/>
        </w:rPr>
        <w:t xml:space="preserve">Приказ </w:t>
      </w:r>
      <w:r w:rsidRPr="00533DE8">
        <w:rPr>
          <w:spacing w:val="-5"/>
          <w:sz w:val="28"/>
          <w:szCs w:val="28"/>
        </w:rPr>
        <w:t>№</w:t>
      </w:r>
      <w:r>
        <w:rPr>
          <w:spacing w:val="-5"/>
          <w:sz w:val="28"/>
          <w:szCs w:val="28"/>
        </w:rPr>
        <w:t xml:space="preserve"> 104 от 26.08.19 «Об утверждении плана мероприятий на 2019г.</w:t>
      </w:r>
      <w:proofErr w:type="gramStart"/>
      <w:r>
        <w:rPr>
          <w:spacing w:val="-5"/>
          <w:sz w:val="28"/>
          <w:szCs w:val="28"/>
        </w:rPr>
        <w:t xml:space="preserve"> </w:t>
      </w:r>
      <w:r w:rsidR="009923F0">
        <w:rPr>
          <w:spacing w:val="-5"/>
          <w:sz w:val="28"/>
          <w:szCs w:val="28"/>
        </w:rPr>
        <w:t>,</w:t>
      </w:r>
      <w:proofErr w:type="gramEnd"/>
      <w:r w:rsidR="009923F0">
        <w:rPr>
          <w:spacing w:val="-5"/>
          <w:sz w:val="28"/>
          <w:szCs w:val="28"/>
        </w:rPr>
        <w:t xml:space="preserve"> направленных на повышение объективности результатов ВПР обучающихся»</w:t>
      </w:r>
    </w:p>
    <w:p w:rsidR="00C401BA" w:rsidRPr="0051771D" w:rsidRDefault="00C401BA" w:rsidP="0051771D">
      <w:pPr>
        <w:jc w:val="center"/>
        <w:rPr>
          <w:b/>
          <w:caps/>
          <w:sz w:val="28"/>
          <w:szCs w:val="20"/>
          <w:lang w:eastAsia="ru-RU"/>
        </w:rPr>
      </w:pPr>
    </w:p>
    <w:p w:rsidR="0051771D" w:rsidRDefault="00640833" w:rsidP="0051771D">
      <w:pPr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Приказ</w:t>
      </w:r>
      <w:r w:rsidR="004E1AEF">
        <w:rPr>
          <w:color w:val="000000"/>
          <w:spacing w:val="-5"/>
          <w:sz w:val="28"/>
          <w:szCs w:val="28"/>
        </w:rPr>
        <w:t xml:space="preserve"> </w:t>
      </w:r>
      <w:r w:rsidR="0051771D" w:rsidRPr="00533DE8">
        <w:rPr>
          <w:spacing w:val="-5"/>
          <w:sz w:val="28"/>
          <w:szCs w:val="28"/>
        </w:rPr>
        <w:t xml:space="preserve">№  «О </w:t>
      </w:r>
      <w:r w:rsidR="007D1E88">
        <w:rPr>
          <w:spacing w:val="-5"/>
          <w:sz w:val="28"/>
          <w:szCs w:val="28"/>
        </w:rPr>
        <w:t xml:space="preserve">создании </w:t>
      </w:r>
      <w:r w:rsidR="00533DE8" w:rsidRPr="00533DE8">
        <w:rPr>
          <w:spacing w:val="-5"/>
          <w:sz w:val="28"/>
          <w:szCs w:val="28"/>
        </w:rPr>
        <w:t>ВСОКО</w:t>
      </w:r>
      <w:r w:rsidR="0051771D" w:rsidRPr="004E1AEF">
        <w:rPr>
          <w:color w:val="FF0000"/>
          <w:spacing w:val="-5"/>
          <w:sz w:val="28"/>
          <w:szCs w:val="28"/>
        </w:rPr>
        <w:t xml:space="preserve"> </w:t>
      </w:r>
      <w:r w:rsidR="0051771D" w:rsidRPr="00E0267A">
        <w:rPr>
          <w:sz w:val="28"/>
          <w:szCs w:val="28"/>
        </w:rPr>
        <w:t xml:space="preserve">Муниципального </w:t>
      </w:r>
      <w:r w:rsidR="0051771D">
        <w:rPr>
          <w:sz w:val="28"/>
          <w:szCs w:val="28"/>
        </w:rPr>
        <w:t>автоном</w:t>
      </w:r>
      <w:r w:rsidR="0051771D" w:rsidRPr="00E0267A">
        <w:rPr>
          <w:sz w:val="28"/>
          <w:szCs w:val="28"/>
        </w:rPr>
        <w:t>ного общеобразовательного учреждения сред</w:t>
      </w:r>
      <w:r w:rsidR="004E1AEF">
        <w:rPr>
          <w:sz w:val="28"/>
          <w:szCs w:val="28"/>
        </w:rPr>
        <w:t>ней общеобразовательной школы №10 имени воина – интернационалиста Александра Харламова.</w:t>
      </w:r>
    </w:p>
    <w:p w:rsidR="00C401BA" w:rsidRDefault="00C401BA" w:rsidP="0051771D">
      <w:pPr>
        <w:rPr>
          <w:sz w:val="28"/>
          <w:szCs w:val="28"/>
        </w:rPr>
      </w:pPr>
    </w:p>
    <w:p w:rsidR="00C401BA" w:rsidRPr="009923F0" w:rsidRDefault="009923F0" w:rsidP="009923F0">
      <w:pPr>
        <w:jc w:val="center"/>
        <w:rPr>
          <w:b/>
          <w:sz w:val="28"/>
          <w:szCs w:val="28"/>
        </w:rPr>
      </w:pPr>
      <w:r w:rsidRPr="009923F0">
        <w:rPr>
          <w:b/>
          <w:sz w:val="28"/>
          <w:szCs w:val="28"/>
        </w:rPr>
        <w:t>Основные аспекты педагогической деятельности</w:t>
      </w:r>
    </w:p>
    <w:p w:rsidR="00C401BA" w:rsidRDefault="00C401BA" w:rsidP="0051771D">
      <w:pPr>
        <w:rPr>
          <w:sz w:val="28"/>
          <w:szCs w:val="28"/>
        </w:rPr>
      </w:pP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1. Управленческий (анализ, планирование педагогической деятельности, организация учебного процесса, контроль). </w:t>
      </w:r>
    </w:p>
    <w:p w:rsidR="009D1BBB" w:rsidRPr="00B60398" w:rsidRDefault="009D1BBB" w:rsidP="009D1BBB">
      <w:pPr>
        <w:pStyle w:val="Default"/>
        <w:spacing w:after="27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t>2. Психологический (влияние личности учителя на учащихся, учет индивидуальных особенностей учащихс</w:t>
      </w:r>
      <w:r w:rsidR="001223CB">
        <w:rPr>
          <w:rFonts w:eastAsia="Times New Roman"/>
          <w:color w:val="auto"/>
          <w:sz w:val="28"/>
          <w:szCs w:val="28"/>
          <w:lang w:eastAsia="ar-SA"/>
        </w:rPr>
        <w:t>я при подготовке и проведении ВПР</w:t>
      </w:r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, создание мотивов учения). </w:t>
      </w:r>
    </w:p>
    <w:p w:rsidR="009D1BBB" w:rsidRPr="00B60398" w:rsidRDefault="009D1BBB" w:rsidP="009D1BBB">
      <w:pPr>
        <w:pStyle w:val="Default"/>
        <w:rPr>
          <w:rFonts w:eastAsia="Times New Roman"/>
          <w:color w:val="auto"/>
          <w:sz w:val="28"/>
          <w:szCs w:val="28"/>
          <w:lang w:eastAsia="ar-SA"/>
        </w:rPr>
      </w:pPr>
      <w:r w:rsidRPr="00B60398">
        <w:rPr>
          <w:rFonts w:eastAsia="Times New Roman"/>
          <w:color w:val="auto"/>
          <w:sz w:val="28"/>
          <w:szCs w:val="28"/>
          <w:lang w:eastAsia="ar-SA"/>
        </w:rPr>
        <w:lastRenderedPageBreak/>
        <w:t xml:space="preserve">3. </w:t>
      </w:r>
      <w:proofErr w:type="gramStart"/>
      <w:r w:rsidRPr="00B60398">
        <w:rPr>
          <w:rFonts w:eastAsia="Times New Roman"/>
          <w:color w:val="auto"/>
          <w:sz w:val="28"/>
          <w:szCs w:val="28"/>
          <w:lang w:eastAsia="ar-SA"/>
        </w:rPr>
        <w:t>Педагогический</w:t>
      </w:r>
      <w:proofErr w:type="gramEnd"/>
      <w:r w:rsidRPr="00B60398">
        <w:rPr>
          <w:rFonts w:eastAsia="Times New Roman"/>
          <w:color w:val="auto"/>
          <w:sz w:val="28"/>
          <w:szCs w:val="28"/>
          <w:lang w:eastAsia="ar-SA"/>
        </w:rPr>
        <w:t xml:space="preserve"> (использование различных методов и форм организации учебного процесса). </w:t>
      </w:r>
    </w:p>
    <w:p w:rsidR="00C401BA" w:rsidRDefault="00C401BA" w:rsidP="009567F5">
      <w:pPr>
        <w:jc w:val="center"/>
        <w:rPr>
          <w:b/>
          <w:sz w:val="28"/>
          <w:szCs w:val="28"/>
        </w:rPr>
      </w:pPr>
    </w:p>
    <w:p w:rsidR="00C401BA" w:rsidRPr="00C4520D" w:rsidRDefault="009567F5" w:rsidP="009567F5">
      <w:pPr>
        <w:jc w:val="center"/>
        <w:rPr>
          <w:b/>
          <w:sz w:val="40"/>
          <w:szCs w:val="40"/>
        </w:rPr>
      </w:pPr>
      <w:r w:rsidRPr="00C4520D">
        <w:rPr>
          <w:b/>
          <w:sz w:val="40"/>
          <w:szCs w:val="40"/>
        </w:rPr>
        <w:t>Резу</w:t>
      </w:r>
      <w:r w:rsidR="00C4520D" w:rsidRPr="00C4520D">
        <w:rPr>
          <w:b/>
          <w:sz w:val="40"/>
          <w:szCs w:val="40"/>
        </w:rPr>
        <w:t xml:space="preserve">льтаты </w:t>
      </w:r>
      <w:r w:rsidR="00A17D3A">
        <w:rPr>
          <w:b/>
          <w:sz w:val="40"/>
          <w:szCs w:val="40"/>
        </w:rPr>
        <w:t>ВПР 4 класса</w:t>
      </w:r>
    </w:p>
    <w:p w:rsidR="00DC0DE8" w:rsidRPr="001A39F5" w:rsidRDefault="00DC0DE8" w:rsidP="00DC0DE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t>Анализ всероссийской проверочной работы</w:t>
      </w:r>
    </w:p>
    <w:p w:rsidR="00DC0DE8" w:rsidRPr="001A39F5" w:rsidRDefault="00DC0DE8" w:rsidP="00DC0DE8">
      <w:pPr>
        <w:pStyle w:val="Default"/>
        <w:spacing w:line="360" w:lineRule="auto"/>
        <w:jc w:val="center"/>
        <w:rPr>
          <w:iCs/>
          <w:sz w:val="28"/>
          <w:szCs w:val="28"/>
        </w:rPr>
      </w:pPr>
      <w:r w:rsidRPr="001A39F5">
        <w:rPr>
          <w:iCs/>
          <w:sz w:val="28"/>
          <w:szCs w:val="28"/>
        </w:rPr>
        <w:t>по учебному предмету «</w:t>
      </w:r>
      <w:r>
        <w:rPr>
          <w:iCs/>
          <w:sz w:val="28"/>
          <w:szCs w:val="28"/>
        </w:rPr>
        <w:t>русский язык</w:t>
      </w:r>
      <w:r w:rsidRPr="001A39F5">
        <w:rPr>
          <w:iCs/>
          <w:sz w:val="28"/>
          <w:szCs w:val="28"/>
        </w:rPr>
        <w:t>» 4 класса</w:t>
      </w:r>
    </w:p>
    <w:p w:rsidR="00DC0DE8" w:rsidRPr="001A39F5" w:rsidRDefault="00DC0DE8" w:rsidP="00DC0DE8">
      <w:pPr>
        <w:pStyle w:val="Default"/>
        <w:spacing w:line="360" w:lineRule="auto"/>
        <w:rPr>
          <w:sz w:val="28"/>
          <w:szCs w:val="28"/>
        </w:rPr>
      </w:pPr>
      <w:r w:rsidRPr="001A39F5">
        <w:rPr>
          <w:b/>
          <w:bCs/>
          <w:sz w:val="28"/>
          <w:szCs w:val="28"/>
        </w:rPr>
        <w:t xml:space="preserve">Цель проведения работы: </w:t>
      </w:r>
      <w:r w:rsidRPr="001A39F5">
        <w:rPr>
          <w:sz w:val="28"/>
          <w:szCs w:val="28"/>
        </w:rPr>
        <w:t>оценить результаты деятельности учителя начальных классов (п.6;19.2; 19.9 ФГОС НОО) по учебному предмету «</w:t>
      </w:r>
      <w:r>
        <w:rPr>
          <w:sz w:val="28"/>
          <w:szCs w:val="28"/>
        </w:rPr>
        <w:t>Русский язык</w:t>
      </w:r>
      <w:r w:rsidRPr="001A39F5">
        <w:rPr>
          <w:sz w:val="28"/>
          <w:szCs w:val="28"/>
        </w:rPr>
        <w:t xml:space="preserve">» за курс начальной школы. 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обучающихся</w:t>
      </w:r>
      <w:proofErr w:type="gramEnd"/>
      <w:r w:rsidRPr="001A39F5">
        <w:rPr>
          <w:color w:val="000000"/>
          <w:sz w:val="28"/>
          <w:szCs w:val="28"/>
        </w:rPr>
        <w:t xml:space="preserve"> в классе -13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выполнивших</w:t>
      </w:r>
      <w:proofErr w:type="gramEnd"/>
      <w:r w:rsidRPr="001A39F5">
        <w:rPr>
          <w:color w:val="000000"/>
          <w:sz w:val="28"/>
          <w:szCs w:val="28"/>
        </w:rPr>
        <w:t xml:space="preserve"> работу -13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Система оценивания заданий: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1A39F5">
        <w:rPr>
          <w:sz w:val="28"/>
          <w:szCs w:val="28"/>
        </w:rPr>
        <w:t>Правильно выполненная работа оценивается 3</w:t>
      </w:r>
      <w:r>
        <w:rPr>
          <w:sz w:val="28"/>
          <w:szCs w:val="28"/>
        </w:rPr>
        <w:t>8</w:t>
      </w:r>
      <w:r w:rsidRPr="001A39F5">
        <w:rPr>
          <w:sz w:val="28"/>
          <w:szCs w:val="28"/>
        </w:rPr>
        <w:t xml:space="preserve"> баллами. </w:t>
      </w:r>
      <w:r>
        <w:rPr>
          <w:sz w:val="28"/>
          <w:szCs w:val="28"/>
        </w:rPr>
        <w:t>Выполнение задания 1 оценивается по критерию от 0 до 7 баллов. Ответ на каждое из заданий 2, 7, 12, 13, 14, 15, 16 оценивается от 0 до 3 баллов. Ответы на задания 3 по пункту 1, оцениваются от 0 до 1 балла, по пункту 2 от 0 до 3 баллов. Ответы на каждое из заданий 4, 6, 8, 11 оценивается от 0 до 2 баллов. Правильный ответ на каждые из заданий 5, 9, 10 оценивается 1 баллом.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t>Рекомендации по переводу первичных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1276"/>
        <w:gridCol w:w="1559"/>
        <w:gridCol w:w="1276"/>
        <w:gridCol w:w="1276"/>
      </w:tblGrid>
      <w:tr w:rsidR="00DC0DE8" w:rsidRPr="006945A1" w:rsidTr="00443CF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9D500E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«5»</w:t>
            </w:r>
          </w:p>
        </w:tc>
      </w:tr>
      <w:tr w:rsidR="00DC0DE8" w:rsidRPr="006945A1" w:rsidTr="00443CF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9D500E">
              <w:rPr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0–13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43–23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24–32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9D500E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D500E">
              <w:rPr>
                <w:b/>
                <w:sz w:val="28"/>
                <w:szCs w:val="28"/>
              </w:rPr>
              <w:t>33–38</w:t>
            </w:r>
          </w:p>
        </w:tc>
      </w:tr>
    </w:tbl>
    <w:p w:rsidR="00DC0DE8" w:rsidRPr="001A39F5" w:rsidRDefault="00DC0DE8" w:rsidP="00DC0DE8">
      <w:pPr>
        <w:spacing w:line="360" w:lineRule="auto"/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C0000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C00000"/>
          <w:sz w:val="28"/>
          <w:szCs w:val="28"/>
          <w:lang w:eastAsia="ru-RU"/>
        </w:rPr>
        <w:t>, выполнившие работу на высоком уровне:</w:t>
      </w:r>
      <w:r w:rsidRPr="001A39F5">
        <w:rPr>
          <w:iCs/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>Глинских Арсений</w:t>
      </w:r>
    </w:p>
    <w:p w:rsidR="00DC0DE8" w:rsidRPr="001A39F5" w:rsidRDefault="00DC0DE8" w:rsidP="00DC0DE8">
      <w:pPr>
        <w:spacing w:line="360" w:lineRule="auto"/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00206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002060"/>
          <w:sz w:val="28"/>
          <w:szCs w:val="28"/>
          <w:lang w:eastAsia="ru-RU"/>
        </w:rPr>
        <w:t>, выполнившие работу на низком уровне:</w:t>
      </w:r>
      <w:r w:rsidRPr="001A39F5">
        <w:rPr>
          <w:color w:val="000000"/>
          <w:sz w:val="28"/>
          <w:szCs w:val="28"/>
          <w:lang w:eastAsia="ru-RU"/>
        </w:rPr>
        <w:t> </w:t>
      </w:r>
      <w:r>
        <w:rPr>
          <w:iCs/>
          <w:color w:val="000000"/>
          <w:sz w:val="28"/>
          <w:szCs w:val="28"/>
          <w:lang w:eastAsia="ru-RU"/>
        </w:rPr>
        <w:t>Никитенко Данил</w:t>
      </w:r>
      <w:r w:rsidRPr="001A39F5">
        <w:rPr>
          <w:color w:val="000000"/>
          <w:sz w:val="28"/>
          <w:szCs w:val="28"/>
          <w:lang w:eastAsia="ru-RU"/>
        </w:rPr>
        <w:t> </w:t>
      </w: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lastRenderedPageBreak/>
        <w:t>Результаты ВПР</w:t>
      </w:r>
    </w:p>
    <w:tbl>
      <w:tblPr>
        <w:tblW w:w="1604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9"/>
        <w:gridCol w:w="506"/>
        <w:gridCol w:w="510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671"/>
        <w:gridCol w:w="567"/>
        <w:gridCol w:w="567"/>
        <w:gridCol w:w="567"/>
        <w:gridCol w:w="567"/>
        <w:gridCol w:w="506"/>
        <w:gridCol w:w="652"/>
        <w:gridCol w:w="567"/>
        <w:gridCol w:w="506"/>
        <w:gridCol w:w="506"/>
        <w:gridCol w:w="709"/>
        <w:gridCol w:w="567"/>
        <w:gridCol w:w="698"/>
      </w:tblGrid>
      <w:tr w:rsidR="00DC0DE8" w:rsidRPr="00A763D3" w:rsidTr="00443CF7">
        <w:trPr>
          <w:cantSplit/>
          <w:trHeight w:val="246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3260" w:type="dxa"/>
            <w:gridSpan w:val="6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b/>
                <w:color w:val="000000"/>
                <w:lang w:eastAsia="ru-RU"/>
              </w:rPr>
            </w:pPr>
            <w:r w:rsidRPr="00A763D3">
              <w:rPr>
                <w:b/>
                <w:color w:val="000000"/>
                <w:lang w:eastAsia="ru-RU"/>
              </w:rPr>
              <w:t>Часть 1</w:t>
            </w:r>
          </w:p>
        </w:tc>
        <w:tc>
          <w:tcPr>
            <w:tcW w:w="7617" w:type="dxa"/>
            <w:gridSpan w:val="13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b/>
                <w:color w:val="000000"/>
                <w:lang w:eastAsia="ru-RU"/>
              </w:rPr>
            </w:pPr>
            <w:r w:rsidRPr="00A763D3">
              <w:rPr>
                <w:b/>
                <w:color w:val="000000"/>
                <w:lang w:eastAsia="ru-RU"/>
              </w:rPr>
              <w:t>Часть 2</w:t>
            </w:r>
          </w:p>
        </w:tc>
        <w:tc>
          <w:tcPr>
            <w:tcW w:w="482" w:type="dxa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82" w:type="dxa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Балл</w:t>
            </w:r>
          </w:p>
        </w:tc>
        <w:tc>
          <w:tcPr>
            <w:tcW w:w="567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Оценка</w:t>
            </w:r>
          </w:p>
        </w:tc>
        <w:tc>
          <w:tcPr>
            <w:tcW w:w="657" w:type="dxa"/>
            <w:vMerge w:val="restart"/>
            <w:shd w:val="clear" w:color="auto" w:fill="auto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 xml:space="preserve">Уровень </w:t>
            </w:r>
          </w:p>
        </w:tc>
      </w:tr>
      <w:tr w:rsidR="00DC0DE8" w:rsidRPr="00A763D3" w:rsidTr="00443CF7">
        <w:trPr>
          <w:cantSplit/>
          <w:trHeight w:val="1134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ФИ</w:t>
            </w:r>
          </w:p>
        </w:tc>
        <w:tc>
          <w:tcPr>
            <w:tcW w:w="482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Вариант</w:t>
            </w:r>
          </w:p>
        </w:tc>
        <w:tc>
          <w:tcPr>
            <w:tcW w:w="510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1К1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1К2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3.1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3.2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4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5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6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8</w:t>
            </w:r>
          </w:p>
        </w:tc>
        <w:tc>
          <w:tcPr>
            <w:tcW w:w="671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9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10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11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12.1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12.2</w:t>
            </w:r>
          </w:p>
        </w:tc>
        <w:tc>
          <w:tcPr>
            <w:tcW w:w="482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13.1</w:t>
            </w:r>
          </w:p>
        </w:tc>
        <w:tc>
          <w:tcPr>
            <w:tcW w:w="652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13.</w:t>
            </w: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482" w:type="dxa"/>
            <w:shd w:val="clear" w:color="auto" w:fill="FBD4B4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1</w:t>
            </w:r>
            <w:r>
              <w:rPr>
                <w:color w:val="000000"/>
                <w:lang w:eastAsia="ru-RU"/>
              </w:rPr>
              <w:t>5.1</w:t>
            </w:r>
          </w:p>
        </w:tc>
        <w:tc>
          <w:tcPr>
            <w:tcW w:w="482" w:type="dxa"/>
            <w:shd w:val="clear" w:color="auto" w:fill="FBD4B4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15.2</w:t>
            </w:r>
          </w:p>
        </w:tc>
        <w:tc>
          <w:tcPr>
            <w:tcW w:w="709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657" w:type="dxa"/>
            <w:vMerge/>
            <w:shd w:val="clear" w:color="auto" w:fill="auto"/>
            <w:textDirection w:val="btLr"/>
          </w:tcPr>
          <w:p w:rsidR="00DC0DE8" w:rsidRPr="00A763D3" w:rsidRDefault="00DC0DE8" w:rsidP="00443CF7">
            <w:pPr>
              <w:ind w:left="113" w:right="113"/>
              <w:jc w:val="center"/>
              <w:rPr>
                <w:color w:val="000000"/>
                <w:lang w:eastAsia="ru-RU"/>
              </w:rPr>
            </w:pP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  <w:hideMark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 xml:space="preserve">Ануфриев </w:t>
            </w:r>
            <w:proofErr w:type="spellStart"/>
            <w:r w:rsidRPr="00A763D3">
              <w:rPr>
                <w:color w:val="000000"/>
                <w:lang w:eastAsia="ru-RU"/>
              </w:rPr>
              <w:t>Констанин</w:t>
            </w:r>
            <w:proofErr w:type="spellEnd"/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Бацунов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Кирилл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Булгакова Нина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t>ПУ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Глинских Арсений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t>ПУ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Дёмочкин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Данил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23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Корепанов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Дмитрий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Никитенко Данил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57" w:type="dxa"/>
            <w:shd w:val="clear" w:color="auto" w:fill="FF0000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НБ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Поляков Никита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27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</w:t>
            </w:r>
            <w:r w:rsidRPr="00A763D3">
              <w:rPr>
                <w:color w:val="000000"/>
                <w:lang w:eastAsia="ru-RU"/>
              </w:rPr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Турушкина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Дарья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БУ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r w:rsidRPr="00A763D3">
              <w:rPr>
                <w:color w:val="000000"/>
                <w:lang w:eastAsia="ru-RU"/>
              </w:rPr>
              <w:t>Фёдорова София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t>БУ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Фертюк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Максим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Чинарёв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Никита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t>Б</w:t>
            </w:r>
            <w:r w:rsidRPr="00A763D3">
              <w:t>У</w:t>
            </w:r>
          </w:p>
        </w:tc>
      </w:tr>
      <w:tr w:rsidR="00DC0DE8" w:rsidRPr="00A763D3" w:rsidTr="00443CF7">
        <w:trPr>
          <w:trHeight w:val="300"/>
        </w:trPr>
        <w:tc>
          <w:tcPr>
            <w:tcW w:w="2269" w:type="dxa"/>
            <w:shd w:val="clear" w:color="auto" w:fill="auto"/>
            <w:noWrap/>
            <w:vAlign w:val="center"/>
          </w:tcPr>
          <w:p w:rsidR="00DC0DE8" w:rsidRPr="00A763D3" w:rsidRDefault="00DC0DE8" w:rsidP="00443CF7">
            <w:pPr>
              <w:rPr>
                <w:color w:val="000000"/>
                <w:lang w:eastAsia="ru-RU"/>
              </w:rPr>
            </w:pPr>
            <w:proofErr w:type="spellStart"/>
            <w:r w:rsidRPr="00A763D3">
              <w:rPr>
                <w:color w:val="000000"/>
                <w:lang w:eastAsia="ru-RU"/>
              </w:rPr>
              <w:t>Шоломенцева</w:t>
            </w:r>
            <w:proofErr w:type="spellEnd"/>
            <w:r w:rsidRPr="00A763D3">
              <w:rPr>
                <w:color w:val="000000"/>
                <w:lang w:eastAsia="ru-RU"/>
              </w:rPr>
              <w:t xml:space="preserve"> Ольга</w:t>
            </w:r>
          </w:p>
        </w:tc>
        <w:tc>
          <w:tcPr>
            <w:tcW w:w="482" w:type="dxa"/>
            <w:shd w:val="clear" w:color="000000" w:fill="FCD5B4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671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652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</w:p>
        </w:tc>
        <w:tc>
          <w:tcPr>
            <w:tcW w:w="482" w:type="dxa"/>
            <w:shd w:val="clear" w:color="auto" w:fill="FFFFFF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  <w:noWrap/>
            <w:vAlign w:val="center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567" w:type="dxa"/>
            <w:shd w:val="clear" w:color="auto" w:fill="FFFFFF"/>
            <w:noWrap/>
            <w:vAlign w:val="center"/>
            <w:hideMark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657" w:type="dxa"/>
            <w:shd w:val="clear" w:color="auto" w:fill="auto"/>
          </w:tcPr>
          <w:p w:rsidR="00DC0DE8" w:rsidRPr="00A763D3" w:rsidRDefault="00DC0DE8" w:rsidP="00443CF7">
            <w:pPr>
              <w:jc w:val="center"/>
              <w:rPr>
                <w:color w:val="000000"/>
                <w:lang w:eastAsia="ru-RU"/>
              </w:rPr>
            </w:pPr>
            <w:r w:rsidRPr="00A763D3">
              <w:t>ПУ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Результаты деятельности ученика</w:t>
      </w:r>
      <w:r w:rsidRPr="001A39F5">
        <w:rPr>
          <w:b/>
          <w:bCs/>
          <w:color w:val="000000"/>
          <w:sz w:val="28"/>
          <w:szCs w:val="28"/>
        </w:rPr>
        <w:t xml:space="preserve"> по уровням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5"/>
        <w:gridCol w:w="4772"/>
        <w:gridCol w:w="4772"/>
      </w:tblGrid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Уровень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Количество человек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%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Не 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8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lastRenderedPageBreak/>
              <w:t>Достигли высокого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0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Достигли повышенного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546673" w:rsidRDefault="00DC0DE8" w:rsidP="00DC0DE8">
      <w:pPr>
        <w:jc w:val="center"/>
        <w:rPr>
          <w:b/>
          <w:bCs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672894" cy="3172473"/>
            <wp:effectExtent l="17171" t="6658" r="6260" b="2219"/>
            <wp:docPr id="5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C0DE8" w:rsidRPr="001A39F5" w:rsidRDefault="00DC0DE8" w:rsidP="00DC0DE8">
      <w:pPr>
        <w:pStyle w:val="Default"/>
        <w:ind w:firstLine="708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t xml:space="preserve">Коррекция образовательного процесса по учебному предмету </w:t>
      </w:r>
      <w:r>
        <w:rPr>
          <w:b/>
          <w:sz w:val="28"/>
          <w:szCs w:val="28"/>
        </w:rPr>
        <w:t>русский язык</w:t>
      </w:r>
      <w:r w:rsidRPr="001A39F5">
        <w:rPr>
          <w:b/>
          <w:sz w:val="28"/>
          <w:szCs w:val="28"/>
        </w:rPr>
        <w:t xml:space="preserve"> по следующим результатам базового уровня.</w:t>
      </w:r>
    </w:p>
    <w:p w:rsidR="00DC0DE8" w:rsidRPr="001A39F5" w:rsidRDefault="00DC0DE8" w:rsidP="00DC0DE8">
      <w:pPr>
        <w:pStyle w:val="Default"/>
        <w:rPr>
          <w:sz w:val="28"/>
          <w:szCs w:val="28"/>
        </w:rPr>
      </w:pPr>
    </w:p>
    <w:tbl>
      <w:tblPr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7"/>
        <w:gridCol w:w="4471"/>
        <w:gridCol w:w="4696"/>
        <w:gridCol w:w="4953"/>
      </w:tblGrid>
      <w:tr w:rsidR="00DC0DE8" w:rsidRPr="001A39F5" w:rsidTr="00443CF7">
        <w:tc>
          <w:tcPr>
            <w:tcW w:w="1307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№ задания базового уровня</w:t>
            </w:r>
          </w:p>
        </w:tc>
        <w:tc>
          <w:tcPr>
            <w:tcW w:w="4471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 xml:space="preserve">Проверяемое умение </w:t>
            </w:r>
          </w:p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(вид учебной деятельности)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ФИ детей, не достигших базового уровня в выполнении данного задания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 xml:space="preserve">Планируемые формы работы с </w:t>
            </w:r>
            <w:proofErr w:type="gramStart"/>
            <w:r w:rsidRPr="001A39F5">
              <w:rPr>
                <w:b/>
                <w:color w:val="auto"/>
                <w:sz w:val="28"/>
                <w:szCs w:val="28"/>
              </w:rPr>
              <w:t>обучающимися</w:t>
            </w:r>
            <w:proofErr w:type="gramEnd"/>
            <w:r w:rsidRPr="001A39F5">
              <w:rPr>
                <w:b/>
                <w:color w:val="auto"/>
                <w:sz w:val="28"/>
                <w:szCs w:val="28"/>
              </w:rPr>
              <w:t xml:space="preserve"> по достижению предметных результатов базового уровня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1К1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 xml:space="preserve">Писать под диктовку тексты в </w:t>
            </w:r>
            <w:r w:rsidRPr="00F9250B">
              <w:rPr>
                <w:color w:val="000000"/>
                <w:sz w:val="28"/>
                <w:szCs w:val="28"/>
              </w:rPr>
              <w:lastRenderedPageBreak/>
              <w:t>соответствии с изученными правилами правописания; проверять предложенный текст, находить и исправлять орфографические ошибки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lastRenderedPageBreak/>
              <w:t>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Фёдорова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lastRenderedPageBreak/>
              <w:t>София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,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Корепанов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Отрабатывать письмо текстов под </w:t>
            </w:r>
            <w:r>
              <w:rPr>
                <w:sz w:val="28"/>
                <w:szCs w:val="28"/>
              </w:rPr>
              <w:lastRenderedPageBreak/>
              <w:t>диктовку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1К</w:t>
            </w:r>
            <w:r w:rsidRPr="001A39F5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Писать под диктовку тексты в соответствии с изученными правилами правописания; проверять предложенный текст, находить и исправлять пунктуационные ошибки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Отрабатывать письмо текстов под диктовку, повторение орфограмм, проверка орфографических и пунктуационных ошибок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Выделять предложения с однородными членами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Чинарёв</w:t>
            </w:r>
            <w:proofErr w:type="spellEnd"/>
            <w:r w:rsidRPr="001A39F5">
              <w:rPr>
                <w:sz w:val="28"/>
                <w:szCs w:val="28"/>
              </w:rPr>
              <w:t xml:space="preserve"> Никита,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Фёдорова София,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Дарья,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в предложении однородные члены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3/1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3/2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Находить главные и второстепенные (без деления на виды) члены предложения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F9250B">
              <w:rPr>
                <w:color w:val="000000"/>
                <w:sz w:val="28"/>
                <w:szCs w:val="28"/>
              </w:rPr>
              <w:t>Распознавать грамматические признаки слов; с учетом совокупности выявленных признаков относить слова к определенной группе основных частей речи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Чинарёв</w:t>
            </w:r>
            <w:proofErr w:type="spellEnd"/>
            <w:r w:rsidRPr="001A39F5">
              <w:rPr>
                <w:sz w:val="28"/>
                <w:szCs w:val="28"/>
              </w:rPr>
              <w:t xml:space="preserve"> Никита</w:t>
            </w:r>
            <w:r>
              <w:rPr>
                <w:sz w:val="28"/>
                <w:szCs w:val="28"/>
              </w:rPr>
              <w:t xml:space="preserve">, </w:t>
            </w:r>
            <w:r w:rsidRPr="001A39F5">
              <w:rPr>
                <w:sz w:val="28"/>
                <w:szCs w:val="28"/>
              </w:rPr>
              <w:t xml:space="preserve"> 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, Фёдорова София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Дарья,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находить в предложении главные и второстепенные члены</w:t>
            </w:r>
          </w:p>
        </w:tc>
      </w:tr>
      <w:tr w:rsidR="00DC0DE8" w:rsidRPr="001A39F5" w:rsidTr="00443CF7">
        <w:trPr>
          <w:trHeight w:val="2064"/>
        </w:trPr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0DE8" w:rsidRPr="004F3DD0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4F3DD0">
              <w:rPr>
                <w:iCs/>
                <w:color w:val="000000"/>
                <w:sz w:val="28"/>
                <w:szCs w:val="28"/>
              </w:rPr>
              <w:t xml:space="preserve">Соблюдать нормы русского литературного языка в собственной речи и оценивать соблюдение этих норм в речи собеседников 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 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строить свою речь и слушать собеседника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Характеризовать звуки русского языка: согласные звонкие/глухие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Фёдорова София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Вспомнить какие звуки в русском языке звонкие, а какие глухие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Определять тему и главную мысль текста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Фёдорова София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F9250B">
              <w:rPr>
                <w:sz w:val="28"/>
                <w:szCs w:val="28"/>
              </w:rPr>
              <w:t>Определять тему и главную мысль текста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Делить тексты на смысловые части, составлять план текста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Фёдорова София</w:t>
            </w:r>
            <w:r w:rsidRPr="004F3DD0">
              <w:rPr>
                <w:rFonts w:eastAsia="Times New Roman"/>
                <w:iCs/>
                <w:sz w:val="28"/>
                <w:szCs w:val="28"/>
                <w:lang w:eastAsia="ru-RU"/>
              </w:rPr>
              <w:t>,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Чинарев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Никита, Булгакова Нина,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Корепанов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Дмитрий,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Демочкин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Данил,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Учиться делить текст на части, составлять план текста</w:t>
            </w:r>
          </w:p>
        </w:tc>
      </w:tr>
      <w:tr w:rsidR="00DC0DE8" w:rsidRPr="001A39F5" w:rsidTr="00443CF7">
        <w:tc>
          <w:tcPr>
            <w:tcW w:w="1307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Задавать вопросы по содержанию текста и отвечать на них, подтверждая ответ примерами из текста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Строить вопросы по тексту, уметь ответить  полным ответом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 xml:space="preserve">Определять значение слова по тексту 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Чинарев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Никита </w:t>
            </w:r>
            <w:r>
              <w:rPr>
                <w:sz w:val="28"/>
                <w:szCs w:val="28"/>
              </w:rPr>
              <w:t>Булгакова Нина,</w:t>
            </w:r>
            <w:r w:rsidRPr="001A39F5">
              <w:rPr>
                <w:sz w:val="28"/>
                <w:szCs w:val="28"/>
              </w:rPr>
              <w:t xml:space="preserve">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Поляков Никита,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Демочкин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Данил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Определение лексического значения слова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Подбирать синонимы для устранения повторов в тексте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Чинарев</w:t>
            </w:r>
            <w:proofErr w:type="spellEnd"/>
            <w:r>
              <w:rPr>
                <w:sz w:val="28"/>
                <w:szCs w:val="28"/>
              </w:rPr>
              <w:t xml:space="preserve"> Никита, Ануфриев Константин, </w:t>
            </w:r>
            <w:proofErr w:type="spellStart"/>
            <w:r>
              <w:rPr>
                <w:sz w:val="28"/>
                <w:szCs w:val="28"/>
              </w:rPr>
              <w:t>Шоломенцева</w:t>
            </w:r>
            <w:proofErr w:type="spellEnd"/>
            <w:r>
              <w:rPr>
                <w:sz w:val="28"/>
                <w:szCs w:val="28"/>
              </w:rPr>
              <w:t xml:space="preserve"> Ольга, Федорова София, </w:t>
            </w:r>
            <w:proofErr w:type="spellStart"/>
            <w:r>
              <w:rPr>
                <w:sz w:val="28"/>
                <w:szCs w:val="28"/>
              </w:rPr>
              <w:t>Турушкина</w:t>
            </w:r>
            <w:proofErr w:type="spellEnd"/>
            <w:r>
              <w:rPr>
                <w:sz w:val="28"/>
                <w:szCs w:val="28"/>
              </w:rPr>
              <w:t xml:space="preserve"> Дарья, Глинских Арсений,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Находить в  тексте синонимы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471" w:type="dxa"/>
          </w:tcPr>
          <w:p w:rsidR="00DC0DE8" w:rsidRPr="00F9250B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F9250B">
              <w:rPr>
                <w:color w:val="000000"/>
                <w:sz w:val="28"/>
                <w:szCs w:val="28"/>
              </w:rPr>
              <w:t>Находить в словах с однозначно выделяемыми морфемами окончание, корень, приставку, суффикс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Чинарев</w:t>
            </w:r>
            <w:proofErr w:type="spellEnd"/>
            <w:r>
              <w:rPr>
                <w:sz w:val="28"/>
                <w:szCs w:val="28"/>
              </w:rPr>
              <w:t xml:space="preserve"> Никита, Ануфриев Константин, </w:t>
            </w:r>
            <w:proofErr w:type="spellStart"/>
            <w:r>
              <w:rPr>
                <w:sz w:val="28"/>
                <w:szCs w:val="28"/>
              </w:rPr>
              <w:t>Шоломенцева</w:t>
            </w:r>
            <w:proofErr w:type="spellEnd"/>
            <w:r>
              <w:rPr>
                <w:sz w:val="28"/>
                <w:szCs w:val="28"/>
              </w:rPr>
              <w:t xml:space="preserve"> Ольга, Федорова София,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Демочкин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Данил, </w:t>
            </w:r>
            <w:r>
              <w:rPr>
                <w:sz w:val="28"/>
                <w:szCs w:val="28"/>
              </w:rPr>
              <w:t>Глинских Арсений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выделять значимые части слова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12/1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12/2</w:t>
            </w:r>
          </w:p>
        </w:tc>
        <w:tc>
          <w:tcPr>
            <w:tcW w:w="4471" w:type="dxa"/>
          </w:tcPr>
          <w:p w:rsidR="00DC0DE8" w:rsidRPr="00C265A2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C265A2">
              <w:rPr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выявленных </w:t>
            </w:r>
            <w:r w:rsidRPr="00C265A2">
              <w:rPr>
                <w:color w:val="000000"/>
                <w:sz w:val="28"/>
                <w:szCs w:val="28"/>
              </w:rPr>
              <w:lastRenderedPageBreak/>
              <w:t xml:space="preserve">признаков относить слова к определенной группе основных частей речи. </w:t>
            </w:r>
            <w:r w:rsidRPr="00C265A2">
              <w:rPr>
                <w:iCs/>
                <w:color w:val="000000"/>
                <w:sz w:val="28"/>
                <w:szCs w:val="28"/>
              </w:rPr>
              <w:t>Проводить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вместе с именами существительными, к которым они относятся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Никитенко Данил, Ануфриев Константин, 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морфологический разбор слова, определять к какой части речи относится слово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13/1</w:t>
            </w:r>
          </w:p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13/2</w:t>
            </w:r>
          </w:p>
        </w:tc>
        <w:tc>
          <w:tcPr>
            <w:tcW w:w="4471" w:type="dxa"/>
          </w:tcPr>
          <w:p w:rsidR="00DC0DE8" w:rsidRPr="00871F91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871F91">
              <w:rPr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выявленных признаков относить слова к определенной группе основных частей речи. </w:t>
            </w:r>
            <w:r w:rsidRPr="00871F91">
              <w:rPr>
                <w:iCs/>
                <w:color w:val="000000"/>
                <w:sz w:val="28"/>
                <w:szCs w:val="28"/>
              </w:rPr>
              <w:t>Проводить морфологический разбор имен прилагательных по предложенному в учебнике алгоритму; оценивать правильность проведения морфологического разбора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Никитенко Данил, </w:t>
            </w:r>
            <w:proofErr w:type="spellStart"/>
            <w:r>
              <w:rPr>
                <w:sz w:val="28"/>
                <w:szCs w:val="28"/>
              </w:rPr>
              <w:t>Чинарев</w:t>
            </w:r>
            <w:proofErr w:type="spellEnd"/>
            <w:r>
              <w:rPr>
                <w:sz w:val="28"/>
                <w:szCs w:val="28"/>
              </w:rPr>
              <w:t xml:space="preserve"> Никита, Ануфриев Константин, </w:t>
            </w:r>
            <w:proofErr w:type="spellStart"/>
            <w:r>
              <w:rPr>
                <w:sz w:val="28"/>
                <w:szCs w:val="28"/>
              </w:rPr>
              <w:t>Шоломенцева</w:t>
            </w:r>
            <w:proofErr w:type="spellEnd"/>
            <w:r>
              <w:rPr>
                <w:sz w:val="28"/>
                <w:szCs w:val="28"/>
              </w:rPr>
              <w:t xml:space="preserve"> Ольга, </w:t>
            </w:r>
            <w:proofErr w:type="spellStart"/>
            <w:r>
              <w:rPr>
                <w:sz w:val="28"/>
                <w:szCs w:val="28"/>
              </w:rPr>
              <w:t>Бацунов</w:t>
            </w:r>
            <w:proofErr w:type="spellEnd"/>
            <w:r>
              <w:rPr>
                <w:sz w:val="28"/>
                <w:szCs w:val="28"/>
              </w:rPr>
              <w:t xml:space="preserve"> Кирилл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морфологический разбор слова, определять к какой части речи относится слово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4471" w:type="dxa"/>
          </w:tcPr>
          <w:p w:rsidR="00DC0DE8" w:rsidRPr="00871F91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iCs/>
                <w:color w:val="000000"/>
                <w:sz w:val="28"/>
                <w:szCs w:val="28"/>
              </w:rPr>
            </w:pPr>
            <w:r w:rsidRPr="00871F91">
              <w:rPr>
                <w:iCs/>
                <w:color w:val="000000"/>
                <w:sz w:val="28"/>
                <w:szCs w:val="28"/>
              </w:rPr>
              <w:t xml:space="preserve">Находить в тексте такие части речи, как личные местоимения и наречия, предлоги вместе с существительными и личными местоимениями. </w:t>
            </w:r>
            <w:r w:rsidRPr="00871F91">
              <w:rPr>
                <w:color w:val="000000"/>
                <w:sz w:val="28"/>
                <w:szCs w:val="28"/>
              </w:rPr>
              <w:t xml:space="preserve">Распознавать </w:t>
            </w:r>
            <w:r w:rsidRPr="00871F91">
              <w:rPr>
                <w:color w:val="000000"/>
                <w:sz w:val="28"/>
                <w:szCs w:val="28"/>
              </w:rPr>
              <w:lastRenderedPageBreak/>
              <w:t>грамматические признаки слов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находить в тексте наречия, местоимения, предлоги с частями речи</w:t>
            </w:r>
          </w:p>
        </w:tc>
      </w:tr>
      <w:tr w:rsidR="00DC0DE8" w:rsidRPr="001A39F5" w:rsidTr="00443CF7">
        <w:tc>
          <w:tcPr>
            <w:tcW w:w="1307" w:type="dxa"/>
          </w:tcPr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15/1</w:t>
            </w:r>
          </w:p>
          <w:p w:rsidR="00DC0DE8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15/2</w:t>
            </w:r>
          </w:p>
        </w:tc>
        <w:tc>
          <w:tcPr>
            <w:tcW w:w="4471" w:type="dxa"/>
          </w:tcPr>
          <w:p w:rsidR="00DC0DE8" w:rsidRPr="00871F91" w:rsidRDefault="00DC0DE8" w:rsidP="00443CF7">
            <w:pPr>
              <w:widowControl w:val="0"/>
              <w:autoSpaceDE w:val="0"/>
              <w:autoSpaceDN w:val="0"/>
              <w:adjustRightInd w:val="0"/>
              <w:spacing w:before="13"/>
              <w:ind w:left="15"/>
              <w:rPr>
                <w:color w:val="000000"/>
                <w:sz w:val="28"/>
                <w:szCs w:val="28"/>
              </w:rPr>
            </w:pPr>
            <w:r w:rsidRPr="00871F91">
              <w:rPr>
                <w:color w:val="000000"/>
                <w:sz w:val="28"/>
                <w:szCs w:val="28"/>
              </w:rPr>
              <w:t xml:space="preserve">Распознавать грамматические признаки слов; с учетом совокупности выявленных признаков относить слова к определенной группе основных частей речи. </w:t>
            </w:r>
            <w:r w:rsidRPr="00871F91">
              <w:rPr>
                <w:iCs/>
                <w:color w:val="000000"/>
                <w:sz w:val="28"/>
                <w:szCs w:val="28"/>
              </w:rPr>
              <w:t>Проводить морфологический разбор глаголов по предложенному в учебнике алгоритму; оценивать правильность проведения морфологического разбора</w:t>
            </w:r>
          </w:p>
        </w:tc>
        <w:tc>
          <w:tcPr>
            <w:tcW w:w="4696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Никитенко Данил, </w:t>
            </w:r>
            <w:proofErr w:type="spellStart"/>
            <w:r>
              <w:rPr>
                <w:sz w:val="28"/>
                <w:szCs w:val="28"/>
              </w:rPr>
              <w:t>Чинарев</w:t>
            </w:r>
            <w:proofErr w:type="spellEnd"/>
            <w:r>
              <w:rPr>
                <w:sz w:val="28"/>
                <w:szCs w:val="28"/>
              </w:rPr>
              <w:t xml:space="preserve"> Никита, Федорова София, </w:t>
            </w:r>
            <w:proofErr w:type="spellStart"/>
            <w:r>
              <w:rPr>
                <w:sz w:val="28"/>
                <w:szCs w:val="28"/>
              </w:rPr>
              <w:t>Турушкина</w:t>
            </w:r>
            <w:proofErr w:type="spellEnd"/>
            <w:r>
              <w:rPr>
                <w:sz w:val="28"/>
                <w:szCs w:val="28"/>
              </w:rPr>
              <w:t xml:space="preserve"> Дарья,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</w:t>
            </w:r>
            <w:r>
              <w:rPr>
                <w:sz w:val="28"/>
                <w:szCs w:val="28"/>
              </w:rPr>
              <w:t xml:space="preserve"> Ануфриев Константин, </w:t>
            </w:r>
            <w:proofErr w:type="spellStart"/>
            <w:r>
              <w:rPr>
                <w:sz w:val="28"/>
                <w:szCs w:val="28"/>
              </w:rPr>
              <w:t>Корепанов</w:t>
            </w:r>
            <w:proofErr w:type="spellEnd"/>
            <w:r>
              <w:rPr>
                <w:sz w:val="28"/>
                <w:szCs w:val="28"/>
              </w:rPr>
              <w:t xml:space="preserve"> Дмитрий, </w:t>
            </w:r>
            <w:proofErr w:type="spellStart"/>
            <w:r>
              <w:rPr>
                <w:sz w:val="28"/>
                <w:szCs w:val="28"/>
              </w:rPr>
              <w:t>Шоломенцева</w:t>
            </w:r>
            <w:proofErr w:type="spellEnd"/>
            <w:r>
              <w:rPr>
                <w:sz w:val="28"/>
                <w:szCs w:val="28"/>
              </w:rPr>
              <w:t xml:space="preserve"> Ольга, Глинских Арсений</w:t>
            </w:r>
          </w:p>
        </w:tc>
        <w:tc>
          <w:tcPr>
            <w:tcW w:w="4953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Выполнять морфологический разбор глаголов по </w:t>
            </w:r>
            <w:proofErr w:type="spellStart"/>
            <w:r>
              <w:rPr>
                <w:sz w:val="28"/>
                <w:szCs w:val="28"/>
              </w:rPr>
              <w:t>алгитму</w:t>
            </w:r>
            <w:proofErr w:type="spellEnd"/>
          </w:p>
        </w:tc>
      </w:tr>
    </w:tbl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Корреляция результатов ВПР</w:t>
      </w:r>
    </w:p>
    <w:p w:rsidR="00DC0DE8" w:rsidRPr="001A39F5" w:rsidRDefault="00DC0DE8" w:rsidP="00DC0DE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C0DE8" w:rsidRPr="00546673" w:rsidRDefault="00DC0DE8" w:rsidP="00DC0D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7172325" cy="4933950"/>
            <wp:effectExtent l="19050" t="0" r="9525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567F5" w:rsidRDefault="009567F5" w:rsidP="009567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Pr="001A39F5" w:rsidRDefault="00DC0DE8" w:rsidP="00DC0DE8">
      <w:pPr>
        <w:pStyle w:val="Default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lastRenderedPageBreak/>
        <w:t>Анализ всероссийской проверочной работы</w:t>
      </w:r>
    </w:p>
    <w:p w:rsidR="00DC0DE8" w:rsidRPr="001A39F5" w:rsidRDefault="00DC0DE8" w:rsidP="00DC0DE8">
      <w:pPr>
        <w:pStyle w:val="Default"/>
        <w:jc w:val="center"/>
        <w:rPr>
          <w:iCs/>
          <w:sz w:val="28"/>
          <w:szCs w:val="28"/>
        </w:rPr>
      </w:pPr>
      <w:r w:rsidRPr="001A39F5">
        <w:rPr>
          <w:iCs/>
          <w:sz w:val="28"/>
          <w:szCs w:val="28"/>
        </w:rPr>
        <w:t>по учебному предмету «</w:t>
      </w:r>
      <w:r>
        <w:rPr>
          <w:iCs/>
          <w:sz w:val="28"/>
          <w:szCs w:val="28"/>
        </w:rPr>
        <w:t>математика</w:t>
      </w:r>
      <w:r w:rsidRPr="001A39F5">
        <w:rPr>
          <w:iCs/>
          <w:sz w:val="28"/>
          <w:szCs w:val="28"/>
        </w:rPr>
        <w:t>» 4 класса</w:t>
      </w:r>
    </w:p>
    <w:p w:rsidR="00DC0DE8" w:rsidRPr="001A39F5" w:rsidRDefault="00DC0DE8" w:rsidP="00DC0DE8">
      <w:pPr>
        <w:pStyle w:val="Default"/>
        <w:rPr>
          <w:sz w:val="28"/>
          <w:szCs w:val="28"/>
        </w:rPr>
      </w:pPr>
      <w:r w:rsidRPr="001A39F5">
        <w:rPr>
          <w:b/>
          <w:bCs/>
          <w:sz w:val="28"/>
          <w:szCs w:val="28"/>
        </w:rPr>
        <w:t xml:space="preserve">Цель проведения работы: </w:t>
      </w:r>
      <w:r w:rsidRPr="001A39F5">
        <w:rPr>
          <w:sz w:val="28"/>
          <w:szCs w:val="28"/>
        </w:rPr>
        <w:t>оценить результаты деятельности учителя начальных классов (п.6;19.2; 19.9 ФГОС НОО) по учебному предмету «</w:t>
      </w:r>
      <w:r>
        <w:rPr>
          <w:sz w:val="28"/>
          <w:szCs w:val="28"/>
        </w:rPr>
        <w:t>Математика</w:t>
      </w:r>
      <w:r w:rsidRPr="001A39F5">
        <w:rPr>
          <w:sz w:val="28"/>
          <w:szCs w:val="28"/>
        </w:rPr>
        <w:t xml:space="preserve">» за курс начальной школы. </w:t>
      </w:r>
    </w:p>
    <w:p w:rsidR="00DC0DE8" w:rsidRPr="001A39F5" w:rsidRDefault="00DC0DE8" w:rsidP="00DC0DE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обучающихся</w:t>
      </w:r>
      <w:proofErr w:type="gramEnd"/>
      <w:r w:rsidRPr="001A39F5">
        <w:rPr>
          <w:color w:val="000000"/>
          <w:sz w:val="28"/>
          <w:szCs w:val="28"/>
        </w:rPr>
        <w:t xml:space="preserve"> в классе -13</w:t>
      </w:r>
    </w:p>
    <w:p w:rsidR="00DC0DE8" w:rsidRPr="001A39F5" w:rsidRDefault="00DC0DE8" w:rsidP="00DC0DE8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выполнивших</w:t>
      </w:r>
      <w:proofErr w:type="gramEnd"/>
      <w:r w:rsidRPr="001A39F5">
        <w:rPr>
          <w:color w:val="000000"/>
          <w:sz w:val="28"/>
          <w:szCs w:val="28"/>
        </w:rPr>
        <w:t xml:space="preserve"> работу -13</w:t>
      </w:r>
    </w:p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Система оценивания заданий:</w:t>
      </w:r>
    </w:p>
    <w:p w:rsidR="00DC0DE8" w:rsidRPr="00C119D6" w:rsidRDefault="00DC0DE8" w:rsidP="00DC0DE8">
      <w:pPr>
        <w:ind w:firstLine="567"/>
        <w:jc w:val="both"/>
        <w:rPr>
          <w:sz w:val="28"/>
          <w:szCs w:val="28"/>
        </w:rPr>
      </w:pPr>
      <w:r w:rsidRPr="001A39F5">
        <w:rPr>
          <w:sz w:val="28"/>
          <w:szCs w:val="28"/>
        </w:rPr>
        <w:t xml:space="preserve">Правильно </w:t>
      </w:r>
      <w:r>
        <w:rPr>
          <w:sz w:val="28"/>
          <w:szCs w:val="28"/>
        </w:rPr>
        <w:t xml:space="preserve">выполненная работа оценивается </w:t>
      </w:r>
      <w:r w:rsidRPr="001A39F5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1A39F5">
        <w:rPr>
          <w:sz w:val="28"/>
          <w:szCs w:val="28"/>
        </w:rPr>
        <w:t xml:space="preserve"> баллами. </w:t>
      </w:r>
      <w:r>
        <w:rPr>
          <w:sz w:val="28"/>
          <w:szCs w:val="28"/>
        </w:rPr>
        <w:t>Работа содержит 11</w:t>
      </w:r>
      <w:r w:rsidRPr="00C119D6">
        <w:rPr>
          <w:sz w:val="28"/>
          <w:szCs w:val="28"/>
        </w:rPr>
        <w:t xml:space="preserve"> заданий. В заданиях 1, 2, 4, 5 (пункт 1), 6–8, 11 (пункты 1 и 2) необходимо записать только ответ. В задании 5 (пункт 2) нужно изобразить на рисунке прямую линию, а в задании</w:t>
      </w:r>
      <w:r>
        <w:rPr>
          <w:sz w:val="28"/>
          <w:szCs w:val="28"/>
        </w:rPr>
        <w:t xml:space="preserve"> 10 – букву. В заданиях 3, 9, 11</w:t>
      </w:r>
      <w:r w:rsidRPr="00C119D6">
        <w:rPr>
          <w:sz w:val="28"/>
          <w:szCs w:val="28"/>
        </w:rPr>
        <w:t xml:space="preserve"> требуется записать решение и ответ.</w:t>
      </w:r>
    </w:p>
    <w:p w:rsidR="00DC0DE8" w:rsidRPr="001A39F5" w:rsidRDefault="00DC0DE8" w:rsidP="00DC0DE8">
      <w:pPr>
        <w:autoSpaceDE w:val="0"/>
        <w:autoSpaceDN w:val="0"/>
        <w:adjustRightInd w:val="0"/>
        <w:ind w:firstLine="708"/>
        <w:rPr>
          <w:sz w:val="28"/>
          <w:szCs w:val="28"/>
        </w:rPr>
      </w:pPr>
    </w:p>
    <w:p w:rsidR="00DC0DE8" w:rsidRPr="001A39F5" w:rsidRDefault="00DC0DE8" w:rsidP="00DC0DE8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t>Рекомендации по переводу первичных баллов в отметки по пятибалльной шкале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77"/>
        <w:gridCol w:w="1276"/>
        <w:gridCol w:w="1559"/>
        <w:gridCol w:w="1276"/>
        <w:gridCol w:w="1383"/>
      </w:tblGrid>
      <w:tr w:rsidR="00DC0DE8" w:rsidRPr="008674E3" w:rsidTr="00443CF7">
        <w:tc>
          <w:tcPr>
            <w:tcW w:w="4077" w:type="dxa"/>
          </w:tcPr>
          <w:p w:rsidR="00DC0DE8" w:rsidRPr="008674E3" w:rsidRDefault="00DC0DE8" w:rsidP="00443CF7">
            <w:pPr>
              <w:rPr>
                <w:sz w:val="28"/>
                <w:szCs w:val="28"/>
              </w:rPr>
            </w:pPr>
            <w:r w:rsidRPr="008674E3">
              <w:rPr>
                <w:sz w:val="28"/>
                <w:szCs w:val="28"/>
              </w:rPr>
              <w:t>Отметка по пятибалльной шкале</w:t>
            </w:r>
          </w:p>
        </w:tc>
        <w:tc>
          <w:tcPr>
            <w:tcW w:w="1276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383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«5»</w:t>
            </w:r>
          </w:p>
        </w:tc>
      </w:tr>
      <w:tr w:rsidR="00DC0DE8" w:rsidRPr="008674E3" w:rsidTr="00443CF7">
        <w:tc>
          <w:tcPr>
            <w:tcW w:w="4077" w:type="dxa"/>
          </w:tcPr>
          <w:p w:rsidR="00DC0DE8" w:rsidRPr="008674E3" w:rsidRDefault="00DC0DE8" w:rsidP="00443CF7">
            <w:pPr>
              <w:rPr>
                <w:sz w:val="28"/>
                <w:szCs w:val="28"/>
              </w:rPr>
            </w:pPr>
            <w:r w:rsidRPr="008674E3">
              <w:rPr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0-5</w:t>
            </w:r>
          </w:p>
        </w:tc>
        <w:tc>
          <w:tcPr>
            <w:tcW w:w="1559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6-9</w:t>
            </w:r>
          </w:p>
        </w:tc>
        <w:tc>
          <w:tcPr>
            <w:tcW w:w="1276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10-14</w:t>
            </w:r>
          </w:p>
        </w:tc>
        <w:tc>
          <w:tcPr>
            <w:tcW w:w="1383" w:type="dxa"/>
          </w:tcPr>
          <w:p w:rsidR="00DC0DE8" w:rsidRPr="008674E3" w:rsidRDefault="00DC0DE8" w:rsidP="00443CF7">
            <w:pPr>
              <w:jc w:val="center"/>
              <w:rPr>
                <w:b/>
                <w:sz w:val="28"/>
                <w:szCs w:val="28"/>
              </w:rPr>
            </w:pPr>
            <w:r w:rsidRPr="008674E3">
              <w:rPr>
                <w:b/>
                <w:sz w:val="28"/>
                <w:szCs w:val="28"/>
              </w:rPr>
              <w:t>15-20</w:t>
            </w:r>
          </w:p>
        </w:tc>
      </w:tr>
    </w:tbl>
    <w:p w:rsidR="00DC0DE8" w:rsidRPr="001A39F5" w:rsidRDefault="00DC0DE8" w:rsidP="00DC0DE8">
      <w:pPr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C0000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C00000"/>
          <w:sz w:val="28"/>
          <w:szCs w:val="28"/>
          <w:lang w:eastAsia="ru-RU"/>
        </w:rPr>
        <w:t>, выполнившие работу на высоком уровне:</w:t>
      </w:r>
      <w:r w:rsidRPr="001A39F5">
        <w:rPr>
          <w:iCs/>
          <w:color w:val="000000"/>
          <w:sz w:val="28"/>
          <w:szCs w:val="28"/>
          <w:lang w:eastAsia="ru-RU"/>
        </w:rPr>
        <w:t xml:space="preserve"> </w:t>
      </w:r>
      <w:r>
        <w:rPr>
          <w:iCs/>
          <w:color w:val="000000"/>
          <w:sz w:val="28"/>
          <w:szCs w:val="28"/>
          <w:lang w:eastAsia="ru-RU"/>
        </w:rPr>
        <w:t xml:space="preserve">Никитенко </w:t>
      </w:r>
      <w:r w:rsidRPr="001A39F5">
        <w:rPr>
          <w:iCs/>
          <w:color w:val="000000"/>
          <w:sz w:val="28"/>
          <w:szCs w:val="28"/>
          <w:lang w:eastAsia="ru-RU"/>
        </w:rPr>
        <w:t xml:space="preserve"> Данил</w:t>
      </w:r>
      <w:r>
        <w:rPr>
          <w:i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iCs/>
          <w:color w:val="000000"/>
          <w:sz w:val="28"/>
          <w:szCs w:val="28"/>
          <w:lang w:eastAsia="ru-RU"/>
        </w:rPr>
        <w:t>Турушкина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Дарья,</w:t>
      </w:r>
      <w:r w:rsidRPr="00B43B4D">
        <w:rPr>
          <w:color w:val="000000"/>
          <w:sz w:val="28"/>
          <w:szCs w:val="28"/>
          <w:lang w:eastAsia="ru-RU"/>
        </w:rPr>
        <w:t xml:space="preserve"> </w:t>
      </w:r>
      <w:r w:rsidRPr="001A39F5">
        <w:rPr>
          <w:color w:val="000000"/>
          <w:sz w:val="28"/>
          <w:szCs w:val="28"/>
          <w:lang w:eastAsia="ru-RU"/>
        </w:rPr>
        <w:t>Поляков Никита</w:t>
      </w:r>
      <w:r>
        <w:rPr>
          <w:color w:val="000000"/>
          <w:sz w:val="28"/>
          <w:szCs w:val="28"/>
          <w:lang w:eastAsia="ru-RU"/>
        </w:rPr>
        <w:t>,</w:t>
      </w:r>
      <w:r w:rsidRPr="00B43B4D">
        <w:rPr>
          <w:color w:val="000000"/>
          <w:sz w:val="28"/>
          <w:szCs w:val="28"/>
          <w:lang w:eastAsia="ru-RU"/>
        </w:rPr>
        <w:t xml:space="preserve"> </w:t>
      </w:r>
      <w:proofErr w:type="spellStart"/>
      <w:r w:rsidRPr="001A39F5">
        <w:rPr>
          <w:color w:val="000000"/>
          <w:sz w:val="28"/>
          <w:szCs w:val="28"/>
          <w:lang w:eastAsia="ru-RU"/>
        </w:rPr>
        <w:t>Фертюк</w:t>
      </w:r>
      <w:proofErr w:type="spellEnd"/>
      <w:r w:rsidRPr="001A39F5">
        <w:rPr>
          <w:color w:val="000000"/>
          <w:sz w:val="28"/>
          <w:szCs w:val="28"/>
          <w:lang w:eastAsia="ru-RU"/>
        </w:rPr>
        <w:t xml:space="preserve"> Максим</w:t>
      </w:r>
    </w:p>
    <w:p w:rsidR="00DC0DE8" w:rsidRPr="001A39F5" w:rsidRDefault="00DC0DE8" w:rsidP="00DC0DE8">
      <w:pPr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00206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002060"/>
          <w:sz w:val="28"/>
          <w:szCs w:val="28"/>
          <w:lang w:eastAsia="ru-RU"/>
        </w:rPr>
        <w:t>, выполнившие работу на низком уровне:</w:t>
      </w:r>
      <w:r w:rsidRPr="001A39F5">
        <w:rPr>
          <w:color w:val="000000"/>
          <w:sz w:val="28"/>
          <w:szCs w:val="28"/>
          <w:lang w:eastAsia="ru-RU"/>
        </w:rPr>
        <w:t> </w:t>
      </w:r>
      <w:r w:rsidRPr="001A39F5">
        <w:rPr>
          <w:iCs/>
          <w:color w:val="000000"/>
          <w:sz w:val="28"/>
          <w:szCs w:val="28"/>
          <w:lang w:eastAsia="ru-RU"/>
        </w:rPr>
        <w:t>Фёдорова София</w:t>
      </w:r>
      <w:r>
        <w:rPr>
          <w:iCs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iCs/>
          <w:color w:val="000000"/>
          <w:sz w:val="28"/>
          <w:szCs w:val="28"/>
          <w:lang w:eastAsia="ru-RU"/>
        </w:rPr>
        <w:t>Бацунов</w:t>
      </w:r>
      <w:proofErr w:type="spellEnd"/>
      <w:r>
        <w:rPr>
          <w:iCs/>
          <w:color w:val="000000"/>
          <w:sz w:val="28"/>
          <w:szCs w:val="28"/>
          <w:lang w:eastAsia="ru-RU"/>
        </w:rPr>
        <w:t xml:space="preserve"> Кирилл</w:t>
      </w:r>
      <w:r w:rsidRPr="001A39F5">
        <w:rPr>
          <w:color w:val="000000"/>
          <w:sz w:val="28"/>
          <w:szCs w:val="28"/>
          <w:lang w:eastAsia="ru-RU"/>
        </w:rPr>
        <w:t> </w:t>
      </w: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t>Результаты ВПР</w:t>
      </w:r>
    </w:p>
    <w:tbl>
      <w:tblPr>
        <w:tblW w:w="1405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727"/>
        <w:gridCol w:w="553"/>
        <w:gridCol w:w="553"/>
        <w:gridCol w:w="553"/>
        <w:gridCol w:w="553"/>
        <w:gridCol w:w="553"/>
        <w:gridCol w:w="553"/>
        <w:gridCol w:w="553"/>
        <w:gridCol w:w="590"/>
        <w:gridCol w:w="556"/>
        <w:gridCol w:w="590"/>
        <w:gridCol w:w="553"/>
        <w:gridCol w:w="553"/>
        <w:gridCol w:w="553"/>
        <w:gridCol w:w="553"/>
        <w:gridCol w:w="553"/>
        <w:gridCol w:w="644"/>
        <w:gridCol w:w="694"/>
        <w:gridCol w:w="778"/>
      </w:tblGrid>
      <w:tr w:rsidR="00DC0DE8" w:rsidRPr="001A39F5" w:rsidTr="00443CF7">
        <w:trPr>
          <w:cantSplit/>
          <w:trHeight w:val="246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99" w:type="dxa"/>
            <w:gridSpan w:val="16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4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778" w:type="dxa"/>
            <w:vMerge w:val="restart"/>
            <w:shd w:val="clear" w:color="auto" w:fill="auto"/>
            <w:textDirection w:val="btL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Уровень </w:t>
            </w:r>
          </w:p>
        </w:tc>
      </w:tr>
      <w:tr w:rsidR="00DC0DE8" w:rsidRPr="001A39F5" w:rsidTr="00443CF7">
        <w:trPr>
          <w:cantSplit/>
          <w:trHeight w:val="1134"/>
        </w:trPr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ФИ</w:t>
            </w:r>
          </w:p>
        </w:tc>
        <w:tc>
          <w:tcPr>
            <w:tcW w:w="727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8674E3" w:rsidRDefault="00DC0DE8" w:rsidP="00443CF7">
            <w:pPr>
              <w:ind w:left="113" w:right="113"/>
              <w:jc w:val="center"/>
              <w:rPr>
                <w:color w:val="000000"/>
                <w:sz w:val="25"/>
                <w:szCs w:val="25"/>
                <w:lang w:eastAsia="ru-RU"/>
              </w:rPr>
            </w:pPr>
            <w:r w:rsidRPr="008674E3">
              <w:rPr>
                <w:color w:val="000000"/>
                <w:sz w:val="25"/>
                <w:szCs w:val="25"/>
                <w:lang w:eastAsia="ru-RU"/>
              </w:rPr>
              <w:t>Вариант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90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56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0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.1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9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.2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44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vMerge/>
            <w:shd w:val="clear" w:color="auto" w:fill="auto"/>
            <w:textDirection w:val="btL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  <w:hideMark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Ануфриев </w:t>
            </w: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Констанин</w:t>
            </w:r>
            <w:proofErr w:type="spellEnd"/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Б</w:t>
            </w:r>
            <w:r w:rsidRPr="001A39F5">
              <w:rPr>
                <w:sz w:val="28"/>
                <w:szCs w:val="28"/>
              </w:rPr>
              <w:t>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Булгакова Нина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Глинских Арсений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Дёмочкин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lastRenderedPageBreak/>
              <w:t>Корепанов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Никитенко Данил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</w:t>
            </w:r>
            <w:r w:rsidRPr="001A39F5">
              <w:rPr>
                <w:sz w:val="28"/>
                <w:szCs w:val="28"/>
              </w:rPr>
              <w:t>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Поляков Никита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В</w:t>
            </w:r>
            <w:r w:rsidRPr="001A39F5">
              <w:rPr>
                <w:color w:val="000000"/>
                <w:sz w:val="28"/>
                <w:szCs w:val="28"/>
                <w:lang w:eastAsia="ru-RU"/>
              </w:rPr>
              <w:t>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Фёдорова София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8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3</w:t>
            </w:r>
          </w:p>
        </w:tc>
        <w:tc>
          <w:tcPr>
            <w:tcW w:w="778" w:type="dxa"/>
            <w:shd w:val="clear" w:color="auto" w:fill="FFFFFF"/>
          </w:tcPr>
          <w:p w:rsidR="00DC0DE8" w:rsidRPr="001A39F5" w:rsidRDefault="00DC0DE8" w:rsidP="00443CF7">
            <w:pPr>
              <w:tabs>
                <w:tab w:val="center" w:pos="281"/>
              </w:tabs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ab/>
            </w:r>
            <w:r w:rsidRPr="001A39F5">
              <w:rPr>
                <w:sz w:val="28"/>
                <w:szCs w:val="28"/>
              </w:rPr>
              <w:t>БУ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A938C9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5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В</w:t>
            </w:r>
            <w:r w:rsidRPr="001A39F5">
              <w:rPr>
                <w:sz w:val="28"/>
                <w:szCs w:val="28"/>
              </w:rPr>
              <w:t>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Чинарёв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B43B4D" w:rsidRDefault="00DC0DE8" w:rsidP="00443CF7">
            <w:pPr>
              <w:jc w:val="center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B43B4D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val="en-US" w:eastAsia="ru-RU"/>
              </w:rPr>
              <w:t>N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2836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</w:tc>
        <w:tc>
          <w:tcPr>
            <w:tcW w:w="727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8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color w:val="000000"/>
          <w:sz w:val="28"/>
          <w:szCs w:val="28"/>
        </w:rPr>
        <w:t>Результаты деятельности уч</w:t>
      </w:r>
      <w:r>
        <w:rPr>
          <w:b/>
          <w:bCs/>
          <w:color w:val="000000"/>
          <w:sz w:val="28"/>
          <w:szCs w:val="28"/>
        </w:rPr>
        <w:t>еника</w:t>
      </w:r>
      <w:r w:rsidRPr="001A39F5">
        <w:rPr>
          <w:b/>
          <w:bCs/>
          <w:color w:val="000000"/>
          <w:sz w:val="28"/>
          <w:szCs w:val="28"/>
        </w:rPr>
        <w:t xml:space="preserve"> по уровням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5"/>
        <w:gridCol w:w="4772"/>
        <w:gridCol w:w="4772"/>
      </w:tblGrid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Уровень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Количество человек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%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Не 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15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Достигли высокого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Достигли повышенного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546673" w:rsidRDefault="00DC0DE8" w:rsidP="00DC0DE8">
      <w:pPr>
        <w:jc w:val="center"/>
        <w:rPr>
          <w:b/>
          <w:bCs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07038" cy="3109575"/>
            <wp:effectExtent l="12888" t="5100" r="4699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C0DE8" w:rsidRPr="001A39F5" w:rsidRDefault="00DC0DE8" w:rsidP="00DC0DE8">
      <w:pPr>
        <w:pStyle w:val="Default"/>
        <w:ind w:firstLine="708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t xml:space="preserve">Коррекция образовательного процесса по учебному предмету </w:t>
      </w:r>
      <w:r>
        <w:rPr>
          <w:b/>
          <w:sz w:val="28"/>
          <w:szCs w:val="28"/>
        </w:rPr>
        <w:t>математика</w:t>
      </w:r>
      <w:r w:rsidRPr="001A39F5">
        <w:rPr>
          <w:b/>
          <w:sz w:val="28"/>
          <w:szCs w:val="28"/>
        </w:rPr>
        <w:t xml:space="preserve"> по следующим результатам базового уровня.</w:t>
      </w:r>
    </w:p>
    <w:p w:rsidR="00DC0DE8" w:rsidRPr="001A39F5" w:rsidRDefault="00DC0DE8" w:rsidP="00DC0DE8">
      <w:pPr>
        <w:pStyle w:val="Default"/>
        <w:rPr>
          <w:sz w:val="28"/>
          <w:szCs w:val="28"/>
        </w:rPr>
      </w:pPr>
    </w:p>
    <w:tbl>
      <w:tblPr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7"/>
        <w:gridCol w:w="4188"/>
        <w:gridCol w:w="4980"/>
        <w:gridCol w:w="4952"/>
      </w:tblGrid>
      <w:tr w:rsidR="00DC0DE8" w:rsidRPr="002C70D6" w:rsidTr="00443CF7">
        <w:tc>
          <w:tcPr>
            <w:tcW w:w="1307" w:type="dxa"/>
          </w:tcPr>
          <w:p w:rsidR="00DC0DE8" w:rsidRPr="002C70D6" w:rsidRDefault="00DC0DE8" w:rsidP="00443CF7">
            <w:pPr>
              <w:pStyle w:val="Default"/>
              <w:jc w:val="center"/>
              <w:rPr>
                <w:b/>
                <w:color w:val="auto"/>
                <w:sz w:val="27"/>
                <w:szCs w:val="27"/>
              </w:rPr>
            </w:pPr>
            <w:r w:rsidRPr="002C70D6">
              <w:rPr>
                <w:b/>
                <w:color w:val="auto"/>
                <w:sz w:val="27"/>
                <w:szCs w:val="27"/>
              </w:rPr>
              <w:t>№ задания базового уровня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pStyle w:val="Default"/>
              <w:jc w:val="center"/>
              <w:rPr>
                <w:b/>
                <w:color w:val="auto"/>
                <w:sz w:val="27"/>
                <w:szCs w:val="27"/>
              </w:rPr>
            </w:pPr>
            <w:r w:rsidRPr="002C70D6">
              <w:rPr>
                <w:b/>
                <w:color w:val="auto"/>
                <w:sz w:val="27"/>
                <w:szCs w:val="27"/>
              </w:rPr>
              <w:t xml:space="preserve">Проверяемое умение </w:t>
            </w:r>
          </w:p>
          <w:p w:rsidR="00DC0DE8" w:rsidRPr="002C70D6" w:rsidRDefault="00DC0DE8" w:rsidP="00443CF7">
            <w:pPr>
              <w:pStyle w:val="Default"/>
              <w:jc w:val="center"/>
              <w:rPr>
                <w:b/>
                <w:color w:val="auto"/>
                <w:sz w:val="27"/>
                <w:szCs w:val="27"/>
              </w:rPr>
            </w:pPr>
            <w:r w:rsidRPr="002C70D6">
              <w:rPr>
                <w:b/>
                <w:color w:val="auto"/>
                <w:sz w:val="27"/>
                <w:szCs w:val="27"/>
              </w:rPr>
              <w:t>(вид учебной деятельности)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jc w:val="center"/>
              <w:rPr>
                <w:b/>
                <w:color w:val="auto"/>
                <w:sz w:val="27"/>
                <w:szCs w:val="27"/>
              </w:rPr>
            </w:pPr>
            <w:r w:rsidRPr="002C70D6">
              <w:rPr>
                <w:b/>
                <w:color w:val="auto"/>
                <w:sz w:val="27"/>
                <w:szCs w:val="27"/>
              </w:rPr>
              <w:t>ФИ детей, не достигших базового уровня в выполнении данного задания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jc w:val="center"/>
              <w:rPr>
                <w:b/>
                <w:color w:val="auto"/>
                <w:sz w:val="27"/>
                <w:szCs w:val="27"/>
              </w:rPr>
            </w:pPr>
            <w:r w:rsidRPr="002C70D6">
              <w:rPr>
                <w:b/>
                <w:color w:val="auto"/>
                <w:sz w:val="27"/>
                <w:szCs w:val="27"/>
              </w:rPr>
              <w:t xml:space="preserve">Планируемые формы работы с </w:t>
            </w:r>
            <w:proofErr w:type="gramStart"/>
            <w:r w:rsidRPr="002C70D6">
              <w:rPr>
                <w:b/>
                <w:color w:val="auto"/>
                <w:sz w:val="27"/>
                <w:szCs w:val="27"/>
              </w:rPr>
              <w:t>обучающимися</w:t>
            </w:r>
            <w:proofErr w:type="gramEnd"/>
            <w:r w:rsidRPr="002C70D6">
              <w:rPr>
                <w:b/>
                <w:color w:val="auto"/>
                <w:sz w:val="27"/>
                <w:szCs w:val="27"/>
              </w:rPr>
              <w:t xml:space="preserve"> по достижению предметных результатов базового уровня</w:t>
            </w:r>
          </w:p>
        </w:tc>
      </w:tr>
      <w:tr w:rsidR="00DC0DE8" w:rsidRPr="002C70D6" w:rsidTr="00443CF7">
        <w:trPr>
          <w:trHeight w:val="1402"/>
        </w:trPr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1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jc w:val="both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Умение выполнять арифметические действия с числами и числовыми выражениями. Выполнять устно сложение, вычитание, умножение и деление однозначных, двузначных и трехзначных чисел в случаях, сводимых к действиям </w:t>
            </w:r>
            <w:r w:rsidRPr="002C70D6">
              <w:rPr>
                <w:sz w:val="27"/>
                <w:szCs w:val="27"/>
              </w:rPr>
              <w:lastRenderedPageBreak/>
              <w:t xml:space="preserve">в пределах 100 (в том числе с нулем и числом 1).  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lastRenderedPageBreak/>
              <w:t xml:space="preserve">Никитенко Данил, </w:t>
            </w:r>
            <w:proofErr w:type="spellStart"/>
            <w:r w:rsidRPr="002C70D6">
              <w:rPr>
                <w:sz w:val="27"/>
                <w:szCs w:val="27"/>
              </w:rPr>
              <w:t>Корепанов</w:t>
            </w:r>
            <w:proofErr w:type="spellEnd"/>
            <w:r w:rsidRPr="002C70D6">
              <w:rPr>
                <w:sz w:val="27"/>
                <w:szCs w:val="27"/>
              </w:rPr>
              <w:t xml:space="preserve"> Дмитрий, Федорова София, </w:t>
            </w:r>
            <w:proofErr w:type="spellStart"/>
            <w:r w:rsidRPr="002C70D6">
              <w:rPr>
                <w:sz w:val="27"/>
                <w:szCs w:val="27"/>
              </w:rPr>
              <w:t>Турушкина</w:t>
            </w:r>
            <w:proofErr w:type="spellEnd"/>
            <w:r w:rsidRPr="002C70D6">
              <w:rPr>
                <w:sz w:val="27"/>
                <w:szCs w:val="27"/>
              </w:rPr>
              <w:t xml:space="preserve"> Дарья, Поляков Никита 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Отрабатывать арифметические действия с числами, решать числовые выражения 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lastRenderedPageBreak/>
              <w:t>2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2C70D6">
              <w:rPr>
                <w:sz w:val="27"/>
                <w:szCs w:val="27"/>
              </w:rPr>
              <w:t>Вычислять значение числового выражения (содержащего 2–3</w:t>
            </w:r>
            <w:r w:rsidRPr="002C70D6">
              <w:rPr>
                <w:sz w:val="27"/>
                <w:szCs w:val="27"/>
              </w:rPr>
              <w:t> </w:t>
            </w:r>
            <w:r w:rsidRPr="002C70D6">
              <w:rPr>
                <w:sz w:val="27"/>
                <w:szCs w:val="27"/>
              </w:rPr>
              <w:t>арифметических действия, со скобками и без скобок).</w:t>
            </w:r>
            <w:proofErr w:type="gramEnd"/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Отрабатывать арифметические действия с числами, решать числовые выражения, работа со скобками,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3</w:t>
            </w: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Решать арифметическим способом (в 1–2 действия) учебные задачи и задачи, связанные с повседневной жизнью.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C70D6">
              <w:rPr>
                <w:sz w:val="27"/>
                <w:szCs w:val="27"/>
              </w:rPr>
              <w:t>Чинарёв</w:t>
            </w:r>
            <w:proofErr w:type="spellEnd"/>
            <w:r w:rsidRPr="002C70D6">
              <w:rPr>
                <w:sz w:val="27"/>
                <w:szCs w:val="27"/>
              </w:rPr>
              <w:t xml:space="preserve"> Никита,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Решение задач, сравнение объектов и предметов с точки зрения пространственных отношений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4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Использование начальных математических знаний для описания и объяснения окружающих предметов, процессов, явлений, для оценки </w:t>
            </w:r>
            <w:r w:rsidRPr="002C70D6">
              <w:rPr>
                <w:sz w:val="27"/>
                <w:szCs w:val="27"/>
              </w:rPr>
              <w:lastRenderedPageBreak/>
              <w:t xml:space="preserve">количественных и пространственных отношений предметов, процессов, явлений. </w:t>
            </w:r>
            <w:proofErr w:type="gramStart"/>
            <w:r w:rsidRPr="002C70D6">
              <w:rPr>
                <w:sz w:val="27"/>
                <w:szCs w:val="27"/>
              </w:rPr>
              <w:t xml:space="preserve"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выделять неизвестный компонент арифметического действия и находить его значение; решать арифметическим способом (в 1–2 действия) учебные задачи и задачи, связанные с повседневной жизнью. </w:t>
            </w:r>
            <w:proofErr w:type="gramEnd"/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lastRenderedPageBreak/>
              <w:t>Ануфриев Константин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Чинарёв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Никита,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Кирилл, Глинских Арсений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Решение задач, сравнение объектов и предметов с точки зрения пространственных отношений, чтение, запись и сравнение величин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lastRenderedPageBreak/>
              <w:t>5/1</w:t>
            </w: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5/2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Умение исследовать, распознавать геометрические фигуры. Вычислять периметр треугольника, прямоугольника и квадрата, площадь прямоугольника и квадрата. Умение изображать геометрические фигуры. Выполнять построение </w:t>
            </w:r>
            <w:r w:rsidRPr="002C70D6">
              <w:rPr>
                <w:sz w:val="27"/>
                <w:szCs w:val="27"/>
              </w:rPr>
              <w:lastRenderedPageBreak/>
              <w:t>геометрических фигур с заданными измерениями (отрезок, квадрат, прямоугольник) с помощью линейки, угольника.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lastRenderedPageBreak/>
              <w:t xml:space="preserve">Ануфриев Константин, </w:t>
            </w:r>
            <w:proofErr w:type="spellStart"/>
            <w:r w:rsidRPr="002C70D6">
              <w:rPr>
                <w:sz w:val="27"/>
                <w:szCs w:val="27"/>
              </w:rPr>
              <w:t>Корепанов</w:t>
            </w:r>
            <w:proofErr w:type="spellEnd"/>
            <w:r w:rsidRPr="002C70D6">
              <w:rPr>
                <w:sz w:val="27"/>
                <w:szCs w:val="27"/>
              </w:rPr>
              <w:t xml:space="preserve"> Дмитрий, </w:t>
            </w:r>
            <w:proofErr w:type="spellStart"/>
            <w:r w:rsidRPr="002C70D6">
              <w:rPr>
                <w:sz w:val="27"/>
                <w:szCs w:val="27"/>
              </w:rPr>
              <w:t>Турушкина</w:t>
            </w:r>
            <w:proofErr w:type="spellEnd"/>
            <w:r w:rsidRPr="002C70D6">
              <w:rPr>
                <w:sz w:val="27"/>
                <w:szCs w:val="27"/>
              </w:rPr>
              <w:t xml:space="preserve"> Дарья, </w:t>
            </w:r>
            <w:proofErr w:type="spellStart"/>
            <w:r w:rsidRPr="002C70D6">
              <w:rPr>
                <w:sz w:val="27"/>
                <w:szCs w:val="27"/>
              </w:rPr>
              <w:t>Бацунов</w:t>
            </w:r>
            <w:proofErr w:type="spellEnd"/>
            <w:r w:rsidRPr="002C70D6">
              <w:rPr>
                <w:sz w:val="27"/>
                <w:szCs w:val="27"/>
              </w:rPr>
              <w:t xml:space="preserve"> Кирилл, </w:t>
            </w:r>
            <w:proofErr w:type="spellStart"/>
            <w:r w:rsidRPr="002C70D6">
              <w:rPr>
                <w:sz w:val="27"/>
                <w:szCs w:val="27"/>
              </w:rPr>
              <w:t>Фертюк</w:t>
            </w:r>
            <w:proofErr w:type="spellEnd"/>
            <w:r w:rsidRPr="002C70D6">
              <w:rPr>
                <w:sz w:val="27"/>
                <w:szCs w:val="27"/>
              </w:rPr>
              <w:t xml:space="preserve"> Максим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Учиться располагать геометрические фигуры, находить периметр и площадь. Учиться изображать геометрические фигуры с помощью линейки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lastRenderedPageBreak/>
              <w:t>6/1</w:t>
            </w: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6/2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Умение работать с таблицами, схемами, графиками диаграммами. Читать несложные готовые таблицы</w:t>
            </w:r>
            <w:r w:rsidRPr="002C70D6">
              <w:rPr>
                <w:iCs/>
                <w:sz w:val="27"/>
                <w:szCs w:val="27"/>
              </w:rPr>
              <w:t>. Умение работать с таблицами, схемами, графиками диаграммами, анализировать и интерпретировать данные. Сравнивать и обобщать информацию, представленную в строках и столбцах несложных таблиц и диаграмм.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C70D6">
              <w:rPr>
                <w:sz w:val="27"/>
                <w:szCs w:val="27"/>
              </w:rPr>
              <w:t>Шоломенцева</w:t>
            </w:r>
            <w:proofErr w:type="spellEnd"/>
            <w:r w:rsidRPr="002C70D6">
              <w:rPr>
                <w:sz w:val="27"/>
                <w:szCs w:val="27"/>
              </w:rPr>
              <w:t xml:space="preserve"> Ольга, </w:t>
            </w:r>
            <w:proofErr w:type="spellStart"/>
            <w:r w:rsidRPr="002C70D6">
              <w:rPr>
                <w:sz w:val="27"/>
                <w:szCs w:val="27"/>
              </w:rPr>
              <w:t>Турушкина</w:t>
            </w:r>
            <w:proofErr w:type="spellEnd"/>
            <w:r w:rsidRPr="002C70D6">
              <w:rPr>
                <w:sz w:val="27"/>
                <w:szCs w:val="27"/>
              </w:rPr>
              <w:t xml:space="preserve"> Дарья, Глинских Арсений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Составление, чтение, сравнение  схем, таблиц, графиков, диаграмм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t>7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Умение выполнять арифметические действия с числами и числовыми выражениями. </w:t>
            </w:r>
            <w:proofErr w:type="gramStart"/>
            <w:r w:rsidRPr="002C70D6">
              <w:rPr>
                <w:sz w:val="27"/>
                <w:szCs w:val="27"/>
              </w:rPr>
              <w:t xml:space="preserve"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</w:t>
            </w:r>
            <w:r w:rsidRPr="002C70D6">
              <w:rPr>
                <w:sz w:val="27"/>
                <w:szCs w:val="27"/>
              </w:rPr>
              <w:lastRenderedPageBreak/>
              <w:t>остатком).</w:t>
            </w:r>
            <w:proofErr w:type="gramEnd"/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lastRenderedPageBreak/>
              <w:t>Фёдорова София</w:t>
            </w:r>
            <w:r w:rsidRPr="002C70D6">
              <w:rPr>
                <w:rFonts w:eastAsia="Times New Roman"/>
                <w:iCs/>
                <w:sz w:val="27"/>
                <w:szCs w:val="27"/>
                <w:lang w:val="en-US" w:eastAsia="ru-RU"/>
              </w:rPr>
              <w:t>,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Чинарев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Никита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Отрабатывать арифметические действия с многозначными числами, решать числовые выражения с остатком</w:t>
            </w:r>
          </w:p>
        </w:tc>
      </w:tr>
      <w:tr w:rsidR="00DC0DE8" w:rsidRPr="002C70D6" w:rsidTr="00443CF7">
        <w:tc>
          <w:tcPr>
            <w:tcW w:w="1307" w:type="dxa"/>
            <w:vAlign w:val="center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7"/>
                <w:szCs w:val="27"/>
              </w:rPr>
            </w:pPr>
            <w:r w:rsidRPr="002C70D6">
              <w:rPr>
                <w:b/>
                <w:bCs/>
                <w:color w:val="000000"/>
                <w:sz w:val="27"/>
                <w:szCs w:val="27"/>
              </w:rPr>
              <w:lastRenderedPageBreak/>
              <w:t>8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Умение решать текстовые задачи. </w:t>
            </w:r>
            <w:proofErr w:type="gramStart"/>
            <w:r w:rsidRPr="002C70D6">
              <w:rPr>
                <w:sz w:val="27"/>
                <w:szCs w:val="27"/>
              </w:rPr>
      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</w:t>
            </w:r>
            <w:r w:rsidRPr="002C70D6">
              <w:rPr>
                <w:i/>
                <w:iCs/>
                <w:sz w:val="27"/>
                <w:szCs w:val="27"/>
              </w:rPr>
              <w:t xml:space="preserve"> </w:t>
            </w:r>
            <w:r w:rsidRPr="002C70D6">
              <w:rPr>
                <w:iCs/>
                <w:sz w:val="27"/>
                <w:szCs w:val="27"/>
              </w:rPr>
              <w:t>решать задачи в 3–4 действия.</w:t>
            </w:r>
            <w:proofErr w:type="gramEnd"/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Чинарев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Никита 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Шоломенцева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Ольга, </w:t>
            </w:r>
            <w:r w:rsidRPr="002C70D6">
              <w:rPr>
                <w:sz w:val="27"/>
                <w:szCs w:val="27"/>
              </w:rPr>
              <w:t>Ануфриев Константин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, Фёдорова София,  Глинских Арсений, Поляков Никита, Булгакова Нина,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Решение текстовых задач в 3-4 действия, сравнение величин</w:t>
            </w:r>
          </w:p>
        </w:tc>
      </w:tr>
      <w:tr w:rsidR="00DC0DE8" w:rsidRPr="002C70D6" w:rsidTr="00443CF7">
        <w:tc>
          <w:tcPr>
            <w:tcW w:w="1307" w:type="dxa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2C70D6">
              <w:rPr>
                <w:b/>
                <w:sz w:val="27"/>
                <w:szCs w:val="27"/>
              </w:rPr>
              <w:t>9/1</w:t>
            </w: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2C70D6">
              <w:rPr>
                <w:b/>
                <w:sz w:val="27"/>
                <w:szCs w:val="27"/>
              </w:rPr>
              <w:t>9/2</w:t>
            </w:r>
          </w:p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7"/>
                <w:szCs w:val="27"/>
              </w:rPr>
            </w:pP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i/>
                <w:iCs/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Овладение основами логического и алгоритмического мышления.</w:t>
            </w:r>
            <w:r w:rsidRPr="002C70D6">
              <w:rPr>
                <w:i/>
                <w:iCs/>
                <w:sz w:val="27"/>
                <w:szCs w:val="27"/>
              </w:rPr>
              <w:t xml:space="preserve"> </w:t>
            </w:r>
            <w:r w:rsidRPr="002C70D6">
              <w:rPr>
                <w:iCs/>
                <w:sz w:val="27"/>
                <w:szCs w:val="27"/>
              </w:rPr>
      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rFonts w:eastAsia="Times New Roman"/>
                <w:iCs/>
                <w:sz w:val="27"/>
                <w:szCs w:val="27"/>
                <w:lang w:eastAsia="ru-RU"/>
              </w:rPr>
            </w:pPr>
            <w:r w:rsidRPr="002C70D6">
              <w:rPr>
                <w:sz w:val="27"/>
                <w:szCs w:val="27"/>
              </w:rPr>
              <w:t>Никитенко Данил, Ануфриев Константин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,</w:t>
            </w:r>
            <w:r w:rsidRPr="002C70D6">
              <w:rPr>
                <w:sz w:val="27"/>
                <w:szCs w:val="27"/>
              </w:rPr>
              <w:t xml:space="preserve"> </w:t>
            </w:r>
            <w:proofErr w:type="spellStart"/>
            <w:r w:rsidRPr="002C70D6">
              <w:rPr>
                <w:sz w:val="27"/>
                <w:szCs w:val="27"/>
              </w:rPr>
              <w:t>Корепанов</w:t>
            </w:r>
            <w:proofErr w:type="spellEnd"/>
            <w:r w:rsidRPr="002C70D6">
              <w:rPr>
                <w:sz w:val="27"/>
                <w:szCs w:val="27"/>
              </w:rPr>
              <w:t xml:space="preserve"> Дмитрий, </w:t>
            </w:r>
            <w:proofErr w:type="spellStart"/>
            <w:r w:rsidRPr="002C70D6">
              <w:rPr>
                <w:sz w:val="27"/>
                <w:szCs w:val="27"/>
              </w:rPr>
              <w:t>Шоломенцева</w:t>
            </w:r>
            <w:proofErr w:type="spellEnd"/>
            <w:r w:rsidRPr="002C70D6">
              <w:rPr>
                <w:sz w:val="27"/>
                <w:szCs w:val="27"/>
              </w:rPr>
              <w:t xml:space="preserve"> Ольга, 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Фёдорова София, Булгакова Нина,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Демочкин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Данил,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</w:t>
            </w:r>
          </w:p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Отработка логического и алгоритмического мышления, интерпретация информации</w:t>
            </w:r>
          </w:p>
        </w:tc>
      </w:tr>
      <w:tr w:rsidR="00DC0DE8" w:rsidRPr="002C70D6" w:rsidTr="00443CF7">
        <w:tc>
          <w:tcPr>
            <w:tcW w:w="1307" w:type="dxa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2C70D6">
              <w:rPr>
                <w:b/>
                <w:sz w:val="27"/>
                <w:szCs w:val="27"/>
              </w:rPr>
              <w:t>10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Овладение основами пространственного воображения. Описывать взаимное расположение предметов в пространстве и на плоскости.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Ануфриев Константин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, Фёдорова София, Глинских Арсений,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Развитие пространственного воображения, умение располагать предметы на плоскости</w:t>
            </w:r>
          </w:p>
        </w:tc>
      </w:tr>
      <w:tr w:rsidR="00DC0DE8" w:rsidRPr="002C70D6" w:rsidTr="00443CF7">
        <w:tc>
          <w:tcPr>
            <w:tcW w:w="1307" w:type="dxa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2C70D6">
              <w:rPr>
                <w:b/>
                <w:sz w:val="27"/>
                <w:szCs w:val="27"/>
              </w:rPr>
              <w:t>11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i/>
                <w:iCs/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 xml:space="preserve">Овладение нормами пространственного мышления; умение представить буквы </w:t>
            </w:r>
            <w:proofErr w:type="gramStart"/>
            <w:r w:rsidRPr="002C70D6">
              <w:rPr>
                <w:sz w:val="27"/>
                <w:szCs w:val="27"/>
              </w:rPr>
              <w:t>с</w:t>
            </w:r>
            <w:proofErr w:type="gramEnd"/>
            <w:r w:rsidRPr="002C70D6">
              <w:rPr>
                <w:sz w:val="27"/>
                <w:szCs w:val="27"/>
              </w:rPr>
              <w:t xml:space="preserve"> </w:t>
            </w:r>
            <w:r w:rsidRPr="002C70D6">
              <w:rPr>
                <w:sz w:val="27"/>
                <w:szCs w:val="27"/>
              </w:rPr>
              <w:lastRenderedPageBreak/>
              <w:t>зеркальном отображении.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proofErr w:type="spellStart"/>
            <w:r w:rsidRPr="002C70D6">
              <w:rPr>
                <w:sz w:val="27"/>
                <w:szCs w:val="27"/>
              </w:rPr>
              <w:lastRenderedPageBreak/>
              <w:t>Корепанов</w:t>
            </w:r>
            <w:proofErr w:type="spellEnd"/>
            <w:r w:rsidRPr="002C70D6">
              <w:rPr>
                <w:sz w:val="27"/>
                <w:szCs w:val="27"/>
              </w:rPr>
              <w:t xml:space="preserve"> Дмитрий, </w:t>
            </w:r>
            <w:proofErr w:type="spellStart"/>
            <w:r w:rsidRPr="002C70D6">
              <w:rPr>
                <w:sz w:val="27"/>
                <w:szCs w:val="27"/>
              </w:rPr>
              <w:t>Шоломенцева</w:t>
            </w:r>
            <w:proofErr w:type="spellEnd"/>
            <w:r w:rsidRPr="002C70D6">
              <w:rPr>
                <w:sz w:val="27"/>
                <w:szCs w:val="27"/>
              </w:rPr>
              <w:t xml:space="preserve"> Ольга, 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Фёдорова София,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Демочкин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Данил</w:t>
            </w:r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Развитие пространственного мышления, умение представлять текст в зеркальном отражении</w:t>
            </w:r>
          </w:p>
        </w:tc>
      </w:tr>
      <w:tr w:rsidR="00DC0DE8" w:rsidRPr="002C70D6" w:rsidTr="00443CF7">
        <w:tc>
          <w:tcPr>
            <w:tcW w:w="1307" w:type="dxa"/>
          </w:tcPr>
          <w:p w:rsidR="00DC0DE8" w:rsidRPr="002C70D6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7"/>
                <w:szCs w:val="27"/>
              </w:rPr>
            </w:pPr>
            <w:r w:rsidRPr="002C70D6">
              <w:rPr>
                <w:b/>
                <w:sz w:val="27"/>
                <w:szCs w:val="27"/>
              </w:rPr>
              <w:lastRenderedPageBreak/>
              <w:t>12</w:t>
            </w:r>
          </w:p>
        </w:tc>
        <w:tc>
          <w:tcPr>
            <w:tcW w:w="4188" w:type="dxa"/>
          </w:tcPr>
          <w:p w:rsidR="00DC0DE8" w:rsidRPr="002C70D6" w:rsidRDefault="00DC0DE8" w:rsidP="00443CF7">
            <w:pPr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Овладение основами логического и алгоритмического мышления</w:t>
            </w:r>
            <w:r w:rsidRPr="002C70D6">
              <w:rPr>
                <w:iCs/>
                <w:sz w:val="27"/>
                <w:szCs w:val="27"/>
              </w:rPr>
              <w:t>. Решать задачи в 3–4 действия.</w:t>
            </w:r>
          </w:p>
        </w:tc>
        <w:tc>
          <w:tcPr>
            <w:tcW w:w="4980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proofErr w:type="spellStart"/>
            <w:proofErr w:type="gramStart"/>
            <w:r w:rsidRPr="002C70D6">
              <w:rPr>
                <w:sz w:val="27"/>
                <w:szCs w:val="27"/>
              </w:rPr>
              <w:t>Корепанов</w:t>
            </w:r>
            <w:proofErr w:type="spellEnd"/>
            <w:r w:rsidRPr="002C70D6">
              <w:rPr>
                <w:sz w:val="27"/>
                <w:szCs w:val="27"/>
              </w:rPr>
              <w:t xml:space="preserve"> Дмитрий, </w:t>
            </w:r>
            <w:proofErr w:type="spellStart"/>
            <w:r w:rsidRPr="002C70D6">
              <w:rPr>
                <w:sz w:val="27"/>
                <w:szCs w:val="27"/>
              </w:rPr>
              <w:t>Шоломенцева</w:t>
            </w:r>
            <w:proofErr w:type="spellEnd"/>
            <w:r w:rsidRPr="002C70D6">
              <w:rPr>
                <w:sz w:val="27"/>
                <w:szCs w:val="27"/>
              </w:rPr>
              <w:t xml:space="preserve"> Ольга, 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Фёдорова София,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Демочкин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Данил, </w:t>
            </w:r>
            <w:r w:rsidRPr="002C70D6">
              <w:rPr>
                <w:sz w:val="27"/>
                <w:szCs w:val="27"/>
              </w:rPr>
              <w:t>Ануфриев Константин</w:t>
            </w:r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, Глинских Арсений,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Бацунов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Кирилл,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Чинарев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Никита  Поляков Никита, Булгакова Нина, </w:t>
            </w:r>
            <w:proofErr w:type="spellStart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>Фертюк</w:t>
            </w:r>
            <w:proofErr w:type="spellEnd"/>
            <w:r w:rsidRPr="002C70D6">
              <w:rPr>
                <w:rFonts w:eastAsia="Times New Roman"/>
                <w:iCs/>
                <w:sz w:val="27"/>
                <w:szCs w:val="27"/>
                <w:lang w:eastAsia="ru-RU"/>
              </w:rPr>
              <w:t xml:space="preserve"> Максим</w:t>
            </w:r>
            <w:proofErr w:type="gramEnd"/>
          </w:p>
        </w:tc>
        <w:tc>
          <w:tcPr>
            <w:tcW w:w="4952" w:type="dxa"/>
          </w:tcPr>
          <w:p w:rsidR="00DC0DE8" w:rsidRPr="002C70D6" w:rsidRDefault="00DC0DE8" w:rsidP="00443CF7">
            <w:pPr>
              <w:pStyle w:val="Default"/>
              <w:rPr>
                <w:sz w:val="27"/>
                <w:szCs w:val="27"/>
              </w:rPr>
            </w:pPr>
            <w:r w:rsidRPr="002C70D6">
              <w:rPr>
                <w:sz w:val="27"/>
                <w:szCs w:val="27"/>
              </w:rPr>
              <w:t>Отработка логического и алгоритмического мышления, решение задач в 3-4 действия</w:t>
            </w:r>
          </w:p>
        </w:tc>
      </w:tr>
    </w:tbl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Корреляция результатов ВПР</w:t>
      </w:r>
    </w:p>
    <w:p w:rsidR="00DC0DE8" w:rsidRPr="001A39F5" w:rsidRDefault="00DC0DE8" w:rsidP="00DC0DE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C0DE8" w:rsidRPr="00546673" w:rsidRDefault="00DC0DE8" w:rsidP="00DC0D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101965" cy="4618903"/>
            <wp:effectExtent l="21590" t="10247" r="10795" b="0"/>
            <wp:docPr id="7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Pr="001A39F5" w:rsidRDefault="00DC0DE8" w:rsidP="00DC0DE8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lastRenderedPageBreak/>
        <w:t>Анализ всероссийской проверочной работы</w:t>
      </w:r>
    </w:p>
    <w:p w:rsidR="00DC0DE8" w:rsidRPr="001A39F5" w:rsidRDefault="00DC0DE8" w:rsidP="00DC0DE8">
      <w:pPr>
        <w:pStyle w:val="Default"/>
        <w:spacing w:line="360" w:lineRule="auto"/>
        <w:jc w:val="center"/>
        <w:rPr>
          <w:iCs/>
          <w:sz w:val="28"/>
          <w:szCs w:val="28"/>
        </w:rPr>
      </w:pPr>
      <w:r w:rsidRPr="001A39F5">
        <w:rPr>
          <w:iCs/>
          <w:sz w:val="28"/>
          <w:szCs w:val="28"/>
        </w:rPr>
        <w:t>по учебному предмету «окружающий мир» 4 класса</w:t>
      </w:r>
    </w:p>
    <w:p w:rsidR="00DC0DE8" w:rsidRPr="001A39F5" w:rsidRDefault="00DC0DE8" w:rsidP="00DC0DE8">
      <w:pPr>
        <w:pStyle w:val="Default"/>
        <w:spacing w:line="360" w:lineRule="auto"/>
        <w:rPr>
          <w:sz w:val="28"/>
          <w:szCs w:val="28"/>
        </w:rPr>
      </w:pPr>
      <w:r w:rsidRPr="001A39F5">
        <w:rPr>
          <w:b/>
          <w:bCs/>
          <w:sz w:val="28"/>
          <w:szCs w:val="28"/>
        </w:rPr>
        <w:t xml:space="preserve">Цель проведения работы: </w:t>
      </w:r>
      <w:r w:rsidRPr="001A39F5">
        <w:rPr>
          <w:sz w:val="28"/>
          <w:szCs w:val="28"/>
        </w:rPr>
        <w:t xml:space="preserve">оценить результаты деятельности учителя начальных классов (п.6;19.2; 19.9 ФГОС НОО) по учебному предмету «Окружающий мир» за курс начальной школы. 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обучающихся</w:t>
      </w:r>
      <w:proofErr w:type="gramEnd"/>
      <w:r w:rsidRPr="001A39F5">
        <w:rPr>
          <w:color w:val="000000"/>
          <w:sz w:val="28"/>
          <w:szCs w:val="28"/>
        </w:rPr>
        <w:t xml:space="preserve"> в классе -13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 w:rsidRPr="001A39F5">
        <w:rPr>
          <w:color w:val="000000"/>
          <w:sz w:val="28"/>
          <w:szCs w:val="28"/>
        </w:rPr>
        <w:t xml:space="preserve">• Количество </w:t>
      </w:r>
      <w:proofErr w:type="gramStart"/>
      <w:r w:rsidRPr="001A39F5">
        <w:rPr>
          <w:color w:val="000000"/>
          <w:sz w:val="28"/>
          <w:szCs w:val="28"/>
        </w:rPr>
        <w:t>выполнивших</w:t>
      </w:r>
      <w:proofErr w:type="gramEnd"/>
      <w:r w:rsidRPr="001A39F5">
        <w:rPr>
          <w:color w:val="000000"/>
          <w:sz w:val="28"/>
          <w:szCs w:val="28"/>
        </w:rPr>
        <w:t xml:space="preserve"> работу -13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Система оценивания заданий: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1A39F5">
        <w:rPr>
          <w:sz w:val="28"/>
          <w:szCs w:val="28"/>
        </w:rPr>
        <w:t xml:space="preserve">Правильно выполненная работа оценивается 32 баллами. Правильный ответ на каждое из заданий 3.2, 4, 6.1 и 6.2 оценивается 1 баллом. 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  <w:r w:rsidRPr="001A39F5">
        <w:rPr>
          <w:sz w:val="28"/>
          <w:szCs w:val="28"/>
        </w:rPr>
        <w:t>Полный правильный ответ на каждое из заданий 2, 3.1 оценивается 2 баллами. Если в ответе допущена одна ошибка (в том числе написана лишняя цифра или не написана одна необходимая цифра), выставляется 1 балл; если допущено две или более ошибки – 0 баллов. Полный правильный ответ на задание 3.3 оценивается 3 баллами. Если в ответе допущена одна ошибка (в том числе написана лишняя цифра или не написана одна необходимая цифра), выставляется 2 балла; если допущено две ошибки – 1 балл, более двух ошибок – 0 баллов. Ответы на задания 1, 5, 6.3–10 оцениваются по критериям. Полный правильный ответ на каждое из заданий 1, 5, 6.3 оценивается 2 баллами, на задания 7–9 – 3 баллами, на задание 10 – 6 баллами.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t>Рекомендации по переводу первичных баллов в отметки по пятибалльной шкале</w:t>
      </w:r>
    </w:p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1276"/>
        <w:gridCol w:w="1559"/>
        <w:gridCol w:w="1276"/>
        <w:gridCol w:w="1276"/>
      </w:tblGrid>
      <w:tr w:rsidR="00DC0DE8" w:rsidRPr="001A39F5" w:rsidTr="00443CF7">
        <w:tc>
          <w:tcPr>
            <w:tcW w:w="4077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lastRenderedPageBreak/>
              <w:t>Отметка по пятибалльной шкале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559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«5»</w:t>
            </w:r>
          </w:p>
        </w:tc>
      </w:tr>
      <w:tr w:rsidR="00DC0DE8" w:rsidRPr="001A39F5" w:rsidTr="00443CF7">
        <w:tc>
          <w:tcPr>
            <w:tcW w:w="4077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Первичные баллы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 xml:space="preserve"> 0–7</w:t>
            </w:r>
          </w:p>
        </w:tc>
        <w:tc>
          <w:tcPr>
            <w:tcW w:w="1559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8–17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18–26</w:t>
            </w:r>
          </w:p>
        </w:tc>
        <w:tc>
          <w:tcPr>
            <w:tcW w:w="1276" w:type="dxa"/>
          </w:tcPr>
          <w:p w:rsidR="00DC0DE8" w:rsidRPr="001A39F5" w:rsidRDefault="00DC0DE8" w:rsidP="00443CF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27–32</w:t>
            </w:r>
          </w:p>
        </w:tc>
      </w:tr>
    </w:tbl>
    <w:p w:rsidR="00DC0DE8" w:rsidRPr="001A39F5" w:rsidRDefault="00DC0DE8" w:rsidP="00DC0DE8">
      <w:pPr>
        <w:autoSpaceDE w:val="0"/>
        <w:autoSpaceDN w:val="0"/>
        <w:adjustRightInd w:val="0"/>
        <w:spacing w:line="360" w:lineRule="auto"/>
        <w:ind w:firstLine="708"/>
        <w:rPr>
          <w:sz w:val="28"/>
          <w:szCs w:val="28"/>
        </w:rPr>
      </w:pPr>
    </w:p>
    <w:p w:rsidR="00DC0DE8" w:rsidRPr="001A39F5" w:rsidRDefault="00DC0DE8" w:rsidP="00DC0DE8">
      <w:pPr>
        <w:spacing w:line="360" w:lineRule="auto"/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C0000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C00000"/>
          <w:sz w:val="28"/>
          <w:szCs w:val="28"/>
          <w:lang w:eastAsia="ru-RU"/>
        </w:rPr>
        <w:t>, выполнившие работу на высоком уровне:</w:t>
      </w:r>
      <w:r w:rsidRPr="001A39F5">
        <w:rPr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1A39F5">
        <w:rPr>
          <w:iCs/>
          <w:color w:val="000000"/>
          <w:sz w:val="28"/>
          <w:szCs w:val="28"/>
          <w:lang w:eastAsia="ru-RU"/>
        </w:rPr>
        <w:t>Дёмочкин</w:t>
      </w:r>
      <w:proofErr w:type="spellEnd"/>
      <w:r w:rsidRPr="001A39F5">
        <w:rPr>
          <w:iCs/>
          <w:color w:val="000000"/>
          <w:sz w:val="28"/>
          <w:szCs w:val="28"/>
          <w:lang w:eastAsia="ru-RU"/>
        </w:rPr>
        <w:t xml:space="preserve"> Данил</w:t>
      </w:r>
    </w:p>
    <w:p w:rsidR="00DC0DE8" w:rsidRPr="001A39F5" w:rsidRDefault="00DC0DE8" w:rsidP="00DC0DE8">
      <w:pPr>
        <w:spacing w:line="360" w:lineRule="auto"/>
        <w:rPr>
          <w:iCs/>
          <w:color w:val="000000"/>
          <w:sz w:val="28"/>
          <w:szCs w:val="28"/>
          <w:lang w:eastAsia="ru-RU"/>
        </w:rPr>
      </w:pPr>
      <w:proofErr w:type="gramStart"/>
      <w:r w:rsidRPr="001A39F5">
        <w:rPr>
          <w:b/>
          <w:bCs/>
          <w:iCs/>
          <w:color w:val="002060"/>
          <w:sz w:val="28"/>
          <w:szCs w:val="28"/>
          <w:lang w:eastAsia="ru-RU"/>
        </w:rPr>
        <w:t>Обучающиеся</w:t>
      </w:r>
      <w:proofErr w:type="gramEnd"/>
      <w:r w:rsidRPr="001A39F5">
        <w:rPr>
          <w:b/>
          <w:bCs/>
          <w:iCs/>
          <w:color w:val="002060"/>
          <w:sz w:val="28"/>
          <w:szCs w:val="28"/>
          <w:lang w:eastAsia="ru-RU"/>
        </w:rPr>
        <w:t>, выполнившие работу на низком уровне:</w:t>
      </w:r>
      <w:r w:rsidRPr="001A39F5">
        <w:rPr>
          <w:color w:val="000000"/>
          <w:sz w:val="28"/>
          <w:szCs w:val="28"/>
          <w:lang w:eastAsia="ru-RU"/>
        </w:rPr>
        <w:t> </w:t>
      </w:r>
      <w:r w:rsidRPr="001A39F5">
        <w:rPr>
          <w:iCs/>
          <w:color w:val="000000"/>
          <w:sz w:val="28"/>
          <w:szCs w:val="28"/>
          <w:lang w:eastAsia="ru-RU"/>
        </w:rPr>
        <w:t>Фёдорова София</w:t>
      </w:r>
      <w:r w:rsidRPr="001A39F5">
        <w:rPr>
          <w:color w:val="000000"/>
          <w:sz w:val="28"/>
          <w:szCs w:val="28"/>
          <w:lang w:eastAsia="ru-RU"/>
        </w:rPr>
        <w:t> </w:t>
      </w: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 w:rsidRPr="001A39F5">
        <w:rPr>
          <w:b/>
          <w:bCs/>
          <w:sz w:val="28"/>
          <w:szCs w:val="28"/>
        </w:rPr>
        <w:t>Результаты ВПР</w:t>
      </w: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0"/>
        <w:gridCol w:w="553"/>
        <w:gridCol w:w="553"/>
        <w:gridCol w:w="553"/>
        <w:gridCol w:w="553"/>
        <w:gridCol w:w="553"/>
        <w:gridCol w:w="553"/>
        <w:gridCol w:w="553"/>
        <w:gridCol w:w="553"/>
        <w:gridCol w:w="590"/>
        <w:gridCol w:w="556"/>
        <w:gridCol w:w="590"/>
        <w:gridCol w:w="553"/>
        <w:gridCol w:w="553"/>
        <w:gridCol w:w="553"/>
        <w:gridCol w:w="553"/>
        <w:gridCol w:w="553"/>
        <w:gridCol w:w="553"/>
        <w:gridCol w:w="553"/>
        <w:gridCol w:w="553"/>
        <w:gridCol w:w="644"/>
        <w:gridCol w:w="694"/>
        <w:gridCol w:w="945"/>
      </w:tblGrid>
      <w:tr w:rsidR="00DC0DE8" w:rsidRPr="001A39F5" w:rsidTr="00443CF7">
        <w:trPr>
          <w:cantSplit/>
          <w:trHeight w:val="246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0" w:type="dxa"/>
            <w:gridSpan w:val="11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b/>
                <w:color w:val="000000"/>
                <w:sz w:val="28"/>
                <w:szCs w:val="28"/>
                <w:lang w:eastAsia="ru-RU"/>
              </w:rPr>
              <w:t>Часть 1</w:t>
            </w:r>
          </w:p>
        </w:tc>
        <w:tc>
          <w:tcPr>
            <w:tcW w:w="4424" w:type="dxa"/>
            <w:gridSpan w:val="8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b/>
                <w:color w:val="000000"/>
                <w:sz w:val="28"/>
                <w:szCs w:val="28"/>
                <w:lang w:eastAsia="ru-RU"/>
              </w:rPr>
              <w:t>Часть 2</w:t>
            </w:r>
          </w:p>
        </w:tc>
        <w:tc>
          <w:tcPr>
            <w:tcW w:w="644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694" w:type="dxa"/>
            <w:vMerge w:val="restart"/>
            <w:shd w:val="clear" w:color="auto" w:fill="auto"/>
            <w:noWrap/>
            <w:textDirection w:val="btLr"/>
            <w:vAlign w:val="cente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Оценка</w:t>
            </w:r>
          </w:p>
        </w:tc>
        <w:tc>
          <w:tcPr>
            <w:tcW w:w="945" w:type="dxa"/>
            <w:vMerge w:val="restart"/>
            <w:shd w:val="clear" w:color="auto" w:fill="auto"/>
            <w:textDirection w:val="btL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Уровень </w:t>
            </w:r>
          </w:p>
        </w:tc>
      </w:tr>
      <w:tr w:rsidR="00DC0DE8" w:rsidRPr="001A39F5" w:rsidTr="00443CF7">
        <w:trPr>
          <w:cantSplit/>
          <w:trHeight w:val="1134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ФИ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Вариант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90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556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590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7.2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9.1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9.2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9.3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10.1</w:t>
            </w:r>
          </w:p>
        </w:tc>
        <w:tc>
          <w:tcPr>
            <w:tcW w:w="553" w:type="dxa"/>
            <w:shd w:val="clear" w:color="000000" w:fill="FCD5B4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10.2</w:t>
            </w:r>
          </w:p>
        </w:tc>
        <w:tc>
          <w:tcPr>
            <w:tcW w:w="644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vMerge/>
            <w:shd w:val="clear" w:color="auto" w:fill="auto"/>
            <w:noWrap/>
            <w:textDirection w:val="btLr"/>
            <w:vAlign w:val="center"/>
            <w:hideMark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vMerge/>
            <w:shd w:val="clear" w:color="auto" w:fill="auto"/>
            <w:textDirection w:val="btLr"/>
          </w:tcPr>
          <w:p w:rsidR="00DC0DE8" w:rsidRPr="001A39F5" w:rsidRDefault="00DC0DE8" w:rsidP="00443CF7">
            <w:pPr>
              <w:ind w:left="113" w:right="113"/>
              <w:jc w:val="center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  <w:hideMark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Ануфриев </w:t>
            </w: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Констанин</w:t>
            </w:r>
            <w:proofErr w:type="spellEnd"/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Булгакова Нина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Глинских Арсений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Дёмочкин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Данил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Корепанов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Дмитрий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Никитенко Данил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Поляков Никита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3 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Дарья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БУ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Фёдорова София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5" w:type="dxa"/>
            <w:shd w:val="clear" w:color="auto" w:fill="FF0000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НБУ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Чинарёв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Никита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  <w:tr w:rsidR="00DC0DE8" w:rsidRPr="001A39F5" w:rsidTr="00443CF7">
        <w:trPr>
          <w:trHeight w:val="300"/>
        </w:trPr>
        <w:tc>
          <w:tcPr>
            <w:tcW w:w="3010" w:type="dxa"/>
            <w:shd w:val="clear" w:color="auto" w:fill="auto"/>
            <w:noWrap/>
            <w:vAlign w:val="center"/>
          </w:tcPr>
          <w:p w:rsidR="00DC0DE8" w:rsidRPr="001A39F5" w:rsidRDefault="00DC0DE8" w:rsidP="00443CF7">
            <w:pPr>
              <w:rPr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A39F5">
              <w:rPr>
                <w:color w:val="000000"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</w:tc>
        <w:tc>
          <w:tcPr>
            <w:tcW w:w="553" w:type="dxa"/>
            <w:shd w:val="clear" w:color="000000" w:fill="FCD5B4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90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3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44" w:type="dxa"/>
            <w:shd w:val="clear" w:color="auto" w:fill="FFFFFF"/>
            <w:noWrap/>
            <w:vAlign w:val="center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94" w:type="dxa"/>
            <w:shd w:val="clear" w:color="auto" w:fill="FFFFFF"/>
            <w:noWrap/>
            <w:vAlign w:val="center"/>
            <w:hideMark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5" w:type="dxa"/>
            <w:shd w:val="clear" w:color="auto" w:fill="auto"/>
          </w:tcPr>
          <w:p w:rsidR="00DC0DE8" w:rsidRPr="001A39F5" w:rsidRDefault="00DC0DE8" w:rsidP="00443CF7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1A39F5">
              <w:rPr>
                <w:sz w:val="28"/>
                <w:szCs w:val="28"/>
              </w:rPr>
              <w:t>ПУ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b/>
          <w:bCs/>
          <w:color w:val="FF0000"/>
          <w:sz w:val="28"/>
          <w:szCs w:val="28"/>
        </w:rPr>
      </w:pPr>
    </w:p>
    <w:p w:rsidR="00DC0DE8" w:rsidRPr="001A39F5" w:rsidRDefault="00DC0DE8" w:rsidP="00DC0DE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Результаты деятельности ученика</w:t>
      </w:r>
      <w:r w:rsidRPr="001A39F5">
        <w:rPr>
          <w:b/>
          <w:bCs/>
          <w:color w:val="000000"/>
          <w:sz w:val="28"/>
          <w:szCs w:val="28"/>
        </w:rPr>
        <w:t xml:space="preserve"> по уровням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5"/>
        <w:gridCol w:w="4772"/>
        <w:gridCol w:w="4772"/>
      </w:tblGrid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Уровень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Количество человек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%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Не 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8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Достигли базового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15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Достигли высокого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0</w:t>
            </w:r>
          </w:p>
        </w:tc>
      </w:tr>
      <w:tr w:rsidR="00DC0DE8" w:rsidRPr="001A39F5" w:rsidTr="00443CF7">
        <w:tc>
          <w:tcPr>
            <w:tcW w:w="5165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Достигли повышенного уровня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4772" w:type="dxa"/>
          </w:tcPr>
          <w:p w:rsidR="00DC0DE8" w:rsidRPr="001A39F5" w:rsidRDefault="00DC0DE8" w:rsidP="00443CF7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1A39F5">
              <w:rPr>
                <w:bCs/>
                <w:sz w:val="28"/>
                <w:szCs w:val="28"/>
              </w:rPr>
              <w:t>77</w:t>
            </w:r>
          </w:p>
        </w:tc>
      </w:tr>
    </w:tbl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1A39F5" w:rsidRDefault="00DC0DE8" w:rsidP="00DC0DE8">
      <w:pPr>
        <w:spacing w:line="360" w:lineRule="auto"/>
        <w:jc w:val="center"/>
        <w:rPr>
          <w:noProof/>
          <w:sz w:val="28"/>
          <w:szCs w:val="28"/>
          <w:lang w:eastAsia="ru-RU"/>
        </w:rPr>
      </w:pPr>
    </w:p>
    <w:p w:rsidR="00DC0DE8" w:rsidRPr="00546673" w:rsidRDefault="00DC0DE8" w:rsidP="00DC0DE8">
      <w:pPr>
        <w:jc w:val="center"/>
        <w:rPr>
          <w:b/>
          <w:bCs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524873" cy="3557275"/>
            <wp:effectExtent l="0" t="0" r="127" b="5075"/>
            <wp:docPr id="15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C0DE8" w:rsidRPr="001A39F5" w:rsidRDefault="00DC0DE8" w:rsidP="00DC0DE8">
      <w:pPr>
        <w:pStyle w:val="Default"/>
        <w:ind w:firstLine="708"/>
        <w:rPr>
          <w:b/>
          <w:sz w:val="28"/>
          <w:szCs w:val="28"/>
        </w:rPr>
      </w:pPr>
      <w:r w:rsidRPr="001A39F5">
        <w:rPr>
          <w:b/>
          <w:sz w:val="28"/>
          <w:szCs w:val="28"/>
        </w:rPr>
        <w:lastRenderedPageBreak/>
        <w:t>Коррекция образовательного процесса по учебному предмету окружающий мир по следующим результатам базового уровня.</w:t>
      </w:r>
    </w:p>
    <w:p w:rsidR="00DC0DE8" w:rsidRPr="001A39F5" w:rsidRDefault="00DC0DE8" w:rsidP="00DC0DE8">
      <w:pPr>
        <w:pStyle w:val="Default"/>
        <w:rPr>
          <w:sz w:val="28"/>
          <w:szCs w:val="28"/>
        </w:rPr>
      </w:pPr>
    </w:p>
    <w:tbl>
      <w:tblPr>
        <w:tblW w:w="15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07"/>
        <w:gridCol w:w="3610"/>
        <w:gridCol w:w="5558"/>
        <w:gridCol w:w="4952"/>
      </w:tblGrid>
      <w:tr w:rsidR="00DC0DE8" w:rsidRPr="001A39F5" w:rsidTr="00443CF7">
        <w:tc>
          <w:tcPr>
            <w:tcW w:w="1258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№ задания базового уровня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 xml:space="preserve">Проверяемое умение </w:t>
            </w:r>
          </w:p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(вид учебной деятельности)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>ФИ детей, не достигших базового уровня в выполнении данного задания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jc w:val="center"/>
              <w:rPr>
                <w:b/>
                <w:color w:val="auto"/>
                <w:sz w:val="28"/>
                <w:szCs w:val="28"/>
              </w:rPr>
            </w:pPr>
            <w:r w:rsidRPr="001A39F5">
              <w:rPr>
                <w:b/>
                <w:color w:val="auto"/>
                <w:sz w:val="28"/>
                <w:szCs w:val="28"/>
              </w:rPr>
              <w:t xml:space="preserve">Планируемые формы работы с </w:t>
            </w:r>
            <w:proofErr w:type="gramStart"/>
            <w:r w:rsidRPr="001A39F5">
              <w:rPr>
                <w:b/>
                <w:color w:val="auto"/>
                <w:sz w:val="28"/>
                <w:szCs w:val="28"/>
              </w:rPr>
              <w:t>обучающимися</w:t>
            </w:r>
            <w:proofErr w:type="gramEnd"/>
            <w:r w:rsidRPr="001A39F5">
              <w:rPr>
                <w:b/>
                <w:color w:val="auto"/>
                <w:sz w:val="28"/>
                <w:szCs w:val="28"/>
              </w:rPr>
              <w:t xml:space="preserve"> по достижению предметных результатов базового уровня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узнавать изученные объекты и явления живой и неживой природы.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с живыми и неживыми объектами природы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bookmarkStart w:id="0" w:name="OLE_LINK1"/>
            <w:r w:rsidRPr="001A39F5">
              <w:rPr>
                <w:iCs/>
                <w:color w:val="000000"/>
                <w:sz w:val="28"/>
                <w:szCs w:val="28"/>
              </w:rPr>
              <w:t>Умение использовать знаково-символические средства для решения задач.</w:t>
            </w:r>
            <w:bookmarkEnd w:id="0"/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Глинских Арсений</w:t>
            </w:r>
            <w:proofErr w:type="gramStart"/>
            <w:r w:rsidRPr="001A39F5">
              <w:rPr>
                <w:rFonts w:eastAsia="Times New Roman"/>
                <w:iCs/>
                <w:sz w:val="28"/>
                <w:szCs w:val="28"/>
                <w:lang w:val="en-US" w:eastAsia="ru-RU"/>
              </w:rPr>
              <w:t>,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</w:t>
            </w:r>
            <w:proofErr w:type="gram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ёдорова София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составление схем, таблиц, моделей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3\1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3\2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3\3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использовать готовые модели для объяснения явлений или описания свойств объектов.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proofErr w:type="gramStart"/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Чинарёв</w:t>
            </w:r>
            <w:proofErr w:type="spellEnd"/>
            <w:r w:rsidRPr="001A39F5">
              <w:rPr>
                <w:sz w:val="28"/>
                <w:szCs w:val="28"/>
              </w:rPr>
              <w:t xml:space="preserve"> Никита,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Фёдорова София,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 Булгакова Нина,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Турушкина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Дарья, Глинских Арсений,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Максим, Поляков Никита</w:t>
            </w:r>
            <w:proofErr w:type="gramEnd"/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практическая работа с картой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понимать необходимость ЗОЖ, соблюдение правил безопасного поведения.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Фёдорова София,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узнавать изученные объекты и явления живой и неживой природы.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6\1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вычленять содержащиеся в тексте основные события.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, Фёдорова София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Учить находить основную мысль текста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lastRenderedPageBreak/>
              <w:t>6\2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6\3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использовать знаково-символические средства для решения задач.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 xml:space="preserve">Никитенко Данил, </w:t>
            </w:r>
            <w:proofErr w:type="spellStart"/>
            <w:r w:rsidRPr="001A39F5">
              <w:rPr>
                <w:sz w:val="28"/>
                <w:szCs w:val="28"/>
              </w:rPr>
              <w:t>Чинарёв</w:t>
            </w:r>
            <w:proofErr w:type="spellEnd"/>
            <w:r w:rsidRPr="001A39F5">
              <w:rPr>
                <w:sz w:val="28"/>
                <w:szCs w:val="28"/>
              </w:rPr>
              <w:t xml:space="preserve"> Никита,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</w:t>
            </w:r>
            <w:proofErr w:type="gramStart"/>
            <w:r w:rsidRPr="001A39F5">
              <w:rPr>
                <w:sz w:val="28"/>
                <w:szCs w:val="28"/>
              </w:rPr>
              <w:t xml:space="preserve"> ,</w:t>
            </w:r>
            <w:proofErr w:type="gramEnd"/>
            <w:r w:rsidRPr="001A39F5">
              <w:rPr>
                <w:sz w:val="28"/>
                <w:szCs w:val="28"/>
              </w:rPr>
              <w:t xml:space="preserve">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Фёдорова София,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 Булгакова Нина,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Дёмочкин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Данил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составление схем, таблиц, моделей</w:t>
            </w:r>
          </w:p>
        </w:tc>
      </w:tr>
      <w:tr w:rsidR="00DC0DE8" w:rsidRPr="001A39F5" w:rsidTr="00443CF7">
        <w:tc>
          <w:tcPr>
            <w:tcW w:w="1258" w:type="dxa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осознанно строить речевое высказывание в соответствии с задачами коммуникации.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Фёдорова София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оценивать характер взаимоотношений людей в разных социальных группах.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Фёдорова София</w:t>
            </w:r>
            <w:r w:rsidRPr="001A39F5">
              <w:rPr>
                <w:rFonts w:eastAsia="Times New Roman"/>
                <w:iCs/>
                <w:sz w:val="28"/>
                <w:szCs w:val="28"/>
                <w:lang w:val="en-US" w:eastAsia="ru-RU"/>
              </w:rPr>
              <w:t>,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Поляков Никита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  <w:tr w:rsidR="00DC0DE8" w:rsidRPr="001A39F5" w:rsidTr="00443CF7">
        <w:tc>
          <w:tcPr>
            <w:tcW w:w="1258" w:type="dxa"/>
            <w:vAlign w:val="center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1A39F5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излагать своё мнение и аргументировать свою точку зрения.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proofErr w:type="spellStart"/>
            <w:proofErr w:type="gram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 Фёдорова София, Поляков Никита,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Фертюк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Максим,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Дёмочкин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Данил, </w:t>
            </w:r>
            <w:r w:rsidRPr="001A39F5">
              <w:rPr>
                <w:sz w:val="28"/>
                <w:szCs w:val="28"/>
              </w:rPr>
              <w:t>Никитенко Данил, 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Шоломенцева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Ольга, Булгакова Нина</w:t>
            </w:r>
            <w:proofErr w:type="gramEnd"/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  <w:tr w:rsidR="00DC0DE8" w:rsidRPr="001A39F5" w:rsidTr="00443CF7">
        <w:tc>
          <w:tcPr>
            <w:tcW w:w="1258" w:type="dxa"/>
          </w:tcPr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10\1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A39F5">
              <w:rPr>
                <w:b/>
                <w:sz w:val="28"/>
                <w:szCs w:val="28"/>
              </w:rPr>
              <w:t>10\2</w:t>
            </w:r>
          </w:p>
          <w:p w:rsidR="00DC0DE8" w:rsidRPr="001A39F5" w:rsidRDefault="00DC0DE8" w:rsidP="00443C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  <w:tc>
          <w:tcPr>
            <w:tcW w:w="3619" w:type="dxa"/>
          </w:tcPr>
          <w:p w:rsidR="00DC0DE8" w:rsidRPr="001A39F5" w:rsidRDefault="00DC0DE8" w:rsidP="00443CF7">
            <w:pPr>
              <w:rPr>
                <w:iCs/>
                <w:color w:val="000000"/>
                <w:sz w:val="28"/>
                <w:szCs w:val="28"/>
              </w:rPr>
            </w:pPr>
            <w:r w:rsidRPr="001A39F5">
              <w:rPr>
                <w:iCs/>
                <w:color w:val="000000"/>
                <w:sz w:val="28"/>
                <w:szCs w:val="28"/>
              </w:rPr>
              <w:t>Умение осознанно строить речевое высказывание в соответствии с задачами коммуникации.</w:t>
            </w:r>
          </w:p>
        </w:tc>
        <w:tc>
          <w:tcPr>
            <w:tcW w:w="5579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Никитенко Данил, Ануфриев Константин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,</w:t>
            </w:r>
            <w:r w:rsidRPr="001A39F5">
              <w:rPr>
                <w:sz w:val="28"/>
                <w:szCs w:val="28"/>
              </w:rPr>
              <w:t xml:space="preserve"> </w:t>
            </w:r>
            <w:proofErr w:type="spellStart"/>
            <w:r w:rsidRPr="001A39F5">
              <w:rPr>
                <w:sz w:val="28"/>
                <w:szCs w:val="28"/>
              </w:rPr>
              <w:t>Корепанов</w:t>
            </w:r>
            <w:proofErr w:type="spellEnd"/>
            <w:r w:rsidRPr="001A39F5">
              <w:rPr>
                <w:sz w:val="28"/>
                <w:szCs w:val="28"/>
              </w:rPr>
              <w:t xml:space="preserve"> Дмитрий, </w:t>
            </w:r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Фёдорова София, Поляков Никита, </w:t>
            </w:r>
            <w:proofErr w:type="spellStart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>Бацунов</w:t>
            </w:r>
            <w:proofErr w:type="spellEnd"/>
            <w:r w:rsidRPr="001A39F5">
              <w:rPr>
                <w:rFonts w:eastAsia="Times New Roman"/>
                <w:iCs/>
                <w:sz w:val="28"/>
                <w:szCs w:val="28"/>
                <w:lang w:eastAsia="ru-RU"/>
              </w:rPr>
              <w:t xml:space="preserve"> Кирилл</w:t>
            </w:r>
          </w:p>
        </w:tc>
        <w:tc>
          <w:tcPr>
            <w:tcW w:w="4971" w:type="dxa"/>
          </w:tcPr>
          <w:p w:rsidR="00DC0DE8" w:rsidRPr="001A39F5" w:rsidRDefault="00DC0DE8" w:rsidP="00443CF7">
            <w:pPr>
              <w:pStyle w:val="Default"/>
              <w:rPr>
                <w:sz w:val="28"/>
                <w:szCs w:val="28"/>
              </w:rPr>
            </w:pPr>
            <w:r w:rsidRPr="001A39F5">
              <w:rPr>
                <w:sz w:val="28"/>
                <w:szCs w:val="28"/>
              </w:rPr>
              <w:t>работа парами, объясняем друг другу</w:t>
            </w:r>
          </w:p>
        </w:tc>
      </w:tr>
    </w:tbl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DC0DE8" w:rsidRPr="001A39F5" w:rsidRDefault="00DC0DE8" w:rsidP="00DC0DE8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A39F5">
        <w:rPr>
          <w:b/>
          <w:color w:val="000000"/>
          <w:sz w:val="28"/>
          <w:szCs w:val="28"/>
        </w:rPr>
        <w:t>Корреляция результатов ВПР</w:t>
      </w:r>
    </w:p>
    <w:p w:rsidR="00DC0DE8" w:rsidRPr="001A39F5" w:rsidRDefault="00DC0DE8" w:rsidP="00DC0DE8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C0DE8" w:rsidRPr="00546673" w:rsidRDefault="00DC0DE8" w:rsidP="00DC0DE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8263227" cy="4875504"/>
            <wp:effectExtent l="22032" t="10821" r="11016" b="0"/>
            <wp:docPr id="1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Pr="00C4520D" w:rsidRDefault="00DC0DE8" w:rsidP="00DC0DE8">
      <w:pPr>
        <w:jc w:val="center"/>
        <w:rPr>
          <w:b/>
          <w:sz w:val="40"/>
          <w:szCs w:val="40"/>
        </w:rPr>
      </w:pPr>
      <w:r w:rsidRPr="00C4520D">
        <w:rPr>
          <w:b/>
          <w:sz w:val="40"/>
          <w:szCs w:val="40"/>
        </w:rPr>
        <w:lastRenderedPageBreak/>
        <w:t xml:space="preserve">Результаты </w:t>
      </w:r>
      <w:r>
        <w:rPr>
          <w:b/>
          <w:sz w:val="40"/>
          <w:szCs w:val="40"/>
        </w:rPr>
        <w:t>ВПР 5 класса</w:t>
      </w:r>
    </w:p>
    <w:p w:rsidR="00DC0DE8" w:rsidRDefault="00DC0DE8" w:rsidP="009567F5">
      <w:pPr>
        <w:jc w:val="center"/>
        <w:rPr>
          <w:b/>
          <w:sz w:val="28"/>
          <w:szCs w:val="28"/>
        </w:rPr>
      </w:pPr>
    </w:p>
    <w:p w:rsidR="00DC0DE8" w:rsidRPr="00AC31B6" w:rsidRDefault="00DC0DE8" w:rsidP="00DC0DE8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Анализ качества образования по русскому языку в 5 классе</w:t>
      </w:r>
    </w:p>
    <w:p w:rsidR="00DC0DE8" w:rsidRPr="00AC31B6" w:rsidRDefault="00DC0DE8" w:rsidP="00DC0DE8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 xml:space="preserve"> в  2019 г. </w:t>
      </w:r>
    </w:p>
    <w:p w:rsidR="00DC0DE8" w:rsidRPr="00AC31B6" w:rsidRDefault="00DC0DE8" w:rsidP="00DC0DE8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(на основании ВПР</w:t>
      </w:r>
      <w:proofErr w:type="gramStart"/>
      <w:r w:rsidRPr="00AC31B6">
        <w:rPr>
          <w:b/>
          <w:sz w:val="28"/>
          <w:szCs w:val="28"/>
        </w:rPr>
        <w:t xml:space="preserve"> )</w:t>
      </w:r>
      <w:proofErr w:type="gramEnd"/>
    </w:p>
    <w:p w:rsidR="00DC0DE8" w:rsidRPr="00AC31B6" w:rsidRDefault="00DC0DE8" w:rsidP="00DC0DE8">
      <w:pPr>
        <w:jc w:val="center"/>
        <w:rPr>
          <w:b/>
          <w:sz w:val="28"/>
          <w:szCs w:val="28"/>
        </w:rPr>
      </w:pPr>
    </w:p>
    <w:p w:rsidR="00DC0DE8" w:rsidRPr="00AC31B6" w:rsidRDefault="00DC0DE8" w:rsidP="00DC0DE8">
      <w:pPr>
        <w:rPr>
          <w:b/>
          <w:sz w:val="28"/>
          <w:szCs w:val="28"/>
          <w:u w:val="single"/>
        </w:rPr>
      </w:pPr>
      <w:r w:rsidRPr="00AC31B6">
        <w:rPr>
          <w:b/>
          <w:sz w:val="28"/>
          <w:szCs w:val="28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DC0DE8" w:rsidRPr="00AC31B6" w:rsidTr="00443CF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31B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31B6">
              <w:rPr>
                <w:sz w:val="28"/>
                <w:szCs w:val="28"/>
              </w:rPr>
              <w:t>/</w:t>
            </w:r>
            <w:proofErr w:type="spellStart"/>
            <w:r w:rsidRPr="00AC31B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Период работы с классом</w:t>
            </w:r>
          </w:p>
        </w:tc>
      </w:tr>
      <w:tr w:rsidR="00DC0DE8" w:rsidRPr="00AC31B6" w:rsidTr="00443CF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AC31B6">
              <w:rPr>
                <w:sz w:val="28"/>
                <w:szCs w:val="28"/>
              </w:rPr>
              <w:t>Дмитракова</w:t>
            </w:r>
            <w:proofErr w:type="spellEnd"/>
            <w:r w:rsidRPr="00AC31B6">
              <w:rPr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20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DE8" w:rsidRPr="00AC31B6" w:rsidRDefault="00DC0DE8" w:rsidP="00443CF7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 год</w:t>
            </w:r>
          </w:p>
        </w:tc>
      </w:tr>
    </w:tbl>
    <w:p w:rsidR="00DC0DE8" w:rsidRPr="00AC31B6" w:rsidRDefault="00DC0DE8" w:rsidP="00DC0DE8">
      <w:pPr>
        <w:jc w:val="center"/>
        <w:rPr>
          <w:b/>
          <w:sz w:val="28"/>
          <w:szCs w:val="28"/>
        </w:rPr>
      </w:pPr>
    </w:p>
    <w:p w:rsidR="00DC0DE8" w:rsidRDefault="00DC0DE8" w:rsidP="00DC0DE8">
      <w:pPr>
        <w:rPr>
          <w:b/>
          <w:sz w:val="28"/>
          <w:szCs w:val="28"/>
          <w:u w:val="single"/>
        </w:rPr>
      </w:pPr>
      <w:r w:rsidRPr="00AC31B6">
        <w:rPr>
          <w:b/>
          <w:sz w:val="28"/>
          <w:szCs w:val="28"/>
          <w:u w:val="single"/>
        </w:rPr>
        <w:t>Количественные данные</w:t>
      </w:r>
    </w:p>
    <w:p w:rsidR="00DC0DE8" w:rsidRDefault="00DC0DE8" w:rsidP="00DC0DE8">
      <w:pPr>
        <w:rPr>
          <w:b/>
          <w:sz w:val="28"/>
          <w:szCs w:val="28"/>
          <w:u w:val="single"/>
        </w:rPr>
      </w:pPr>
    </w:p>
    <w:p w:rsidR="00DC0DE8" w:rsidRPr="00AC31B6" w:rsidRDefault="00DC0DE8" w:rsidP="00DC0DE8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page" w:tblpX="2053" w:tblpY="-36"/>
        <w:tblW w:w="10126" w:type="dxa"/>
        <w:tblLayout w:type="fixed"/>
        <w:tblLook w:val="04A0"/>
      </w:tblPr>
      <w:tblGrid>
        <w:gridCol w:w="675"/>
        <w:gridCol w:w="5268"/>
        <w:gridCol w:w="1079"/>
        <w:gridCol w:w="923"/>
        <w:gridCol w:w="1101"/>
        <w:gridCol w:w="1080"/>
      </w:tblGrid>
      <w:tr w:rsidR="00DC0DE8" w:rsidRPr="00AC31B6" w:rsidTr="00DC0DE8">
        <w:trPr>
          <w:trHeight w:val="5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№</w:t>
            </w:r>
          </w:p>
        </w:tc>
        <w:tc>
          <w:tcPr>
            <w:tcW w:w="5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Критерий</w:t>
            </w:r>
          </w:p>
          <w:p w:rsidR="00DC0DE8" w:rsidRPr="00AC31B6" w:rsidRDefault="00DC0DE8" w:rsidP="00DC0DE8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4 класс</w:t>
            </w:r>
          </w:p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2018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 класс</w:t>
            </w:r>
          </w:p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2019</w:t>
            </w:r>
          </w:p>
        </w:tc>
      </w:tr>
      <w:tr w:rsidR="00DC0DE8" w:rsidRPr="00AC31B6" w:rsidTr="00DC0DE8">
        <w:trPr>
          <w:trHeight w:val="53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</w:tc>
        <w:tc>
          <w:tcPr>
            <w:tcW w:w="5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Чел.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%</w:t>
            </w:r>
          </w:p>
        </w:tc>
      </w:tr>
      <w:tr w:rsidR="00DC0DE8" w:rsidRPr="00AC31B6" w:rsidTr="00DC0DE8">
        <w:trPr>
          <w:trHeight w:val="5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DE8" w:rsidRPr="00AC31B6" w:rsidRDefault="00DC0DE8" w:rsidP="00DC0DE8">
            <w:pPr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писавших ВПР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17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65 %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64 %</w:t>
            </w:r>
          </w:p>
        </w:tc>
      </w:tr>
      <w:tr w:rsidR="00DC0DE8" w:rsidRPr="00AC31B6" w:rsidTr="00DC0DE8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0DE8" w:rsidRPr="00AC31B6" w:rsidRDefault="00DC0DE8" w:rsidP="00DC0DE8">
            <w:pPr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не преодолевших минимальный порог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0%</w:t>
            </w:r>
          </w:p>
        </w:tc>
      </w:tr>
      <w:tr w:rsidR="00DC0DE8" w:rsidRPr="00AC31B6" w:rsidTr="00DC0DE8">
        <w:trPr>
          <w:trHeight w:val="2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0DE8" w:rsidRPr="00AC31B6" w:rsidRDefault="00DC0DE8" w:rsidP="00DC0DE8">
            <w:pPr>
              <w:tabs>
                <w:tab w:val="left" w:pos="1066"/>
                <w:tab w:val="center" w:pos="3630"/>
              </w:tabs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получивших оценку</w:t>
            </w:r>
          </w:p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 xml:space="preserve"> «5»</w:t>
            </w:r>
          </w:p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«4»</w:t>
            </w:r>
          </w:p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«3»</w:t>
            </w:r>
          </w:p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«2»</w:t>
            </w:r>
          </w:p>
          <w:p w:rsidR="00DC0DE8" w:rsidRPr="00AC31B6" w:rsidRDefault="00DC0DE8" w:rsidP="00DC0DE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7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0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29 %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41 %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29 %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0 %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11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DE8" w:rsidRPr="00AC31B6" w:rsidRDefault="00DC0DE8" w:rsidP="00DC0DE8">
            <w:pPr>
              <w:rPr>
                <w:sz w:val="28"/>
                <w:szCs w:val="28"/>
              </w:rPr>
            </w:pP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25 %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55 %</w:t>
            </w:r>
          </w:p>
          <w:p w:rsidR="00DC0DE8" w:rsidRPr="00AC31B6" w:rsidRDefault="00DC0DE8" w:rsidP="00DC0DE8">
            <w:pPr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15 %</w:t>
            </w:r>
          </w:p>
        </w:tc>
      </w:tr>
    </w:tbl>
    <w:p w:rsidR="00DC0DE8" w:rsidRDefault="00DC0DE8" w:rsidP="00DC0DE8">
      <w:pPr>
        <w:rPr>
          <w:b/>
          <w:sz w:val="28"/>
          <w:szCs w:val="28"/>
          <w:u w:val="single"/>
        </w:rPr>
      </w:pPr>
    </w:p>
    <w:p w:rsidR="00DC0DE8" w:rsidRDefault="00DC0DE8" w:rsidP="00DC0DE8">
      <w:pPr>
        <w:rPr>
          <w:b/>
          <w:sz w:val="28"/>
          <w:szCs w:val="28"/>
          <w:u w:val="single"/>
        </w:rPr>
      </w:pPr>
    </w:p>
    <w:p w:rsidR="00DC0DE8" w:rsidRDefault="00DC0DE8" w:rsidP="00DC0DE8">
      <w:pPr>
        <w:rPr>
          <w:b/>
          <w:sz w:val="28"/>
          <w:szCs w:val="28"/>
          <w:u w:val="single"/>
        </w:rPr>
      </w:pPr>
    </w:p>
    <w:p w:rsidR="00DC0DE8" w:rsidRDefault="00DC0DE8" w:rsidP="00DC0DE8">
      <w:pPr>
        <w:rPr>
          <w:b/>
          <w:sz w:val="28"/>
          <w:szCs w:val="28"/>
          <w:u w:val="single"/>
        </w:rPr>
      </w:pPr>
    </w:p>
    <w:p w:rsidR="00DC0DE8" w:rsidRPr="00AC31B6" w:rsidRDefault="00DC0DE8" w:rsidP="00DC0DE8">
      <w:pPr>
        <w:rPr>
          <w:b/>
          <w:sz w:val="28"/>
          <w:szCs w:val="28"/>
          <w:u w:val="single"/>
        </w:rPr>
      </w:pPr>
    </w:p>
    <w:p w:rsidR="00DC0DE8" w:rsidRPr="00AC31B6" w:rsidRDefault="00DC0DE8" w:rsidP="00DC0DE8">
      <w:pPr>
        <w:jc w:val="center"/>
        <w:rPr>
          <w:b/>
          <w:sz w:val="28"/>
          <w:szCs w:val="28"/>
        </w:rPr>
      </w:pPr>
    </w:p>
    <w:p w:rsidR="00DC0DE8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Доступность качественного образования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tbl>
      <w:tblPr>
        <w:tblW w:w="82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7"/>
        <w:gridCol w:w="1726"/>
        <w:gridCol w:w="1948"/>
      </w:tblGrid>
      <w:tr w:rsidR="00DC0DE8" w:rsidRPr="00AC31B6" w:rsidTr="00443CF7">
        <w:trPr>
          <w:trHeight w:val="396"/>
        </w:trPr>
        <w:tc>
          <w:tcPr>
            <w:tcW w:w="4617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Анализ работы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медиана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DC0DE8" w:rsidRPr="00AC31B6" w:rsidTr="00443CF7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DC0DE8" w:rsidRPr="00AC31B6" w:rsidRDefault="00DC0DE8" w:rsidP="00443CF7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AC31B6">
              <w:rPr>
                <w:b/>
                <w:bCs/>
                <w:sz w:val="28"/>
                <w:szCs w:val="28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right"/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23,5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right"/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24,6</w:t>
            </w:r>
          </w:p>
        </w:tc>
      </w:tr>
      <w:tr w:rsidR="00DC0DE8" w:rsidRPr="00AC31B6" w:rsidTr="00443CF7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Pr="00AC31B6">
              <w:rPr>
                <w:sz w:val="28"/>
                <w:szCs w:val="28"/>
                <w:lang w:eastAsia="ru-RU"/>
              </w:rPr>
              <w:t>азница между максимальным баллом в школе и максимально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right"/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</w:p>
        </w:tc>
      </w:tr>
      <w:tr w:rsidR="00DC0DE8" w:rsidRPr="00AC31B6" w:rsidTr="00443CF7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Pr="00AC31B6">
              <w:rPr>
                <w:sz w:val="28"/>
                <w:szCs w:val="28"/>
                <w:lang w:eastAsia="ru-RU"/>
              </w:rPr>
              <w:t>азница между минимальным баллом и минимально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right"/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DC0DE8" w:rsidRDefault="00DC0DE8" w:rsidP="00DC0DE8">
      <w:pPr>
        <w:jc w:val="both"/>
        <w:rPr>
          <w:b/>
          <w:sz w:val="28"/>
          <w:szCs w:val="28"/>
        </w:rPr>
      </w:pPr>
    </w:p>
    <w:p w:rsidR="00DC0DE8" w:rsidRPr="00BB6469" w:rsidRDefault="00DC0DE8" w:rsidP="00DC0DE8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proofErr w:type="gramStart"/>
      <w:r w:rsidRPr="00C40258">
        <w:rPr>
          <w:sz w:val="28"/>
          <w:szCs w:val="28"/>
        </w:rPr>
        <w:t xml:space="preserve">Значение медианы меньше среднего арифметического, отклонение от максимально </w:t>
      </w:r>
      <w:r w:rsidRPr="00BB6469">
        <w:rPr>
          <w:sz w:val="28"/>
          <w:szCs w:val="28"/>
        </w:rPr>
        <w:t>– возможного составляем 11%. Минимальный порог понижен</w:t>
      </w:r>
      <w:r w:rsidRPr="00BB6469">
        <w:rPr>
          <w:color w:val="FF0000"/>
          <w:sz w:val="28"/>
          <w:szCs w:val="28"/>
        </w:rPr>
        <w:t xml:space="preserve"> </w:t>
      </w:r>
      <w:r w:rsidRPr="00BB6469">
        <w:rPr>
          <w:sz w:val="28"/>
          <w:szCs w:val="28"/>
        </w:rPr>
        <w:t>на 7</w:t>
      </w:r>
      <w:r>
        <w:rPr>
          <w:sz w:val="28"/>
          <w:szCs w:val="28"/>
        </w:rPr>
        <w:t xml:space="preserve"> баллов.</w:t>
      </w:r>
      <w:proofErr w:type="gramEnd"/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Объективность результатов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  <w:r w:rsidRPr="00AC31B6">
        <w:rPr>
          <w:sz w:val="28"/>
          <w:szCs w:val="28"/>
        </w:rPr>
        <w:t xml:space="preserve">Коэффициент корреляции положителен и </w:t>
      </w:r>
      <w:r>
        <w:rPr>
          <w:sz w:val="28"/>
          <w:szCs w:val="28"/>
        </w:rPr>
        <w:t>равен 0.67</w:t>
      </w: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tbl>
      <w:tblPr>
        <w:tblStyle w:val="ad"/>
        <w:tblW w:w="14317" w:type="dxa"/>
        <w:tblInd w:w="250" w:type="dxa"/>
        <w:tblLayout w:type="fixed"/>
        <w:tblLook w:val="04A0"/>
      </w:tblPr>
      <w:tblGrid>
        <w:gridCol w:w="14317"/>
      </w:tblGrid>
      <w:tr w:rsidR="00DC0DE8" w:rsidRPr="00AC31B6" w:rsidTr="00DC0DE8">
        <w:trPr>
          <w:trHeight w:val="5573"/>
        </w:trPr>
        <w:tc>
          <w:tcPr>
            <w:tcW w:w="14317" w:type="dxa"/>
          </w:tcPr>
          <w:p w:rsidR="00DC0DE8" w:rsidRPr="00AC31B6" w:rsidRDefault="00DC0DE8" w:rsidP="00443CF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7810500" cy="3362325"/>
                  <wp:effectExtent l="19050" t="0" r="19050" b="0"/>
                  <wp:docPr id="1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tbl>
      <w:tblPr>
        <w:tblStyle w:val="ad"/>
        <w:tblW w:w="14289" w:type="dxa"/>
        <w:tblInd w:w="-431" w:type="dxa"/>
        <w:tblLayout w:type="fixed"/>
        <w:tblLook w:val="04A0"/>
      </w:tblPr>
      <w:tblGrid>
        <w:gridCol w:w="7343"/>
        <w:gridCol w:w="6946"/>
      </w:tblGrid>
      <w:tr w:rsidR="00DC0DE8" w:rsidRPr="00AC31B6" w:rsidTr="00DC0DE8">
        <w:trPr>
          <w:trHeight w:val="3429"/>
        </w:trPr>
        <w:tc>
          <w:tcPr>
            <w:tcW w:w="7343" w:type="dxa"/>
          </w:tcPr>
          <w:p w:rsidR="00DC0DE8" w:rsidRPr="00AC31B6" w:rsidRDefault="00DC0DE8" w:rsidP="00443CF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31B6"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391025" cy="2419350"/>
                  <wp:effectExtent l="19050" t="0" r="9525" b="0"/>
                  <wp:docPr id="18" name="Диаграмма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6946" w:type="dxa"/>
          </w:tcPr>
          <w:p w:rsidR="00DC0DE8" w:rsidRPr="00AC31B6" w:rsidRDefault="00DC0DE8" w:rsidP="00443CF7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 w:rsidRPr="00AC31B6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057650" cy="2447925"/>
                  <wp:effectExtent l="19050" t="0" r="19050" b="0"/>
                  <wp:docPr id="20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</w:tbl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43850" cy="3581400"/>
            <wp:effectExtent l="19050" t="0" r="19050" b="0"/>
            <wp:docPr id="22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ind w:left="1080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ind w:left="1080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ind w:left="1080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ind w:left="1080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bookmarkStart w:id="1" w:name="_GoBack"/>
      <w:bookmarkEnd w:id="1"/>
      <w:r w:rsidRPr="00AC31B6">
        <w:rPr>
          <w:b/>
          <w:sz w:val="28"/>
          <w:szCs w:val="28"/>
        </w:rPr>
        <w:t xml:space="preserve">Соответствие результатов </w:t>
      </w:r>
      <w:proofErr w:type="gramStart"/>
      <w:r w:rsidRPr="00AC31B6">
        <w:rPr>
          <w:b/>
          <w:sz w:val="28"/>
          <w:szCs w:val="28"/>
        </w:rPr>
        <w:t>ожидаемому</w:t>
      </w:r>
      <w:proofErr w:type="gramEnd"/>
      <w:r w:rsidRPr="00AC31B6">
        <w:rPr>
          <w:b/>
          <w:sz w:val="28"/>
          <w:szCs w:val="28"/>
        </w:rPr>
        <w:t xml:space="preserve"> среднестатистическому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943850" cy="3095625"/>
            <wp:effectExtent l="19050" t="0" r="19050" b="0"/>
            <wp:docPr id="2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ВПР</w:t>
      </w:r>
      <w:r w:rsidRPr="00AC31B6">
        <w:rPr>
          <w:sz w:val="28"/>
          <w:szCs w:val="28"/>
        </w:rPr>
        <w:t xml:space="preserve"> 2019 выявлено отклонение от минимально </w:t>
      </w:r>
      <w:proofErr w:type="gramStart"/>
      <w:r w:rsidRPr="00AC31B6">
        <w:rPr>
          <w:sz w:val="28"/>
          <w:szCs w:val="28"/>
        </w:rPr>
        <w:t>до</w:t>
      </w:r>
      <w:r>
        <w:rPr>
          <w:sz w:val="28"/>
          <w:szCs w:val="28"/>
        </w:rPr>
        <w:t>пустимого</w:t>
      </w:r>
      <w:proofErr w:type="gramEnd"/>
      <w:r>
        <w:rPr>
          <w:sz w:val="28"/>
          <w:szCs w:val="28"/>
        </w:rPr>
        <w:t xml:space="preserve"> по заданию №8</w:t>
      </w:r>
      <w:r w:rsidRPr="00AC31B6">
        <w:rPr>
          <w:sz w:val="28"/>
          <w:szCs w:val="28"/>
        </w:rPr>
        <w:t xml:space="preserve">. У </w:t>
      </w:r>
      <w:proofErr w:type="gramStart"/>
      <w:r w:rsidRPr="00AC31B6">
        <w:rPr>
          <w:sz w:val="28"/>
          <w:szCs w:val="28"/>
        </w:rPr>
        <w:t>обучающихся</w:t>
      </w:r>
      <w:proofErr w:type="gramEnd"/>
      <w:r w:rsidRPr="00AC31B6">
        <w:rPr>
          <w:sz w:val="28"/>
          <w:szCs w:val="28"/>
        </w:rPr>
        <w:t xml:space="preserve"> не сформировано «Умение</w:t>
      </w:r>
      <w:r>
        <w:rPr>
          <w:sz w:val="28"/>
          <w:szCs w:val="28"/>
        </w:rPr>
        <w:t xml:space="preserve"> работать с текстом (Тема, основная мысль)</w:t>
      </w:r>
      <w:r w:rsidRPr="00AC31B6">
        <w:rPr>
          <w:sz w:val="28"/>
          <w:szCs w:val="28"/>
        </w:rPr>
        <w:t>» - задание повышенного уровня, которо</w:t>
      </w:r>
      <w:r>
        <w:rPr>
          <w:sz w:val="28"/>
          <w:szCs w:val="28"/>
        </w:rPr>
        <w:t xml:space="preserve">е проверяет знания </w:t>
      </w:r>
      <w:proofErr w:type="spellStart"/>
      <w:r>
        <w:rPr>
          <w:sz w:val="28"/>
          <w:szCs w:val="28"/>
        </w:rPr>
        <w:t>многоаспектного</w:t>
      </w:r>
      <w:proofErr w:type="spellEnd"/>
      <w:r>
        <w:rPr>
          <w:sz w:val="28"/>
          <w:szCs w:val="28"/>
        </w:rPr>
        <w:t xml:space="preserve"> анализа текста.</w:t>
      </w: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Индекс низких результатов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jc w:val="both"/>
        <w:rPr>
          <w:sz w:val="28"/>
          <w:szCs w:val="28"/>
        </w:rPr>
      </w:pPr>
      <w:r w:rsidRPr="00AC31B6">
        <w:rPr>
          <w:sz w:val="28"/>
          <w:szCs w:val="28"/>
        </w:rPr>
        <w:t>Все обучающиеся, писавшие ВПР по русскому языку (85 % от писавших) преодолели минимальный порог – 17 человек (100%)</w:t>
      </w: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</w:p>
    <w:p w:rsidR="00DC0DE8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DC0DE8" w:rsidRPr="00AC31B6" w:rsidRDefault="00DC0DE8" w:rsidP="00DC0DE8">
      <w:pPr>
        <w:pStyle w:val="a6"/>
        <w:jc w:val="both"/>
        <w:rPr>
          <w:sz w:val="28"/>
          <w:szCs w:val="28"/>
        </w:rPr>
      </w:pPr>
      <w:r w:rsidRPr="00AC31B6">
        <w:rPr>
          <w:sz w:val="28"/>
          <w:szCs w:val="28"/>
        </w:rPr>
        <w:t>ВПР по р</w:t>
      </w:r>
      <w:r>
        <w:rPr>
          <w:sz w:val="28"/>
          <w:szCs w:val="28"/>
        </w:rPr>
        <w:t>усскому языку писали 20 учеников различного уровня подготовки. Результаты работы подтвердили уровень знаний 8 человек (40 %), понизили 12 человек (60 %), повысили 0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p w:rsidR="00DC0DE8" w:rsidRDefault="00DC0DE8" w:rsidP="00DC0DE8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lastRenderedPageBreak/>
        <w:t>Типичные учебные затруднения</w:t>
      </w:r>
    </w:p>
    <w:p w:rsidR="00DC0DE8" w:rsidRPr="00AC31B6" w:rsidRDefault="00DC0DE8" w:rsidP="00DC0DE8">
      <w:pPr>
        <w:pStyle w:val="a6"/>
        <w:jc w:val="both"/>
        <w:rPr>
          <w:b/>
          <w:sz w:val="28"/>
          <w:szCs w:val="28"/>
        </w:rPr>
      </w:pPr>
    </w:p>
    <w:tbl>
      <w:tblPr>
        <w:tblW w:w="10878" w:type="dxa"/>
        <w:tblInd w:w="861" w:type="dxa"/>
        <w:tblLook w:val="04A0"/>
      </w:tblPr>
      <w:tblGrid>
        <w:gridCol w:w="1702"/>
        <w:gridCol w:w="2268"/>
        <w:gridCol w:w="1966"/>
        <w:gridCol w:w="4942"/>
      </w:tblGrid>
      <w:tr w:rsidR="00DC0DE8" w:rsidRPr="00AC31B6" w:rsidTr="00DC0DE8">
        <w:trPr>
          <w:trHeight w:val="6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DE8" w:rsidRDefault="00DC0DE8" w:rsidP="00443CF7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 xml:space="preserve">ровень </w:t>
            </w:r>
            <w:proofErr w:type="spellStart"/>
            <w:r w:rsidRPr="00AC31B6">
              <w:rPr>
                <w:b/>
                <w:bCs/>
                <w:sz w:val="28"/>
                <w:szCs w:val="28"/>
                <w:lang w:eastAsia="ru-RU"/>
              </w:rPr>
              <w:t>подго</w:t>
            </w:r>
            <w:proofErr w:type="spellEnd"/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  <w:p w:rsidR="00DC0DE8" w:rsidRPr="00AC31B6" w:rsidRDefault="00DC0DE8" w:rsidP="00443CF7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C31B6">
              <w:rPr>
                <w:b/>
                <w:bCs/>
                <w:sz w:val="28"/>
                <w:szCs w:val="28"/>
                <w:lang w:eastAsia="ru-RU"/>
              </w:rPr>
              <w:t>товки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DE8" w:rsidRPr="00AC31B6" w:rsidRDefault="00DC0DE8" w:rsidP="00443CF7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К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b/>
                <w:bCs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DE8" w:rsidRDefault="00DC0DE8" w:rsidP="00443CF7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>ипичные затруднения</w:t>
            </w:r>
          </w:p>
          <w:p w:rsidR="00DC0DE8" w:rsidRPr="00AC31B6" w:rsidRDefault="00DC0DE8" w:rsidP="00443CF7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(номер задания)</w:t>
            </w:r>
          </w:p>
        </w:tc>
        <w:tc>
          <w:tcPr>
            <w:tcW w:w="4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DE8" w:rsidRPr="00AC31B6" w:rsidRDefault="00DC0DE8" w:rsidP="00443CF7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М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>еры коррекции</w:t>
            </w:r>
          </w:p>
        </w:tc>
      </w:tr>
      <w:tr w:rsidR="00DC0DE8" w:rsidRPr="00AC31B6" w:rsidTr="00DC0DE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          3            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Задания 1,2,5,6,7,8,9,10 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>Овладение основными нормами литературного языка, учиться редактировать письменные тексты, формирование навыков всех видов разбора, объяснение постановки знаков препинания при обращении и в СП, лексический анализ слова, смысловая работа с текстом</w:t>
            </w:r>
          </w:p>
        </w:tc>
      </w:tr>
      <w:tr w:rsidR="00DC0DE8" w:rsidRPr="00AC31B6" w:rsidTr="00DC0DE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DE8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</w:p>
          <w:p w:rsidR="00DC0DE8" w:rsidRDefault="00DC0DE8" w:rsidP="00443CF7">
            <w:pPr>
              <w:rPr>
                <w:sz w:val="28"/>
                <w:szCs w:val="28"/>
                <w:lang w:eastAsia="ru-RU"/>
              </w:rPr>
            </w:pPr>
          </w:p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«3»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11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Задания  2, 5,6,8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Формирование навыков всех видов разбора, объяснение постановки знаков препинания при обращении и в СП,</w:t>
            </w:r>
          </w:p>
        </w:tc>
      </w:tr>
      <w:tr w:rsidR="00DC0DE8" w:rsidRPr="00AC31B6" w:rsidTr="00DC0DE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0DE8" w:rsidRDefault="00DC0DE8" w:rsidP="00443CF7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DC0DE8" w:rsidRDefault="00DC0DE8" w:rsidP="00443CF7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DC0DE8" w:rsidRPr="00AC31B6" w:rsidRDefault="00DC0DE8" w:rsidP="00443CF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 человек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Задания 8,10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Работа с текстом, распознавание типов речи</w:t>
            </w:r>
          </w:p>
        </w:tc>
      </w:tr>
      <w:tr w:rsidR="00DC0DE8" w:rsidRPr="00AC31B6" w:rsidTr="00DC0DE8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DE8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</w:p>
          <w:p w:rsidR="00DC0DE8" w:rsidRDefault="00DC0DE8" w:rsidP="00443CF7">
            <w:pPr>
              <w:rPr>
                <w:sz w:val="28"/>
                <w:szCs w:val="28"/>
                <w:lang w:eastAsia="ru-RU"/>
              </w:rPr>
            </w:pPr>
          </w:p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«5»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1 человек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 Задание 10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DE8" w:rsidRPr="00AC31B6" w:rsidRDefault="00DC0DE8" w:rsidP="00443CF7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Распознавание типов речи</w:t>
            </w:r>
          </w:p>
        </w:tc>
      </w:tr>
    </w:tbl>
    <w:p w:rsidR="00DC0DE8" w:rsidRPr="00AC31B6" w:rsidRDefault="00DC0DE8" w:rsidP="00DC0DE8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ab/>
      </w:r>
    </w:p>
    <w:p w:rsidR="00DC0DE8" w:rsidRPr="00C40258" w:rsidRDefault="00DC0DE8" w:rsidP="00DC0DE8">
      <w:pPr>
        <w:jc w:val="both"/>
        <w:rPr>
          <w:b/>
          <w:sz w:val="28"/>
          <w:szCs w:val="28"/>
        </w:rPr>
      </w:pPr>
    </w:p>
    <w:p w:rsidR="00DC0DE8" w:rsidRPr="00AC31B6" w:rsidRDefault="00DC0DE8" w:rsidP="00DC0DE8">
      <w:pPr>
        <w:pStyle w:val="a6"/>
        <w:numPr>
          <w:ilvl w:val="0"/>
          <w:numId w:val="29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Выводы и рекомендации</w:t>
      </w:r>
    </w:p>
    <w:p w:rsidR="00DC0DE8" w:rsidRDefault="00DC0DE8" w:rsidP="00DC0DE8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Сделать анализ типичных ошибок, которые </w:t>
      </w:r>
      <w:r>
        <w:rPr>
          <w:rFonts w:ascii="Times New Roman" w:hAnsi="Times New Roman"/>
          <w:sz w:val="28"/>
          <w:szCs w:val="28"/>
        </w:rPr>
        <w:t xml:space="preserve">были  допущены </w:t>
      </w:r>
      <w:r w:rsidRPr="00AC31B6">
        <w:rPr>
          <w:rFonts w:ascii="Times New Roman" w:hAnsi="Times New Roman"/>
          <w:sz w:val="28"/>
          <w:szCs w:val="28"/>
        </w:rPr>
        <w:t>обучающимися в процессе выполнения работы;</w:t>
      </w:r>
    </w:p>
    <w:p w:rsidR="00DC0DE8" w:rsidRPr="00AC31B6" w:rsidRDefault="00DC0DE8" w:rsidP="00DC0DE8">
      <w:pPr>
        <w:pStyle w:val="12"/>
        <w:spacing w:after="0" w:line="240" w:lineRule="auto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DC0DE8" w:rsidRPr="009506EE" w:rsidRDefault="00DC0DE8" w:rsidP="00DC0DE8">
      <w:pPr>
        <w:pStyle w:val="a6"/>
        <w:numPr>
          <w:ilvl w:val="0"/>
          <w:numId w:val="10"/>
        </w:numPr>
        <w:suppressAutoHyphens w:val="0"/>
        <w:rPr>
          <w:color w:val="000000"/>
          <w:sz w:val="28"/>
          <w:szCs w:val="28"/>
          <w:lang w:eastAsia="ru-RU"/>
        </w:rPr>
      </w:pPr>
      <w:r w:rsidRPr="009506EE">
        <w:rPr>
          <w:sz w:val="28"/>
          <w:szCs w:val="28"/>
        </w:rPr>
        <w:lastRenderedPageBreak/>
        <w:t xml:space="preserve">Обеспечить систематическое повторение и обобщение  </w:t>
      </w:r>
      <w:r>
        <w:rPr>
          <w:sz w:val="28"/>
          <w:szCs w:val="28"/>
        </w:rPr>
        <w:t xml:space="preserve"> </w:t>
      </w:r>
      <w:r w:rsidRPr="009506EE">
        <w:rPr>
          <w:sz w:val="28"/>
          <w:szCs w:val="28"/>
        </w:rPr>
        <w:t xml:space="preserve">наиболее  сложного для понимания школьников материала из разделов:  </w:t>
      </w:r>
      <w:r w:rsidRPr="009506EE">
        <w:rPr>
          <w:color w:val="000000"/>
          <w:sz w:val="28"/>
          <w:szCs w:val="28"/>
          <w:lang w:eastAsia="ru-RU"/>
        </w:rPr>
        <w:t xml:space="preserve">Освоение основных базовых понятий лингвистики. </w:t>
      </w:r>
      <w:r>
        <w:rPr>
          <w:color w:val="000000"/>
          <w:sz w:val="28"/>
          <w:szCs w:val="28"/>
          <w:lang w:eastAsia="ru-RU"/>
        </w:rPr>
        <w:t xml:space="preserve">Все виды разборов (морфологический, синтаксический, фонетический). Постановка знаков препинания в сложном предложении. </w:t>
      </w:r>
      <w:proofErr w:type="gramStart"/>
      <w:r>
        <w:rPr>
          <w:color w:val="000000"/>
          <w:sz w:val="28"/>
          <w:szCs w:val="28"/>
          <w:lang w:eastAsia="ru-RU"/>
        </w:rPr>
        <w:t>Смысловая работа с текстом ((</w:t>
      </w:r>
      <w:r w:rsidRPr="009506EE">
        <w:rPr>
          <w:color w:val="000000"/>
          <w:sz w:val="28"/>
          <w:szCs w:val="28"/>
          <w:lang w:eastAsia="ru-RU"/>
        </w:rPr>
        <w:t>Текст.</w:t>
      </w:r>
      <w:proofErr w:type="gramEnd"/>
      <w:r w:rsidRPr="009506EE">
        <w:rPr>
          <w:color w:val="000000"/>
          <w:sz w:val="28"/>
          <w:szCs w:val="28"/>
          <w:lang w:eastAsia="ru-RU"/>
        </w:rPr>
        <w:t xml:space="preserve"> Тема. </w:t>
      </w:r>
      <w:proofErr w:type="gramStart"/>
      <w:r w:rsidRPr="009506EE">
        <w:rPr>
          <w:color w:val="000000"/>
          <w:sz w:val="28"/>
          <w:szCs w:val="28"/>
          <w:lang w:eastAsia="ru-RU"/>
        </w:rPr>
        <w:t>Основная мысль</w:t>
      </w:r>
      <w:r>
        <w:rPr>
          <w:color w:val="000000"/>
          <w:sz w:val="28"/>
          <w:szCs w:val="28"/>
          <w:lang w:eastAsia="ru-RU"/>
        </w:rPr>
        <w:t>)</w:t>
      </w:r>
      <w:proofErr w:type="gramEnd"/>
    </w:p>
    <w:p w:rsidR="00DC0DE8" w:rsidRPr="00AC31B6" w:rsidRDefault="00DC0DE8" w:rsidP="00DC0DE8">
      <w:pPr>
        <w:pStyle w:val="12"/>
        <w:spacing w:after="0"/>
        <w:rPr>
          <w:rFonts w:ascii="Times New Roman" w:hAnsi="Times New Roman"/>
          <w:sz w:val="28"/>
          <w:szCs w:val="28"/>
        </w:rPr>
      </w:pPr>
    </w:p>
    <w:p w:rsidR="00DC0DE8" w:rsidRPr="00AC31B6" w:rsidRDefault="00DC0DE8" w:rsidP="00DC0DE8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Pr="00AC31B6">
        <w:rPr>
          <w:rFonts w:ascii="Times New Roman" w:hAnsi="Times New Roman"/>
          <w:sz w:val="28"/>
          <w:szCs w:val="28"/>
        </w:rPr>
        <w:t>коррекционные занятия с учащимися «группы риска» с целью восполнения пробелов в знаниях.</w:t>
      </w:r>
    </w:p>
    <w:p w:rsidR="00DC0DE8" w:rsidRPr="00AC31B6" w:rsidRDefault="00DC0DE8" w:rsidP="00DC0DE8">
      <w:pPr>
        <w:rPr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t xml:space="preserve">Анализ качества образования по </w:t>
      </w:r>
      <w:r>
        <w:rPr>
          <w:b/>
          <w:sz w:val="28"/>
          <w:szCs w:val="28"/>
        </w:rPr>
        <w:t>матем</w:t>
      </w:r>
      <w:r w:rsidRPr="007E5592">
        <w:rPr>
          <w:b/>
          <w:sz w:val="28"/>
          <w:szCs w:val="28"/>
        </w:rPr>
        <w:t>атике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</w:t>
      </w:r>
      <w:r w:rsidRPr="007E5592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5)</w:t>
      </w: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EE593F" w:rsidRDefault="00443CF7" w:rsidP="00443CF7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443CF7" w:rsidRPr="00EE593F" w:rsidTr="00443CF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Период работы с классом</w:t>
            </w:r>
          </w:p>
        </w:tc>
      </w:tr>
      <w:tr w:rsidR="00443CF7" w:rsidRPr="00EE593F" w:rsidTr="00443CF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CF7" w:rsidRPr="00EE593F" w:rsidRDefault="00443CF7" w:rsidP="00443CF7">
            <w:pPr>
              <w:snapToGrid w:val="0"/>
              <w:jc w:val="both"/>
            </w:pPr>
            <w:r>
              <w:t>Ларина Надежда Васильевна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CF7" w:rsidRPr="00EE593F" w:rsidRDefault="00443CF7" w:rsidP="00443CF7">
            <w:pPr>
              <w:snapToGrid w:val="0"/>
              <w:jc w:val="center"/>
            </w:pPr>
            <w:r>
              <w:t>1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43CF7" w:rsidRPr="00EE593F" w:rsidRDefault="00443CF7" w:rsidP="00443CF7">
            <w:pPr>
              <w:snapToGrid w:val="0"/>
              <w:jc w:val="center"/>
            </w:pPr>
            <w:r>
              <w:t>40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3CF7" w:rsidRPr="00EE593F" w:rsidRDefault="00443CF7" w:rsidP="00443CF7">
            <w:pPr>
              <w:snapToGrid w:val="0"/>
              <w:jc w:val="center"/>
            </w:pPr>
            <w:r>
              <w:t>1</w:t>
            </w:r>
          </w:p>
        </w:tc>
      </w:tr>
    </w:tbl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rPr>
          <w:b/>
          <w:u w:val="single"/>
        </w:rPr>
      </w:pPr>
      <w:r w:rsidRPr="00F80BB6">
        <w:rPr>
          <w:b/>
          <w:u w:val="single"/>
        </w:rPr>
        <w:t>Количественные данные</w:t>
      </w:r>
    </w:p>
    <w:p w:rsidR="00443CF7" w:rsidRPr="00F80BB6" w:rsidRDefault="00443CF7" w:rsidP="00443CF7">
      <w:pPr>
        <w:rPr>
          <w:b/>
          <w:u w:val="single"/>
        </w:rPr>
      </w:pPr>
    </w:p>
    <w:tbl>
      <w:tblPr>
        <w:tblW w:w="7916" w:type="dxa"/>
        <w:tblInd w:w="-318" w:type="dxa"/>
        <w:tblLayout w:type="fixed"/>
        <w:tblLook w:val="04A0"/>
      </w:tblPr>
      <w:tblGrid>
        <w:gridCol w:w="605"/>
        <w:gridCol w:w="5208"/>
        <w:gridCol w:w="1134"/>
        <w:gridCol w:w="969"/>
      </w:tblGrid>
      <w:tr w:rsidR="00443CF7" w:rsidRPr="00F80BB6" w:rsidTr="00443CF7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F80BB6" w:rsidRDefault="00443CF7" w:rsidP="00443CF7">
            <w:pPr>
              <w:snapToGrid w:val="0"/>
              <w:jc w:val="center"/>
            </w:pPr>
            <w:r w:rsidRPr="00F80BB6">
              <w:t>№</w:t>
            </w:r>
          </w:p>
        </w:tc>
        <w:tc>
          <w:tcPr>
            <w:tcW w:w="5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3CF7" w:rsidRPr="00F80BB6" w:rsidRDefault="00443CF7" w:rsidP="00443CF7">
            <w:pPr>
              <w:snapToGrid w:val="0"/>
              <w:jc w:val="center"/>
            </w:pPr>
            <w:r w:rsidRPr="00F80BB6">
              <w:t>Критерий</w:t>
            </w:r>
          </w:p>
          <w:p w:rsidR="00443CF7" w:rsidRPr="00F80BB6" w:rsidRDefault="00443CF7" w:rsidP="00443CF7">
            <w:pPr>
              <w:jc w:val="right"/>
            </w:pP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F80BB6" w:rsidRDefault="00443CF7" w:rsidP="00443CF7">
            <w:pPr>
              <w:jc w:val="center"/>
            </w:pPr>
            <w:r w:rsidRPr="00F80BB6">
              <w:t>Количество 2018</w:t>
            </w:r>
          </w:p>
        </w:tc>
      </w:tr>
      <w:tr w:rsidR="00443CF7" w:rsidRPr="00F80BB6" w:rsidTr="00443CF7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43CF7" w:rsidRPr="00F80BB6" w:rsidRDefault="00443CF7" w:rsidP="00443CF7"/>
        </w:tc>
        <w:tc>
          <w:tcPr>
            <w:tcW w:w="5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3CF7" w:rsidRPr="00F80BB6" w:rsidRDefault="00443CF7" w:rsidP="00443CF7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F80BB6" w:rsidRDefault="00443CF7" w:rsidP="00443CF7">
            <w:pPr>
              <w:jc w:val="center"/>
            </w:pPr>
            <w:r w:rsidRPr="00F80BB6">
              <w:t>Чел.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F80BB6" w:rsidRDefault="00443CF7" w:rsidP="00443CF7">
            <w:pPr>
              <w:jc w:val="center"/>
            </w:pPr>
            <w:r w:rsidRPr="00F80BB6">
              <w:t>%</w:t>
            </w:r>
          </w:p>
        </w:tc>
      </w:tr>
      <w:tr w:rsidR="00443CF7" w:rsidRPr="00F80BB6" w:rsidTr="00443CF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F80BB6" w:rsidRDefault="00443CF7" w:rsidP="00443CF7">
            <w:pPr>
              <w:snapToGrid w:val="0"/>
              <w:jc w:val="center"/>
            </w:pPr>
            <w:r w:rsidRPr="00F80BB6">
              <w:t>1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3CF7" w:rsidRPr="00F80BB6" w:rsidRDefault="00443CF7" w:rsidP="00443CF7">
            <w:pPr>
              <w:snapToGrid w:val="0"/>
            </w:pPr>
            <w:r w:rsidRPr="00F80BB6">
              <w:t>Количество</w:t>
            </w:r>
            <w:r>
              <w:t xml:space="preserve"> учащихся</w:t>
            </w:r>
            <w:r w:rsidRPr="00F80BB6">
              <w:t xml:space="preserve">, </w:t>
            </w:r>
            <w:r>
              <w:t>выполнявших работу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>
            <w:pPr>
              <w:jc w:val="center"/>
            </w:pPr>
            <w:r w:rsidRPr="00C059F4">
              <w:t>20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>
            <w:pPr>
              <w:jc w:val="center"/>
            </w:pPr>
            <w:r w:rsidRPr="00C059F4">
              <w:t>100%</w:t>
            </w:r>
          </w:p>
        </w:tc>
      </w:tr>
      <w:tr w:rsidR="00443CF7" w:rsidRPr="00F80BB6" w:rsidTr="00443CF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F80BB6" w:rsidRDefault="00443CF7" w:rsidP="00443CF7">
            <w:pPr>
              <w:snapToGrid w:val="0"/>
              <w:jc w:val="center"/>
            </w:pPr>
            <w:r w:rsidRPr="00F80BB6">
              <w:t>2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43CF7" w:rsidRPr="00F80BB6" w:rsidRDefault="00443CF7" w:rsidP="00443CF7">
            <w:pPr>
              <w:snapToGrid w:val="0"/>
            </w:pPr>
            <w:r w:rsidRPr="00F80BB6">
              <w:t>Количество</w:t>
            </w:r>
            <w:r>
              <w:t xml:space="preserve"> учащихся</w:t>
            </w:r>
            <w:r w:rsidRPr="00F80BB6">
              <w:t>, не преодолевших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>
            <w:pPr>
              <w:jc w:val="center"/>
            </w:pPr>
            <w:r w:rsidRPr="00C059F4">
              <w:t>0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>
            <w:pPr>
              <w:jc w:val="center"/>
            </w:pPr>
            <w:r w:rsidRPr="00C059F4">
              <w:t>0%</w:t>
            </w:r>
          </w:p>
        </w:tc>
      </w:tr>
      <w:tr w:rsidR="00443CF7" w:rsidRPr="00F80BB6" w:rsidTr="00443CF7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F80BB6" w:rsidRDefault="00443CF7" w:rsidP="00443CF7">
            <w:pPr>
              <w:snapToGrid w:val="0"/>
              <w:jc w:val="center"/>
            </w:pPr>
            <w:r w:rsidRPr="00F80BB6">
              <w:t>3</w:t>
            </w:r>
          </w:p>
        </w:tc>
        <w:tc>
          <w:tcPr>
            <w:tcW w:w="5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43CF7" w:rsidRPr="00F80BB6" w:rsidRDefault="00443CF7" w:rsidP="00443CF7">
            <w:pPr>
              <w:tabs>
                <w:tab w:val="left" w:pos="1066"/>
                <w:tab w:val="center" w:pos="3630"/>
              </w:tabs>
              <w:snapToGrid w:val="0"/>
            </w:pPr>
            <w:r w:rsidRPr="00F80BB6">
              <w:t>Количество</w:t>
            </w:r>
            <w:r>
              <w:t xml:space="preserve"> учащихся</w:t>
            </w:r>
            <w:r w:rsidRPr="00F80BB6">
              <w:t>, получивших оценку</w:t>
            </w:r>
          </w:p>
          <w:p w:rsidR="00443CF7" w:rsidRPr="00F80BB6" w:rsidRDefault="00443CF7" w:rsidP="00443CF7">
            <w:pPr>
              <w:snapToGrid w:val="0"/>
              <w:jc w:val="center"/>
            </w:pPr>
            <w:r w:rsidRPr="00F80BB6">
              <w:t xml:space="preserve"> «5»</w:t>
            </w:r>
          </w:p>
          <w:p w:rsidR="00443CF7" w:rsidRPr="00F80BB6" w:rsidRDefault="00443CF7" w:rsidP="00443CF7">
            <w:pPr>
              <w:snapToGrid w:val="0"/>
              <w:jc w:val="center"/>
            </w:pPr>
            <w:r w:rsidRPr="00F80BB6">
              <w:t>«4»</w:t>
            </w:r>
          </w:p>
          <w:p w:rsidR="00443CF7" w:rsidRPr="00F80BB6" w:rsidRDefault="00443CF7" w:rsidP="00443CF7">
            <w:pPr>
              <w:snapToGrid w:val="0"/>
              <w:jc w:val="center"/>
            </w:pPr>
            <w:r w:rsidRPr="00F80BB6">
              <w:t>«3»</w:t>
            </w:r>
          </w:p>
          <w:p w:rsidR="00443CF7" w:rsidRPr="00F80BB6" w:rsidRDefault="00443CF7" w:rsidP="00443CF7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/>
          <w:p w:rsidR="00443CF7" w:rsidRPr="00C059F4" w:rsidRDefault="00443CF7" w:rsidP="00443CF7">
            <w:r w:rsidRPr="00C059F4">
              <w:t>5</w:t>
            </w:r>
          </w:p>
          <w:p w:rsidR="00443CF7" w:rsidRPr="00C059F4" w:rsidRDefault="00443CF7" w:rsidP="00443CF7">
            <w:r w:rsidRPr="00C059F4">
              <w:t>9</w:t>
            </w:r>
          </w:p>
          <w:p w:rsidR="00443CF7" w:rsidRPr="00C059F4" w:rsidRDefault="00443CF7" w:rsidP="00443CF7">
            <w:r w:rsidRPr="00C059F4">
              <w:t>6</w:t>
            </w:r>
          </w:p>
        </w:tc>
        <w:tc>
          <w:tcPr>
            <w:tcW w:w="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CF7" w:rsidRPr="00C059F4" w:rsidRDefault="00443CF7" w:rsidP="00443CF7"/>
          <w:p w:rsidR="00443CF7" w:rsidRPr="00C059F4" w:rsidRDefault="00443CF7" w:rsidP="00443CF7">
            <w:r w:rsidRPr="00C059F4">
              <w:t>20%</w:t>
            </w:r>
          </w:p>
          <w:p w:rsidR="00443CF7" w:rsidRPr="00C059F4" w:rsidRDefault="00443CF7" w:rsidP="00443CF7">
            <w:r w:rsidRPr="00C059F4">
              <w:t>36%</w:t>
            </w:r>
          </w:p>
          <w:p w:rsidR="00443CF7" w:rsidRPr="00C059F4" w:rsidRDefault="00443CF7" w:rsidP="00443CF7">
            <w:r w:rsidRPr="00C059F4">
              <w:t>24%</w:t>
            </w:r>
          </w:p>
        </w:tc>
      </w:tr>
    </w:tbl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443CF7" w:rsidRPr="00CE2D4D" w:rsidTr="00443CF7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11,5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1,5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 w:rsidRPr="008D4586">
        <w:t xml:space="preserve">Значение медианы </w:t>
      </w:r>
      <w:r>
        <w:t xml:space="preserve"> равно </w:t>
      </w:r>
      <w:r w:rsidRPr="008D4586">
        <w:t>средне</w:t>
      </w:r>
      <w:r>
        <w:t>му</w:t>
      </w:r>
      <w:r w:rsidRPr="008D4586">
        <w:t xml:space="preserve"> </w:t>
      </w:r>
      <w:proofErr w:type="spellStart"/>
      <w:r w:rsidRPr="008D4586">
        <w:t>арифметическо</w:t>
      </w:r>
      <w:r>
        <w:t>му.%</w:t>
      </w:r>
      <w:proofErr w:type="spellEnd"/>
      <w:r>
        <w:t>.</w:t>
      </w:r>
    </w:p>
    <w:p w:rsidR="00443CF7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</w:pPr>
    </w:p>
    <w:p w:rsidR="00443CF7" w:rsidRPr="008D4586" w:rsidRDefault="00443CF7" w:rsidP="00443CF7">
      <w:pPr>
        <w:pStyle w:val="a6"/>
        <w:jc w:val="both"/>
      </w:pP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Объективность результатов.</w:t>
      </w:r>
    </w:p>
    <w:p w:rsidR="00443CF7" w:rsidRDefault="00443CF7" w:rsidP="00443CF7">
      <w:pPr>
        <w:pStyle w:val="a6"/>
        <w:jc w:val="both"/>
      </w:pPr>
      <w:r w:rsidRPr="004E42F9">
        <w:t>Коэффициент корреляции положителен и равен 0</w:t>
      </w:r>
      <w:r>
        <w:t xml:space="preserve">,57 </w:t>
      </w:r>
    </w:p>
    <w:tbl>
      <w:tblPr>
        <w:tblStyle w:val="ad"/>
        <w:tblW w:w="10773" w:type="dxa"/>
        <w:tblInd w:w="250" w:type="dxa"/>
        <w:tblLayout w:type="fixed"/>
        <w:tblLook w:val="04A0"/>
      </w:tblPr>
      <w:tblGrid>
        <w:gridCol w:w="5387"/>
        <w:gridCol w:w="5386"/>
      </w:tblGrid>
      <w:tr w:rsidR="00443CF7" w:rsidTr="00443CF7">
        <w:tc>
          <w:tcPr>
            <w:tcW w:w="5387" w:type="dxa"/>
          </w:tcPr>
          <w:p w:rsidR="00443CF7" w:rsidRDefault="00443CF7" w:rsidP="00443CF7">
            <w:pPr>
              <w:pStyle w:val="a6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443CF7" w:rsidRDefault="00443CF7" w:rsidP="00443CF7">
            <w:pPr>
              <w:pStyle w:val="a6"/>
              <w:ind w:left="0"/>
              <w:jc w:val="both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2950" cy="2517140"/>
                  <wp:effectExtent l="0" t="0" r="12700" b="16510"/>
                  <wp:docPr id="24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</w:tc>
      </w:tr>
    </w:tbl>
    <w:p w:rsidR="00443CF7" w:rsidRPr="004E42F9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</w:p>
    <w:tbl>
      <w:tblPr>
        <w:tblStyle w:val="ad"/>
        <w:tblW w:w="9701" w:type="dxa"/>
        <w:tblInd w:w="720" w:type="dxa"/>
        <w:tblLayout w:type="fixed"/>
        <w:tblLook w:val="04A0"/>
      </w:tblPr>
      <w:tblGrid>
        <w:gridCol w:w="2790"/>
        <w:gridCol w:w="6911"/>
      </w:tblGrid>
      <w:tr w:rsidR="00443CF7" w:rsidTr="00443CF7">
        <w:tc>
          <w:tcPr>
            <w:tcW w:w="2790" w:type="dxa"/>
          </w:tcPr>
          <w:p w:rsidR="00443CF7" w:rsidRDefault="00443CF7" w:rsidP="00443CF7">
            <w:pPr>
              <w:pStyle w:val="a6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6911" w:type="dxa"/>
          </w:tcPr>
          <w:p w:rsidR="00443CF7" w:rsidRDefault="00443CF7" w:rsidP="00443CF7">
            <w:pPr>
              <w:pStyle w:val="a6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443CF7" w:rsidRPr="004E42F9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95900" cy="3905250"/>
            <wp:effectExtent l="0" t="0" r="0" b="0"/>
            <wp:docPr id="2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330573"/>
            <wp:effectExtent l="19050" t="0" r="15875" b="3177"/>
            <wp:docPr id="28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Индекс низких результатов</w:t>
      </w: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443CF7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Типичные учебные затруднения</w:t>
      </w:r>
    </w:p>
    <w:tbl>
      <w:tblPr>
        <w:tblW w:w="13623" w:type="dxa"/>
        <w:tblInd w:w="93" w:type="dxa"/>
        <w:tblLook w:val="04A0"/>
      </w:tblPr>
      <w:tblGrid>
        <w:gridCol w:w="1920"/>
        <w:gridCol w:w="5750"/>
        <w:gridCol w:w="5953"/>
      </w:tblGrid>
      <w:tr w:rsidR="00443CF7" w:rsidRPr="00B667EF" w:rsidTr="00443CF7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5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7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tbl>
            <w:tblPr>
              <w:tblW w:w="3481" w:type="dxa"/>
              <w:tblLook w:val="04A0"/>
            </w:tblPr>
            <w:tblGrid>
              <w:gridCol w:w="3481"/>
            </w:tblGrid>
            <w:tr w:rsidR="00443CF7" w:rsidRPr="00481148" w:rsidTr="00443CF7">
              <w:trPr>
                <w:trHeight w:val="510"/>
              </w:trPr>
              <w:tc>
                <w:tcPr>
                  <w:tcW w:w="34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43CF7" w:rsidRPr="00481148" w:rsidRDefault="00443CF7" w:rsidP="00443CF7">
                  <w:pPr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№2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Обыкновенная дробь, сравнение.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№4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Нахождение дроби от числа.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№8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lastRenderedPageBreak/>
                    <w:t>Нахождение процента от числа.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№!4</w:t>
                  </w:r>
                </w:p>
              </w:tc>
            </w:tr>
            <w:tr w:rsidR="00443CF7" w:rsidRPr="00481148" w:rsidTr="00443CF7">
              <w:trPr>
                <w:trHeight w:val="255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Решение сложных логических задач.</w:t>
                  </w:r>
                </w:p>
              </w:tc>
            </w:tr>
            <w:tr w:rsidR="00443CF7" w:rsidRPr="00481148" w:rsidTr="00443CF7">
              <w:trPr>
                <w:trHeight w:val="1040"/>
              </w:trPr>
              <w:tc>
                <w:tcPr>
                  <w:tcW w:w="348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443CF7" w:rsidRPr="00481148" w:rsidRDefault="00443CF7" w:rsidP="00443CF7">
                  <w:pPr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  <w:r w:rsidRPr="00481148"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5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  <w:p w:rsidR="00443CF7" w:rsidRPr="00B667EF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B667EF" w:rsidTr="00443CF7">
        <w:trPr>
          <w:trHeight w:val="255"/>
        </w:trPr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3CF7" w:rsidRPr="00B667EF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43CF7" w:rsidRDefault="00443CF7" w:rsidP="00443CF7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43CF7" w:rsidRPr="007E5592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443CF7" w:rsidRDefault="00443CF7" w:rsidP="00443CF7">
      <w:pPr>
        <w:pStyle w:val="a6"/>
        <w:numPr>
          <w:ilvl w:val="0"/>
          <w:numId w:val="30"/>
        </w:numPr>
        <w:suppressAutoHyphens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Обратить внимание на обыкновенные дроби, сравнение дробей.</w:t>
      </w:r>
    </w:p>
    <w:p w:rsidR="00443CF7" w:rsidRDefault="00443CF7" w:rsidP="00443CF7">
      <w:pPr>
        <w:pStyle w:val="a6"/>
        <w:numPr>
          <w:ilvl w:val="0"/>
          <w:numId w:val="30"/>
        </w:numPr>
        <w:suppressAutoHyphens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Нахождение дроби от числа и процента от числа.</w:t>
      </w:r>
    </w:p>
    <w:p w:rsidR="00443CF7" w:rsidRDefault="00443CF7" w:rsidP="00443CF7">
      <w:pPr>
        <w:pStyle w:val="a6"/>
        <w:numPr>
          <w:ilvl w:val="0"/>
          <w:numId w:val="30"/>
        </w:numPr>
        <w:suppressAutoHyphens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Больше уделять внимание логическим задачам, в том числе сложным.</w:t>
      </w:r>
    </w:p>
    <w:p w:rsidR="004F0ADF" w:rsidRDefault="004F0ADF" w:rsidP="004F0ADF">
      <w:pPr>
        <w:pStyle w:val="a6"/>
        <w:suppressAutoHyphens w:val="0"/>
        <w:spacing w:line="276" w:lineRule="auto"/>
        <w:rPr>
          <w:sz w:val="28"/>
          <w:szCs w:val="28"/>
        </w:rPr>
      </w:pPr>
    </w:p>
    <w:p w:rsidR="004F0ADF" w:rsidRPr="004F0ADF" w:rsidRDefault="004F0ADF" w:rsidP="004F0ADF">
      <w:pPr>
        <w:jc w:val="both"/>
        <w:rPr>
          <w:sz w:val="28"/>
          <w:szCs w:val="28"/>
        </w:rPr>
      </w:pPr>
      <w:r w:rsidRPr="004F0ADF">
        <w:rPr>
          <w:sz w:val="28"/>
          <w:szCs w:val="28"/>
        </w:rPr>
        <w:t>При проведении анализа ВПР – 2019 по математике в 5 классе  СОШ №10 были выделены признаки необъективности – завышенные результаты СОШ №10 по сравнению с результатами региона и России. По итогам анализа рекомендовано:</w:t>
      </w:r>
    </w:p>
    <w:p w:rsidR="004F0ADF" w:rsidRPr="004F0ADF" w:rsidRDefault="004F0ADF" w:rsidP="004F0ADF">
      <w:pPr>
        <w:pStyle w:val="a6"/>
        <w:numPr>
          <w:ilvl w:val="0"/>
          <w:numId w:val="35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F0ADF">
        <w:rPr>
          <w:sz w:val="28"/>
          <w:szCs w:val="28"/>
        </w:rPr>
        <w:t>Обратить особое внимание на условия проведения и объективность проверки работ ВПР в целях повышения объективности полученных данных.</w:t>
      </w:r>
    </w:p>
    <w:p w:rsidR="004F0ADF" w:rsidRPr="004F0ADF" w:rsidRDefault="004F0ADF" w:rsidP="004F0ADF">
      <w:pPr>
        <w:pStyle w:val="a6"/>
        <w:numPr>
          <w:ilvl w:val="0"/>
          <w:numId w:val="35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F0ADF">
        <w:rPr>
          <w:sz w:val="28"/>
          <w:szCs w:val="28"/>
        </w:rPr>
        <w:t>Проанализировать результаты ВПР на предмет соответствия реальной ситуации.</w:t>
      </w:r>
    </w:p>
    <w:p w:rsidR="004F0ADF" w:rsidRPr="004F0ADF" w:rsidRDefault="004F0ADF" w:rsidP="004F0ADF">
      <w:pPr>
        <w:pStyle w:val="a6"/>
        <w:numPr>
          <w:ilvl w:val="0"/>
          <w:numId w:val="35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F0ADF">
        <w:rPr>
          <w:sz w:val="28"/>
          <w:szCs w:val="28"/>
        </w:rPr>
        <w:t xml:space="preserve"> Организовать деятельность педагогического коллектива по ликвидации пробелов в знаниях и умениях обучающихся.</w:t>
      </w:r>
    </w:p>
    <w:p w:rsidR="004F0ADF" w:rsidRPr="004F0ADF" w:rsidRDefault="004F0ADF" w:rsidP="004F0ADF">
      <w:pPr>
        <w:pStyle w:val="a6"/>
        <w:numPr>
          <w:ilvl w:val="0"/>
          <w:numId w:val="35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F0ADF">
        <w:rPr>
          <w:sz w:val="28"/>
          <w:szCs w:val="28"/>
        </w:rPr>
        <w:t xml:space="preserve"> Создать условия и возможности для развития умений обучающихся, показавших высокие результаты. 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lastRenderedPageBreak/>
        <w:t xml:space="preserve">Анализ качества образования по </w:t>
      </w:r>
      <w:r>
        <w:rPr>
          <w:b/>
          <w:sz w:val="28"/>
          <w:szCs w:val="28"/>
        </w:rPr>
        <w:t>биологии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 5 класс)</w:t>
      </w: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EE593F" w:rsidRDefault="00443CF7" w:rsidP="00443CF7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443CF7" w:rsidRPr="00EE593F" w:rsidTr="00443CF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Период работы с классом</w:t>
            </w:r>
          </w:p>
        </w:tc>
      </w:tr>
      <w:tr w:rsidR="00443CF7" w:rsidRPr="00EE593F" w:rsidTr="00443CF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both"/>
            </w:pPr>
            <w:proofErr w:type="spellStart"/>
            <w:r>
              <w:t>Поздина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1 год</w:t>
            </w:r>
          </w:p>
        </w:tc>
      </w:tr>
    </w:tbl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56207D" w:rsidRDefault="00443CF7" w:rsidP="00443CF7">
      <w:pPr>
        <w:ind w:left="360"/>
        <w:jc w:val="both"/>
        <w:rPr>
          <w:b/>
          <w:sz w:val="28"/>
          <w:szCs w:val="28"/>
        </w:rPr>
      </w:pPr>
      <w:r w:rsidRPr="0056207D"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443CF7" w:rsidRPr="00CE2D4D" w:rsidTr="00443CF7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</w:pPr>
    </w:p>
    <w:p w:rsidR="00443CF7" w:rsidRPr="008D4586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Объективность результатов </w:t>
      </w:r>
    </w:p>
    <w:p w:rsidR="00443CF7" w:rsidRPr="004E42F9" w:rsidRDefault="00443CF7" w:rsidP="00443CF7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86150"/>
            <wp:effectExtent l="0" t="0" r="0" b="0"/>
            <wp:docPr id="3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аномальных результатов (распределение первичных баллов)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ВПР</w:t>
      </w:r>
      <w:r w:rsidRPr="004E42F9">
        <w:t xml:space="preserve"> по </w:t>
      </w:r>
      <w:r>
        <w:t>биологии сдавали 18</w:t>
      </w:r>
      <w:r w:rsidRPr="004E42F9">
        <w:t xml:space="preserve"> </w:t>
      </w:r>
      <w:proofErr w:type="gramStart"/>
      <w:r w:rsidRPr="004E42F9">
        <w:t>обучающихся</w:t>
      </w:r>
      <w:proofErr w:type="gramEnd"/>
      <w:r w:rsidRPr="004E42F9">
        <w:t xml:space="preserve"> различного уровня подготовки</w:t>
      </w:r>
      <w:r>
        <w:t>, 7 обучающихся получили оценку 4, 10 обучающийся получили оценку 3, 1 обучающийся не справился с работой</w:t>
      </w:r>
    </w:p>
    <w:p w:rsidR="00443CF7" w:rsidRDefault="00443CF7" w:rsidP="00443CF7">
      <w:pPr>
        <w:pStyle w:val="a6"/>
        <w:jc w:val="both"/>
      </w:pPr>
    </w:p>
    <w:p w:rsidR="00443CF7" w:rsidRPr="004E42F9" w:rsidRDefault="00443CF7" w:rsidP="00443CF7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0" b="0"/>
            <wp:docPr id="3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Pr="0056207D" w:rsidRDefault="00443CF7" w:rsidP="00443CF7">
      <w:pPr>
        <w:ind w:left="360"/>
        <w:jc w:val="both"/>
        <w:rPr>
          <w:b/>
          <w:sz w:val="28"/>
          <w:szCs w:val="28"/>
        </w:rPr>
      </w:pPr>
      <w:r w:rsidRPr="0056207D">
        <w:rPr>
          <w:b/>
          <w:sz w:val="28"/>
          <w:szCs w:val="28"/>
        </w:rPr>
        <w:t xml:space="preserve">Соответствие результатов </w:t>
      </w:r>
      <w:proofErr w:type="gramStart"/>
      <w:r w:rsidRPr="0056207D">
        <w:rPr>
          <w:b/>
          <w:sz w:val="28"/>
          <w:szCs w:val="28"/>
        </w:rPr>
        <w:t>ожидаемому</w:t>
      </w:r>
      <w:proofErr w:type="gramEnd"/>
      <w:r w:rsidRPr="0056207D">
        <w:rPr>
          <w:b/>
          <w:sz w:val="28"/>
          <w:szCs w:val="28"/>
        </w:rPr>
        <w:t xml:space="preserve"> среднестатистическому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 w:rsidRPr="00C617AB">
        <w:rPr>
          <w:b/>
          <w:sz w:val="28"/>
          <w:szCs w:val="28"/>
        </w:rPr>
        <w:t>Коридор решаемости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242945"/>
            <wp:effectExtent l="0" t="0" r="0" b="0"/>
            <wp:docPr id="3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По результатам ВПР</w:t>
      </w:r>
      <w:r w:rsidRPr="009C5F9D">
        <w:t xml:space="preserve"> 2019 выявлено отклонение от минимально </w:t>
      </w:r>
      <w:proofErr w:type="gramStart"/>
      <w:r w:rsidRPr="009C5F9D">
        <w:t>допустимого</w:t>
      </w:r>
      <w:proofErr w:type="gramEnd"/>
      <w:r w:rsidRPr="009C5F9D">
        <w:t xml:space="preserve"> по заданию №6</w:t>
      </w:r>
      <w:r>
        <w:t>(3) и 10(1,2,3)</w:t>
      </w:r>
      <w:r w:rsidRPr="009C5F9D">
        <w:t xml:space="preserve">. </w:t>
      </w:r>
      <w:r>
        <w:t xml:space="preserve">У </w:t>
      </w:r>
      <w:proofErr w:type="gramStart"/>
      <w:r>
        <w:t>обучающихся</w:t>
      </w:r>
      <w:proofErr w:type="gramEnd"/>
      <w:r>
        <w:t xml:space="preserve"> не освоена тема: Жизнедеятельность цветковых растений. Не сформировано умение осознанно использовать речевые средства в соответствии с задачей коммуникации; формирование представлений о значении биологических наук в решении проблем необходимости рационального природопользования; раскрывать роль биологии в практической деятельности людей.</w:t>
      </w:r>
    </w:p>
    <w:p w:rsidR="00443CF7" w:rsidRPr="009C5F9D" w:rsidRDefault="00443CF7" w:rsidP="00443CF7">
      <w:pPr>
        <w:pStyle w:val="a6"/>
        <w:jc w:val="both"/>
      </w:pPr>
    </w:p>
    <w:p w:rsidR="00443CF7" w:rsidRPr="0056207D" w:rsidRDefault="00443CF7" w:rsidP="00443CF7">
      <w:pPr>
        <w:ind w:left="360"/>
        <w:jc w:val="both"/>
        <w:rPr>
          <w:b/>
          <w:sz w:val="28"/>
          <w:szCs w:val="28"/>
        </w:rPr>
      </w:pPr>
      <w:r w:rsidRPr="0056207D"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443CF7" w:rsidRPr="001D1FD6" w:rsidTr="00443CF7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1D1FD6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6(2,3), 10 (1,2,3), 1(2), 2, 5(1),8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6(2,3), 10 (1,2,3),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 (1,2,3)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1D1FD6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1D1FD6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D1FD6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443CF7" w:rsidRDefault="00443CF7" w:rsidP="00443CF7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43CF7" w:rsidRPr="007E5592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>
        <w:rPr>
          <w:rFonts w:ascii="Times New Roman" w:hAnsi="Times New Roman"/>
          <w:sz w:val="28"/>
          <w:szCs w:val="28"/>
        </w:rPr>
        <w:t>з типичных ошибок, которые были</w:t>
      </w:r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 xml:space="preserve">клетка, жизнедеятельность цветковых растений, среды жизни, формирование основ экологической грамотности. А также умение устанавливать причинно-следственные связи, строить </w:t>
      </w:r>
      <w:proofErr w:type="gramStart"/>
      <w:r>
        <w:rPr>
          <w:rFonts w:ascii="Times New Roman" w:hAnsi="Times New Roman"/>
          <w:sz w:val="28"/>
          <w:szCs w:val="28"/>
        </w:rPr>
        <w:t>логическое рассуждение</w:t>
      </w:r>
      <w:proofErr w:type="gramEnd"/>
      <w:r>
        <w:rPr>
          <w:rFonts w:ascii="Times New Roman" w:hAnsi="Times New Roman"/>
          <w:sz w:val="28"/>
          <w:szCs w:val="28"/>
        </w:rPr>
        <w:t>, умозаключение и делать выводы.</w:t>
      </w:r>
    </w:p>
    <w:p w:rsidR="00443CF7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443CF7" w:rsidRPr="00001C9B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>
        <w:rPr>
          <w:rFonts w:ascii="Times New Roman" w:hAnsi="Times New Roman"/>
          <w:sz w:val="28"/>
          <w:szCs w:val="28"/>
          <w:lang w:eastAsia="ru-RU"/>
        </w:rPr>
        <w:t xml:space="preserve">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«группы риска»</w:t>
      </w:r>
    </w:p>
    <w:p w:rsidR="00443CF7" w:rsidRPr="007E5592" w:rsidRDefault="00443CF7" w:rsidP="00443CF7">
      <w:pPr>
        <w:jc w:val="center"/>
        <w:rPr>
          <w:b/>
          <w:sz w:val="28"/>
          <w:szCs w:val="28"/>
        </w:rPr>
      </w:pPr>
    </w:p>
    <w:p w:rsidR="00443CF7" w:rsidRPr="00C4520D" w:rsidRDefault="00443CF7" w:rsidP="00443CF7">
      <w:pPr>
        <w:jc w:val="center"/>
        <w:rPr>
          <w:b/>
          <w:sz w:val="40"/>
          <w:szCs w:val="40"/>
        </w:rPr>
      </w:pPr>
      <w:r w:rsidRPr="00C4520D">
        <w:rPr>
          <w:b/>
          <w:sz w:val="40"/>
          <w:szCs w:val="40"/>
        </w:rPr>
        <w:t xml:space="preserve">Результаты </w:t>
      </w:r>
      <w:r>
        <w:rPr>
          <w:b/>
          <w:sz w:val="40"/>
          <w:szCs w:val="40"/>
        </w:rPr>
        <w:t>ВПР 6 класса</w:t>
      </w:r>
    </w:p>
    <w:p w:rsidR="00466AE7" w:rsidRDefault="00466AE7" w:rsidP="009567F5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t xml:space="preserve">Анализ качества образования по </w:t>
      </w:r>
      <w:r>
        <w:rPr>
          <w:b/>
          <w:sz w:val="28"/>
          <w:szCs w:val="28"/>
        </w:rPr>
        <w:t>биологии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 6 класс)</w:t>
      </w: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EE593F" w:rsidRDefault="00443CF7" w:rsidP="00443CF7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443CF7" w:rsidRPr="00EE593F" w:rsidTr="00443CF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Период работы с классом</w:t>
            </w:r>
          </w:p>
        </w:tc>
      </w:tr>
      <w:tr w:rsidR="00443CF7" w:rsidRPr="00EE593F" w:rsidTr="00443CF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both"/>
            </w:pPr>
            <w:proofErr w:type="spellStart"/>
            <w:r>
              <w:t>Поздина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2 года</w:t>
            </w:r>
          </w:p>
        </w:tc>
      </w:tr>
    </w:tbl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5B2DB2" w:rsidRDefault="00443CF7" w:rsidP="00443CF7">
      <w:pPr>
        <w:ind w:left="360"/>
        <w:jc w:val="both"/>
        <w:rPr>
          <w:b/>
          <w:sz w:val="28"/>
          <w:szCs w:val="28"/>
        </w:rPr>
      </w:pPr>
      <w:r w:rsidRPr="005B2DB2"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443CF7" w:rsidRPr="00CE2D4D" w:rsidTr="00443CF7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</w:pPr>
    </w:p>
    <w:p w:rsidR="00443CF7" w:rsidRPr="008D4586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Объективность результатов </w:t>
      </w:r>
    </w:p>
    <w:p w:rsidR="00443CF7" w:rsidRPr="004E42F9" w:rsidRDefault="00443CF7" w:rsidP="00443CF7">
      <w:pPr>
        <w:pStyle w:val="a6"/>
        <w:jc w:val="both"/>
      </w:pPr>
      <w:r>
        <w:rPr>
          <w:noProof/>
          <w:lang w:eastAsia="ru-RU"/>
        </w:rPr>
        <w:drawing>
          <wp:inline distT="0" distB="0" distL="0" distR="0">
            <wp:extent cx="4572000" cy="3486150"/>
            <wp:effectExtent l="19050" t="0" r="19050" b="0"/>
            <wp:docPr id="3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ВПР</w:t>
      </w:r>
      <w:r w:rsidRPr="004E42F9">
        <w:t xml:space="preserve"> по </w:t>
      </w:r>
      <w:r>
        <w:t>биологии сдавали 8</w:t>
      </w:r>
      <w:r w:rsidRPr="004E42F9">
        <w:t xml:space="preserve"> </w:t>
      </w:r>
      <w:proofErr w:type="gramStart"/>
      <w:r w:rsidRPr="004E42F9">
        <w:t>обучающихся</w:t>
      </w:r>
      <w:proofErr w:type="gramEnd"/>
      <w:r w:rsidRPr="004E42F9">
        <w:t xml:space="preserve"> различного уровня подготовки</w:t>
      </w:r>
      <w:r>
        <w:t>, на отметку 4 написали 4 обучающихся, на отметку 3 написали 3 ученика, 1 обучающийся не справился с работой.</w:t>
      </w:r>
    </w:p>
    <w:p w:rsidR="00443CF7" w:rsidRDefault="00443CF7" w:rsidP="00443CF7">
      <w:pPr>
        <w:pStyle w:val="a6"/>
        <w:jc w:val="both"/>
      </w:pPr>
    </w:p>
    <w:p w:rsidR="00443CF7" w:rsidRPr="004E42F9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572000" cy="2743200"/>
            <wp:effectExtent l="0" t="0" r="0" b="0"/>
            <wp:docPr id="3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358515"/>
            <wp:effectExtent l="0" t="0" r="0" b="0"/>
            <wp:docPr id="3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По результатам ВПР</w:t>
      </w:r>
      <w:r w:rsidRPr="009C5F9D">
        <w:t xml:space="preserve"> 2019 выявлено отклонение от минимально </w:t>
      </w:r>
      <w:proofErr w:type="gramStart"/>
      <w:r w:rsidRPr="009C5F9D">
        <w:t>допустимого</w:t>
      </w:r>
      <w:proofErr w:type="gramEnd"/>
      <w:r w:rsidRPr="009C5F9D">
        <w:t xml:space="preserve"> по заданию</w:t>
      </w:r>
      <w:r>
        <w:t xml:space="preserve"> № 2(3), 4(3), 7(2), 8 (3).</w:t>
      </w:r>
      <w:r w:rsidRPr="009C5F9D">
        <w:t xml:space="preserve"> </w:t>
      </w:r>
      <w:proofErr w:type="gramStart"/>
      <w:r>
        <w:t xml:space="preserve">У обучающихся не </w:t>
      </w:r>
      <w:r w:rsidRPr="009C5F9D">
        <w:t xml:space="preserve">сформировано </w:t>
      </w:r>
      <w:r w:rsidRPr="0008135E">
        <w:t>приобретение опыта использования методов биологической науки и проведение несложных биологических экспериментов; умение устанавливать причинно-следственные связи, умозаключения и выводы; умение создавать, применять и преобразовывать знаки и символы, модели и схемы для решения учебных и познавательных задач.</w:t>
      </w:r>
      <w:proofErr w:type="gramEnd"/>
    </w:p>
    <w:p w:rsidR="00443CF7" w:rsidRPr="009C5F9D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443CF7" w:rsidRPr="005B2DB2" w:rsidTr="00443CF7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5B2DB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t>2(1,3,4), 3,4(2,3), 5(1,2), 6, 7(2), 8 (1,2,3), 9(2), 10(1,2,3)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2(3), 4(3), 7(2), 8 (3).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2(3), 4(3), 7(2), 8 (3).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5B2DB2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5B2DB2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2DB2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43CF7" w:rsidRPr="007E5592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</w:t>
      </w:r>
      <w:r>
        <w:rPr>
          <w:rFonts w:ascii="Times New Roman" w:hAnsi="Times New Roman"/>
          <w:sz w:val="28"/>
          <w:szCs w:val="28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приобретение опыта использования методов биологической науки и проведение несложных биологических экспериментов; умение устанавливать причинно-следственные связи, умозаключения и выводы; умение создавать, применять и преобразовывать знаки и символы для решения учебных и познавательных задач; формирование системы научных знаний о живой природе, закономерностях её развития.</w:t>
      </w:r>
    </w:p>
    <w:p w:rsidR="00443CF7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443CF7" w:rsidRPr="00001C9B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>Планировать групповые и индивидуальные занятия</w:t>
      </w:r>
      <w:r>
        <w:rPr>
          <w:rFonts w:ascii="Times New Roman" w:hAnsi="Times New Roman"/>
          <w:sz w:val="28"/>
          <w:szCs w:val="28"/>
          <w:lang w:eastAsia="ru-RU"/>
        </w:rPr>
        <w:t xml:space="preserve"> с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E0C7C">
        <w:rPr>
          <w:rFonts w:ascii="Times New Roman" w:hAnsi="Times New Roman"/>
          <w:sz w:val="28"/>
          <w:szCs w:val="28"/>
        </w:rPr>
        <w:t>«группы риска»</w:t>
      </w:r>
      <w:r>
        <w:rPr>
          <w:rFonts w:ascii="Times New Roman" w:hAnsi="Times New Roman"/>
          <w:sz w:val="28"/>
          <w:szCs w:val="28"/>
        </w:rPr>
        <w:t>.</w:t>
      </w:r>
    </w:p>
    <w:p w:rsidR="00443CF7" w:rsidRPr="007E5592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t xml:space="preserve">Анализ качества образования по </w:t>
      </w:r>
      <w:r>
        <w:rPr>
          <w:b/>
          <w:sz w:val="28"/>
          <w:szCs w:val="28"/>
        </w:rPr>
        <w:t>географии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443CF7" w:rsidRDefault="00443CF7" w:rsidP="00443CF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 6 класс)</w:t>
      </w: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Pr="00EE593F" w:rsidRDefault="00443CF7" w:rsidP="00443CF7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443CF7" w:rsidRPr="00EE593F" w:rsidTr="00443CF7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Период работы с классом</w:t>
            </w:r>
          </w:p>
        </w:tc>
      </w:tr>
      <w:tr w:rsidR="00443CF7" w:rsidRPr="00EE593F" w:rsidTr="00443CF7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lastRenderedPageBreak/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both"/>
            </w:pPr>
            <w:proofErr w:type="spellStart"/>
            <w:r>
              <w:t>Поздина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 w:rsidRPr="00EE593F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3CF7" w:rsidRPr="00EE593F" w:rsidRDefault="00443CF7" w:rsidP="00443CF7">
            <w:pPr>
              <w:snapToGrid w:val="0"/>
              <w:jc w:val="center"/>
            </w:pPr>
            <w:r>
              <w:t>2 года</w:t>
            </w:r>
          </w:p>
        </w:tc>
      </w:tr>
    </w:tbl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443CF7" w:rsidRPr="00CE2D4D" w:rsidTr="00443CF7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CE2D4D" w:rsidTr="00443CF7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443CF7" w:rsidRPr="00CE2D4D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</w:pPr>
    </w:p>
    <w:p w:rsidR="00443CF7" w:rsidRPr="008D4586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Объективность результатов </w:t>
      </w:r>
    </w:p>
    <w:p w:rsidR="00443CF7" w:rsidRPr="004E42F9" w:rsidRDefault="00443CF7" w:rsidP="00443CF7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86150"/>
            <wp:effectExtent l="0" t="0" r="0" b="0"/>
            <wp:docPr id="3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Pr="00733417" w:rsidRDefault="00443CF7" w:rsidP="00443CF7">
      <w:pPr>
        <w:ind w:left="360"/>
        <w:jc w:val="both"/>
        <w:rPr>
          <w:b/>
          <w:sz w:val="28"/>
          <w:szCs w:val="28"/>
        </w:rPr>
      </w:pPr>
      <w:r w:rsidRPr="00733417"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ВПР</w:t>
      </w:r>
      <w:r w:rsidRPr="004E42F9">
        <w:t xml:space="preserve"> по </w:t>
      </w:r>
      <w:r>
        <w:t>географии сдавали 7</w:t>
      </w:r>
      <w:r w:rsidRPr="004E42F9">
        <w:t xml:space="preserve"> обучающихся различного уровня подготовки</w:t>
      </w:r>
      <w:r>
        <w:t>, 4 учащихся написали на оценку 4, 3 ученика на оценку 3.</w:t>
      </w:r>
    </w:p>
    <w:p w:rsidR="00443CF7" w:rsidRDefault="00443CF7" w:rsidP="00443CF7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0" b="0"/>
            <wp:docPr id="40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443CF7" w:rsidRPr="004E42F9" w:rsidRDefault="00443CF7" w:rsidP="00443CF7">
      <w:pPr>
        <w:pStyle w:val="a6"/>
        <w:jc w:val="both"/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358515"/>
            <wp:effectExtent l="0" t="0" r="0" b="0"/>
            <wp:docPr id="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p w:rsidR="00443CF7" w:rsidRDefault="00443CF7" w:rsidP="00443CF7">
      <w:pPr>
        <w:pStyle w:val="a6"/>
        <w:jc w:val="both"/>
      </w:pPr>
      <w:r>
        <w:t>По результатам ВПР</w:t>
      </w:r>
      <w:r w:rsidRPr="009C5F9D">
        <w:t xml:space="preserve"> 2019 выявлено отклонение от минимально </w:t>
      </w:r>
      <w:proofErr w:type="gramStart"/>
      <w:r w:rsidRPr="009C5F9D">
        <w:t>допустимого</w:t>
      </w:r>
      <w:proofErr w:type="gramEnd"/>
      <w:r w:rsidRPr="009C5F9D">
        <w:t xml:space="preserve"> </w:t>
      </w:r>
      <w:r>
        <w:t>по заданиям №</w:t>
      </w:r>
      <w:r w:rsidRPr="009C5F9D">
        <w:t>.</w:t>
      </w:r>
      <w:r>
        <w:t>3(2), 4(2), 6(1,2,3), 7(1).</w:t>
      </w:r>
      <w:r w:rsidRPr="009C5F9D">
        <w:t xml:space="preserve"> </w:t>
      </w:r>
      <w:proofErr w:type="gramStart"/>
      <w:r>
        <w:t xml:space="preserve">У обучающихся не сформированы умения применять и преобразовывать знаки и символы, модели и схемы для решения учебных задач; </w:t>
      </w:r>
      <w:r w:rsidRPr="00F45289">
        <w:t>умение устанавливать причинно-следственные связи, умозаключения и выводы; владение основами картографической грамотности и использования географической карты для решения разнообразных задач.</w:t>
      </w:r>
      <w:proofErr w:type="gramEnd"/>
    </w:p>
    <w:p w:rsidR="00443CF7" w:rsidRPr="009C5F9D" w:rsidRDefault="00443CF7" w:rsidP="00443CF7">
      <w:pPr>
        <w:pStyle w:val="a6"/>
        <w:jc w:val="both"/>
      </w:pPr>
    </w:p>
    <w:p w:rsidR="00443CF7" w:rsidRPr="00733417" w:rsidRDefault="00443CF7" w:rsidP="00443CF7">
      <w:pPr>
        <w:ind w:left="360"/>
        <w:jc w:val="both"/>
        <w:rPr>
          <w:b/>
          <w:sz w:val="28"/>
          <w:szCs w:val="28"/>
        </w:rPr>
      </w:pPr>
      <w:r w:rsidRPr="00733417"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443CF7" w:rsidRDefault="00443CF7" w:rsidP="00443CF7">
      <w:pPr>
        <w:pStyle w:val="a6"/>
        <w:jc w:val="both"/>
        <w:rPr>
          <w:b/>
          <w:sz w:val="28"/>
          <w:szCs w:val="28"/>
        </w:rPr>
      </w:pP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443CF7" w:rsidRPr="00733417" w:rsidTr="00443CF7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73341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№</w:t>
            </w:r>
            <w:r w:rsidRPr="009C5F9D">
              <w:t>.</w:t>
            </w:r>
            <w:r>
              <w:t xml:space="preserve">3(2), 4(2), 6(1,2,3), </w:t>
            </w:r>
            <w:r>
              <w:lastRenderedPageBreak/>
              <w:t>7(1).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№</w:t>
            </w:r>
            <w:r w:rsidRPr="009C5F9D">
              <w:t>.</w:t>
            </w:r>
            <w:r>
              <w:t>3(2), 4(2), 6(1,2,3), 7(1).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443CF7" w:rsidRPr="00733417" w:rsidTr="00443CF7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3CF7" w:rsidRPr="00733417" w:rsidRDefault="00443CF7" w:rsidP="00443CF7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33417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443CF7" w:rsidRDefault="00443CF7" w:rsidP="00443CF7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443CF7" w:rsidRPr="007E5592" w:rsidRDefault="00443CF7" w:rsidP="00443CF7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</w:t>
      </w:r>
      <w:r>
        <w:rPr>
          <w:rFonts w:ascii="Times New Roman" w:hAnsi="Times New Roman"/>
          <w:sz w:val="28"/>
          <w:szCs w:val="28"/>
        </w:rPr>
        <w:t>з типичных ошибок, которые были</w:t>
      </w:r>
      <w:r w:rsidRPr="00EE0C7C">
        <w:rPr>
          <w:rFonts w:ascii="Times New Roman" w:hAnsi="Times New Roman"/>
          <w:sz w:val="28"/>
          <w:szCs w:val="28"/>
        </w:rPr>
        <w:t xml:space="preserve"> допущены обучающимися в процессе выполнения работы;                                                                                                        </w:t>
      </w:r>
    </w:p>
    <w:p w:rsidR="00443CF7" w:rsidRPr="00EE0C7C" w:rsidRDefault="00443CF7" w:rsidP="00443CF7">
      <w:pPr>
        <w:pStyle w:val="12"/>
        <w:numPr>
          <w:ilvl w:val="0"/>
          <w:numId w:val="10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proofErr w:type="gramStart"/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>
        <w:rPr>
          <w:rFonts w:ascii="Times New Roman" w:hAnsi="Times New Roman"/>
          <w:sz w:val="28"/>
          <w:szCs w:val="28"/>
        </w:rPr>
        <w:t>олее</w:t>
      </w:r>
      <w:r w:rsidRPr="00EE0C7C">
        <w:rPr>
          <w:rFonts w:ascii="Times New Roman" w:hAnsi="Times New Roman"/>
          <w:sz w:val="28"/>
          <w:szCs w:val="28"/>
        </w:rPr>
        <w:t xml:space="preserve"> 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>владение основами картографической грамотности и использования географической карты для решения разнообразных задач; смысловое чтение;</w:t>
      </w:r>
      <w:r w:rsidRPr="0073341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умение устанавливать причинно-следственные связи, умозаключения и выводы; умение создавать, применять и преобразовывать знаки и символы для решения учебных и познавательных задач;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представлений о географических объектах, процессах, явлениях, закономерностях;</w:t>
      </w:r>
      <w:proofErr w:type="gramEnd"/>
      <w:r>
        <w:rPr>
          <w:rFonts w:ascii="Times New Roman" w:hAnsi="Times New Roman"/>
          <w:sz w:val="28"/>
          <w:szCs w:val="28"/>
        </w:rPr>
        <w:t xml:space="preserve"> владение понятийным аппаратом географии; владение письменной речью.</w:t>
      </w:r>
    </w:p>
    <w:p w:rsidR="00443CF7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</w:p>
    <w:p w:rsidR="00443CF7" w:rsidRPr="00001C9B" w:rsidRDefault="00443CF7" w:rsidP="00443CF7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Pr="00EE0C7C">
        <w:rPr>
          <w:rFonts w:ascii="Times New Roman" w:hAnsi="Times New Roman"/>
          <w:sz w:val="28"/>
          <w:szCs w:val="28"/>
        </w:rPr>
        <w:t>с учащимися «группы риска»</w:t>
      </w:r>
    </w:p>
    <w:p w:rsidR="00443CF7" w:rsidRPr="007E5592" w:rsidRDefault="00443CF7" w:rsidP="00443CF7">
      <w:pPr>
        <w:jc w:val="center"/>
        <w:rPr>
          <w:b/>
          <w:sz w:val="28"/>
          <w:szCs w:val="28"/>
        </w:rPr>
      </w:pPr>
    </w:p>
    <w:p w:rsidR="00443CF7" w:rsidRDefault="00443CF7" w:rsidP="009567F5">
      <w:pPr>
        <w:jc w:val="center"/>
        <w:rPr>
          <w:b/>
          <w:sz w:val="28"/>
          <w:szCs w:val="28"/>
        </w:rPr>
      </w:pPr>
    </w:p>
    <w:p w:rsidR="00443CF7" w:rsidRDefault="00443CF7" w:rsidP="00443CF7">
      <w:r>
        <w:rPr>
          <w:noProof/>
          <w:lang w:eastAsia="ru-RU"/>
        </w:rPr>
        <w:lastRenderedPageBreak/>
        <w:drawing>
          <wp:inline distT="0" distB="0" distL="0" distR="0">
            <wp:extent cx="6324600" cy="3457575"/>
            <wp:effectExtent l="0" t="0" r="0" b="9525"/>
            <wp:docPr id="4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443CF7" w:rsidRDefault="00443CF7" w:rsidP="00443CF7">
      <w:proofErr w:type="gramStart"/>
      <w:r>
        <w:t>Задания 1.1 ,1.2 ,1.3 ,2, 3.3, 5.3, 7.1, 7.2, 7.3, 8.2 требующие от ученика опыта применения полученных знаний и умений, определения собственной позиции, выделения сущностных характеристик и основных видов деятельности людей, решения задач в области социальных отношений, межличностных отношений, использования знаний о биологическом и социальном в человеке для характеристики его природы, находить и извлекать информацию различного характера, наблюдать и характеризировать</w:t>
      </w:r>
      <w:proofErr w:type="gramEnd"/>
      <w:r>
        <w:t xml:space="preserve"> явления и события, формирования личностных представлений об основах гражданства, патриотизме, ценностях  находятся на уровне выше, чем в Свердловской области и Верхнем Тагиле.</w:t>
      </w:r>
    </w:p>
    <w:p w:rsidR="00443CF7" w:rsidRDefault="00443CF7" w:rsidP="00443CF7">
      <w:r>
        <w:t xml:space="preserve">Задания 5.1, 5.2, 8.3, которые требуют характеристики государственного устройства, развития социального кругозора и формирования познавательного интереса к изучению общественных дисциплин находятся на одном уровне с другими организациями </w:t>
      </w:r>
      <w:proofErr w:type="spellStart"/>
      <w:r>
        <w:t>Свердл.обл</w:t>
      </w:r>
      <w:proofErr w:type="spellEnd"/>
      <w:r>
        <w:t>., и г</w:t>
      </w:r>
      <w:proofErr w:type="gramStart"/>
      <w:r>
        <w:t>.В</w:t>
      </w:r>
      <w:proofErr w:type="gramEnd"/>
      <w:r>
        <w:t>ерхний Тагил.</w:t>
      </w:r>
    </w:p>
    <w:p w:rsidR="00443CF7" w:rsidRDefault="00443CF7" w:rsidP="00443CF7">
      <w:r>
        <w:t xml:space="preserve">Задания 3.2, 4, 6.1, 6.2 требующие от ученика </w:t>
      </w:r>
      <w:r w:rsidRPr="002C2E93">
        <w:rPr>
          <w:b/>
          <w:sz w:val="22"/>
          <w:szCs w:val="22"/>
        </w:rPr>
        <w:t>умения делать выводы и давать обоснованные оценки событиям и процессам, определения собственной позиции в общественной жизни</w:t>
      </w:r>
      <w:r>
        <w:t xml:space="preserve">, выполнения практических задач, основанных на ситуациях жизнедеятельности человека в различных сферах жизни находиться на уровне ниже чем в </w:t>
      </w:r>
      <w:proofErr w:type="spellStart"/>
      <w:r>
        <w:t>Свердл.обл</w:t>
      </w:r>
      <w:proofErr w:type="spellEnd"/>
      <w:r>
        <w:t>. и г</w:t>
      </w:r>
      <w:proofErr w:type="gramStart"/>
      <w:r>
        <w:t>.В</w:t>
      </w:r>
      <w:proofErr w:type="gramEnd"/>
      <w:r>
        <w:t>ерхний Тагил</w:t>
      </w:r>
    </w:p>
    <w:p w:rsidR="00443CF7" w:rsidRDefault="00443CF7" w:rsidP="00443CF7"/>
    <w:p w:rsidR="00443CF7" w:rsidRDefault="00443CF7" w:rsidP="009567F5">
      <w:pPr>
        <w:jc w:val="center"/>
        <w:rPr>
          <w:b/>
          <w:sz w:val="28"/>
          <w:szCs w:val="28"/>
        </w:rPr>
      </w:pPr>
    </w:p>
    <w:p w:rsidR="00443CF7" w:rsidRDefault="00443CF7" w:rsidP="009567F5">
      <w:pPr>
        <w:jc w:val="center"/>
        <w:rPr>
          <w:b/>
          <w:sz w:val="28"/>
          <w:szCs w:val="28"/>
        </w:rPr>
      </w:pPr>
    </w:p>
    <w:p w:rsidR="00584B75" w:rsidRPr="00C4520D" w:rsidRDefault="00584B75" w:rsidP="00584B75">
      <w:pPr>
        <w:jc w:val="center"/>
        <w:rPr>
          <w:b/>
          <w:sz w:val="40"/>
          <w:szCs w:val="40"/>
        </w:rPr>
      </w:pPr>
      <w:r w:rsidRPr="00C4520D">
        <w:rPr>
          <w:b/>
          <w:sz w:val="40"/>
          <w:szCs w:val="40"/>
        </w:rPr>
        <w:lastRenderedPageBreak/>
        <w:t xml:space="preserve">Результаты </w:t>
      </w:r>
      <w:r>
        <w:rPr>
          <w:b/>
          <w:sz w:val="40"/>
          <w:szCs w:val="40"/>
        </w:rPr>
        <w:t>ВПР 7 класса</w:t>
      </w: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Анализ качества о</w:t>
      </w:r>
      <w:r>
        <w:rPr>
          <w:b/>
          <w:sz w:val="28"/>
          <w:szCs w:val="28"/>
        </w:rPr>
        <w:t>бразования по русскому языку в 7</w:t>
      </w:r>
      <w:r w:rsidRPr="00AC31B6">
        <w:rPr>
          <w:b/>
          <w:sz w:val="28"/>
          <w:szCs w:val="28"/>
        </w:rPr>
        <w:t xml:space="preserve"> классе</w:t>
      </w: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 xml:space="preserve"> в  2019 г. </w:t>
      </w: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(на основании ВПР</w:t>
      </w:r>
      <w:proofErr w:type="gramStart"/>
      <w:r w:rsidRPr="00AC31B6">
        <w:rPr>
          <w:b/>
          <w:sz w:val="28"/>
          <w:szCs w:val="28"/>
        </w:rPr>
        <w:t xml:space="preserve"> )</w:t>
      </w:r>
      <w:proofErr w:type="gramEnd"/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</w:p>
    <w:p w:rsidR="00584B75" w:rsidRPr="00AC31B6" w:rsidRDefault="00584B75" w:rsidP="00584B75">
      <w:pPr>
        <w:rPr>
          <w:b/>
          <w:sz w:val="28"/>
          <w:szCs w:val="28"/>
          <w:u w:val="single"/>
        </w:rPr>
      </w:pPr>
      <w:r w:rsidRPr="00AC31B6">
        <w:rPr>
          <w:b/>
          <w:sz w:val="28"/>
          <w:szCs w:val="28"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584B75" w:rsidRPr="00AC31B6" w:rsidTr="00584B7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31B6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AC31B6">
              <w:rPr>
                <w:sz w:val="28"/>
                <w:szCs w:val="28"/>
              </w:rPr>
              <w:t>/</w:t>
            </w:r>
            <w:proofErr w:type="spellStart"/>
            <w:r w:rsidRPr="00AC31B6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Период работы с классом</w:t>
            </w:r>
          </w:p>
        </w:tc>
      </w:tr>
      <w:tr w:rsidR="00584B75" w:rsidRPr="00AC31B6" w:rsidTr="00584B7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AC31B6">
              <w:rPr>
                <w:sz w:val="28"/>
                <w:szCs w:val="28"/>
              </w:rPr>
              <w:t>Дмитракова</w:t>
            </w:r>
            <w:proofErr w:type="spellEnd"/>
            <w:r w:rsidRPr="00AC31B6">
              <w:rPr>
                <w:sz w:val="28"/>
                <w:szCs w:val="28"/>
              </w:rPr>
              <w:t xml:space="preserve"> Наталья Ивановна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20 лет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C31B6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а</w:t>
            </w:r>
          </w:p>
        </w:tc>
      </w:tr>
    </w:tbl>
    <w:p w:rsidR="00584B75" w:rsidRPr="00AC31B6" w:rsidRDefault="00584B75" w:rsidP="00584B75">
      <w:pPr>
        <w:jc w:val="center"/>
        <w:rPr>
          <w:b/>
          <w:sz w:val="28"/>
          <w:szCs w:val="28"/>
        </w:rPr>
      </w:pPr>
    </w:p>
    <w:p w:rsidR="00584B75" w:rsidRPr="00AC31B6" w:rsidRDefault="00584B75" w:rsidP="00584B75">
      <w:pPr>
        <w:rPr>
          <w:b/>
          <w:sz w:val="28"/>
          <w:szCs w:val="28"/>
          <w:u w:val="single"/>
        </w:rPr>
      </w:pPr>
      <w:r w:rsidRPr="00AC31B6">
        <w:rPr>
          <w:b/>
          <w:sz w:val="28"/>
          <w:szCs w:val="28"/>
          <w:u w:val="single"/>
        </w:rPr>
        <w:t>Количественные данные</w:t>
      </w:r>
    </w:p>
    <w:p w:rsidR="00584B75" w:rsidRPr="00AC31B6" w:rsidRDefault="00584B75" w:rsidP="00584B75">
      <w:pPr>
        <w:rPr>
          <w:b/>
          <w:sz w:val="28"/>
          <w:szCs w:val="28"/>
          <w:u w:val="single"/>
        </w:rPr>
      </w:pPr>
    </w:p>
    <w:tbl>
      <w:tblPr>
        <w:tblW w:w="10126" w:type="dxa"/>
        <w:tblInd w:w="-431" w:type="dxa"/>
        <w:tblLayout w:type="fixed"/>
        <w:tblLook w:val="04A0"/>
      </w:tblPr>
      <w:tblGrid>
        <w:gridCol w:w="675"/>
        <w:gridCol w:w="5268"/>
        <w:gridCol w:w="1079"/>
        <w:gridCol w:w="923"/>
        <w:gridCol w:w="1101"/>
        <w:gridCol w:w="1080"/>
      </w:tblGrid>
      <w:tr w:rsidR="00584B75" w:rsidRPr="00AC31B6" w:rsidTr="00584B75">
        <w:trPr>
          <w:trHeight w:val="519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№</w:t>
            </w:r>
          </w:p>
        </w:tc>
        <w:tc>
          <w:tcPr>
            <w:tcW w:w="5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Критерий</w:t>
            </w:r>
          </w:p>
          <w:p w:rsidR="00584B75" w:rsidRPr="00AC31B6" w:rsidRDefault="00584B75" w:rsidP="00584B75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AC31B6">
              <w:rPr>
                <w:sz w:val="28"/>
                <w:szCs w:val="28"/>
              </w:rPr>
              <w:t xml:space="preserve"> класс</w:t>
            </w:r>
          </w:p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2018</w:t>
            </w:r>
          </w:p>
        </w:tc>
        <w:tc>
          <w:tcPr>
            <w:tcW w:w="218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AC31B6">
              <w:rPr>
                <w:sz w:val="28"/>
                <w:szCs w:val="28"/>
              </w:rPr>
              <w:t xml:space="preserve"> класс</w:t>
            </w:r>
          </w:p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2019</w:t>
            </w:r>
          </w:p>
        </w:tc>
      </w:tr>
      <w:tr w:rsidR="00584B75" w:rsidRPr="00AC31B6" w:rsidTr="00584B75">
        <w:trPr>
          <w:trHeight w:val="534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</w:tc>
        <w:tc>
          <w:tcPr>
            <w:tcW w:w="5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Чел.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Чел.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%</w:t>
            </w:r>
          </w:p>
        </w:tc>
      </w:tr>
      <w:tr w:rsidR="00584B75" w:rsidRPr="00AC31B6" w:rsidTr="00584B75">
        <w:trPr>
          <w:trHeight w:val="51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1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4B75" w:rsidRPr="00AC31B6" w:rsidRDefault="00584B75" w:rsidP="00584B75">
            <w:pPr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писавших ВПР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 w:rsidRPr="00AC31B6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AC31B6">
              <w:rPr>
                <w:sz w:val="28"/>
                <w:szCs w:val="28"/>
              </w:rPr>
              <w:t xml:space="preserve"> %</w:t>
            </w:r>
          </w:p>
        </w:tc>
      </w:tr>
      <w:tr w:rsidR="00584B75" w:rsidRPr="00AC31B6" w:rsidTr="00584B75">
        <w:trPr>
          <w:trHeight w:val="85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2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4B75" w:rsidRPr="00AC31B6" w:rsidRDefault="00584B75" w:rsidP="00584B75">
            <w:pPr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не преодолевших минимальный порог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 </w:t>
            </w:r>
            <w:r w:rsidRPr="00AC31B6">
              <w:rPr>
                <w:sz w:val="28"/>
                <w:szCs w:val="28"/>
              </w:rPr>
              <w:t>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 </w:t>
            </w:r>
            <w:r w:rsidRPr="00AC31B6">
              <w:rPr>
                <w:sz w:val="28"/>
                <w:szCs w:val="28"/>
              </w:rPr>
              <w:t>%</w:t>
            </w:r>
          </w:p>
        </w:tc>
      </w:tr>
      <w:tr w:rsidR="00584B75" w:rsidRPr="00AC31B6" w:rsidTr="00584B75">
        <w:trPr>
          <w:trHeight w:val="2626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B75" w:rsidRDefault="00584B75" w:rsidP="00584B75">
            <w:pPr>
              <w:tabs>
                <w:tab w:val="left" w:pos="1066"/>
                <w:tab w:val="center" w:pos="3630"/>
              </w:tabs>
              <w:snapToGrid w:val="0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Количество учеников, получивших оценку</w:t>
            </w:r>
          </w:p>
          <w:p w:rsidR="00584B75" w:rsidRPr="00AC31B6" w:rsidRDefault="00584B75" w:rsidP="00584B75">
            <w:pPr>
              <w:tabs>
                <w:tab w:val="left" w:pos="1066"/>
                <w:tab w:val="center" w:pos="363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Pr="00AC31B6">
              <w:rPr>
                <w:sz w:val="28"/>
                <w:szCs w:val="28"/>
              </w:rPr>
              <w:t xml:space="preserve"> «5»</w:t>
            </w:r>
          </w:p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«4»</w:t>
            </w:r>
          </w:p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«3»</w:t>
            </w:r>
          </w:p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  <w:r w:rsidRPr="00AC31B6">
              <w:rPr>
                <w:sz w:val="28"/>
                <w:szCs w:val="28"/>
              </w:rPr>
              <w:t>«2»</w:t>
            </w:r>
          </w:p>
          <w:p w:rsidR="00584B75" w:rsidRPr="00AC31B6" w:rsidRDefault="00584B75" w:rsidP="00584B75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17 %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AC31B6">
              <w:rPr>
                <w:sz w:val="28"/>
                <w:szCs w:val="28"/>
              </w:rPr>
              <w:t xml:space="preserve"> %</w:t>
            </w:r>
          </w:p>
          <w:p w:rsidR="00584B75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AC31B6">
              <w:rPr>
                <w:sz w:val="28"/>
                <w:szCs w:val="28"/>
              </w:rPr>
              <w:t xml:space="preserve"> %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AC31B6">
              <w:rPr>
                <w:sz w:val="28"/>
                <w:szCs w:val="28"/>
              </w:rPr>
              <w:t xml:space="preserve"> %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AC31B6" w:rsidRDefault="00584B75" w:rsidP="00584B75">
            <w:pPr>
              <w:rPr>
                <w:sz w:val="28"/>
                <w:szCs w:val="28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AC31B6">
              <w:rPr>
                <w:sz w:val="28"/>
                <w:szCs w:val="28"/>
              </w:rPr>
              <w:t xml:space="preserve"> %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AC31B6">
              <w:rPr>
                <w:sz w:val="28"/>
                <w:szCs w:val="28"/>
              </w:rPr>
              <w:t xml:space="preserve"> %</w:t>
            </w:r>
          </w:p>
          <w:p w:rsidR="00584B75" w:rsidRPr="00AC31B6" w:rsidRDefault="00584B75" w:rsidP="00584B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AC31B6">
              <w:rPr>
                <w:sz w:val="28"/>
                <w:szCs w:val="28"/>
              </w:rPr>
              <w:t xml:space="preserve"> %</w:t>
            </w:r>
          </w:p>
        </w:tc>
      </w:tr>
    </w:tbl>
    <w:p w:rsidR="00584B75" w:rsidRPr="00AC31B6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Доступность качественного образования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tbl>
      <w:tblPr>
        <w:tblW w:w="82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7"/>
        <w:gridCol w:w="1726"/>
        <w:gridCol w:w="1948"/>
      </w:tblGrid>
      <w:tr w:rsidR="00584B75" w:rsidRPr="00AC31B6" w:rsidTr="00584B75">
        <w:trPr>
          <w:trHeight w:val="396"/>
        </w:trPr>
        <w:tc>
          <w:tcPr>
            <w:tcW w:w="4617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Анализ работы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медиана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средний балл</w:t>
            </w:r>
          </w:p>
        </w:tc>
      </w:tr>
      <w:tr w:rsidR="00584B75" w:rsidRPr="00AC31B6" w:rsidTr="00584B75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584B75" w:rsidRPr="00AC31B6" w:rsidRDefault="00584B75" w:rsidP="00584B75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AC31B6">
              <w:rPr>
                <w:b/>
                <w:bCs/>
                <w:sz w:val="28"/>
                <w:szCs w:val="28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</w:t>
            </w:r>
            <w:r w:rsidRPr="00AC31B6">
              <w:rPr>
                <w:sz w:val="28"/>
                <w:szCs w:val="28"/>
                <w:lang w:eastAsia="ru-RU"/>
              </w:rPr>
              <w:t>,5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18,5</w:t>
            </w:r>
          </w:p>
        </w:tc>
      </w:tr>
      <w:tr w:rsidR="00584B75" w:rsidRPr="00AC31B6" w:rsidTr="00584B75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Pr="00AC31B6">
              <w:rPr>
                <w:sz w:val="28"/>
                <w:szCs w:val="28"/>
                <w:lang w:eastAsia="ru-RU"/>
              </w:rPr>
              <w:t>азница между максимальным баллом в школе и максимально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</w:p>
        </w:tc>
      </w:tr>
      <w:tr w:rsidR="00584B75" w:rsidRPr="00AC31B6" w:rsidTr="00584B75">
        <w:trPr>
          <w:trHeight w:val="792"/>
        </w:trPr>
        <w:tc>
          <w:tcPr>
            <w:tcW w:w="4617" w:type="dxa"/>
            <w:shd w:val="clear" w:color="auto" w:fill="auto"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Pr="00AC31B6">
              <w:rPr>
                <w:sz w:val="28"/>
                <w:szCs w:val="28"/>
                <w:lang w:eastAsia="ru-RU"/>
              </w:rPr>
              <w:t>азница между минимальным баллом и минимально возможным</w:t>
            </w:r>
          </w:p>
        </w:tc>
        <w:tc>
          <w:tcPr>
            <w:tcW w:w="1726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48" w:type="dxa"/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584B75" w:rsidRDefault="00584B75" w:rsidP="00584B75">
      <w:pPr>
        <w:jc w:val="both"/>
        <w:rPr>
          <w:b/>
          <w:sz w:val="28"/>
          <w:szCs w:val="28"/>
        </w:rPr>
      </w:pPr>
    </w:p>
    <w:p w:rsidR="00584B75" w:rsidRPr="00C40258" w:rsidRDefault="00584B75" w:rsidP="00584B75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C40258">
        <w:rPr>
          <w:sz w:val="28"/>
          <w:szCs w:val="28"/>
        </w:rPr>
        <w:t>Значение медианы меньше среднего арифметического</w:t>
      </w:r>
    </w:p>
    <w:p w:rsidR="00584B75" w:rsidRPr="00AC31B6" w:rsidRDefault="00584B75" w:rsidP="00584B75">
      <w:pPr>
        <w:pStyle w:val="a6"/>
        <w:jc w:val="both"/>
        <w:rPr>
          <w:color w:val="FF0000"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p w:rsidR="00584B75" w:rsidRPr="00AC31B6" w:rsidRDefault="00584B75" w:rsidP="00584B75">
      <w:pPr>
        <w:pStyle w:val="a6"/>
        <w:numPr>
          <w:ilvl w:val="0"/>
          <w:numId w:val="28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Объективность результатов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AC31B6">
        <w:rPr>
          <w:sz w:val="28"/>
          <w:szCs w:val="28"/>
        </w:rPr>
        <w:t>Коэффициент кор</w:t>
      </w:r>
      <w:r>
        <w:rPr>
          <w:sz w:val="28"/>
          <w:szCs w:val="28"/>
        </w:rPr>
        <w:t>реляции положителен и равен 1</w:t>
      </w: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tbl>
      <w:tblPr>
        <w:tblStyle w:val="ad"/>
        <w:tblW w:w="11057" w:type="dxa"/>
        <w:tblInd w:w="250" w:type="dxa"/>
        <w:tblLayout w:type="fixed"/>
        <w:tblLook w:val="04A0"/>
      </w:tblPr>
      <w:tblGrid>
        <w:gridCol w:w="5245"/>
        <w:gridCol w:w="5812"/>
      </w:tblGrid>
      <w:tr w:rsidR="00584B75" w:rsidRPr="00AC31B6" w:rsidTr="00584B75">
        <w:trPr>
          <w:trHeight w:val="4263"/>
        </w:trPr>
        <w:tc>
          <w:tcPr>
            <w:tcW w:w="5245" w:type="dxa"/>
          </w:tcPr>
          <w:p w:rsidR="00584B75" w:rsidRPr="00AC31B6" w:rsidRDefault="00584B75" w:rsidP="00584B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618865" cy="3133090"/>
                  <wp:effectExtent l="0" t="0" r="635" b="0"/>
                  <wp:docPr id="4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865" cy="3133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584B75" w:rsidRDefault="00584B75" w:rsidP="00584B75">
            <w:pPr>
              <w:pStyle w:val="a6"/>
              <w:ind w:left="0"/>
              <w:jc w:val="both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52825" cy="3095625"/>
                  <wp:effectExtent l="0" t="0" r="9525" b="9525"/>
                  <wp:docPr id="46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</w:tc>
      </w:tr>
    </w:tbl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numPr>
          <w:ilvl w:val="0"/>
          <w:numId w:val="32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tbl>
      <w:tblPr>
        <w:tblStyle w:val="ad"/>
        <w:tblW w:w="9357" w:type="dxa"/>
        <w:tblInd w:w="-431" w:type="dxa"/>
        <w:tblLayout w:type="fixed"/>
        <w:tblLook w:val="04A0"/>
      </w:tblPr>
      <w:tblGrid>
        <w:gridCol w:w="4821"/>
        <w:gridCol w:w="4536"/>
      </w:tblGrid>
      <w:tr w:rsidR="00584B75" w:rsidRPr="00AC31B6" w:rsidTr="00584B75">
        <w:trPr>
          <w:trHeight w:val="3429"/>
        </w:trPr>
        <w:tc>
          <w:tcPr>
            <w:tcW w:w="4821" w:type="dxa"/>
          </w:tcPr>
          <w:p w:rsidR="00584B75" w:rsidRPr="00AC31B6" w:rsidRDefault="00584B75" w:rsidP="00584B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67025" cy="2371725"/>
                  <wp:effectExtent l="0" t="0" r="9525" b="9525"/>
                  <wp:docPr id="47" name="Диаграмма 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584B75" w:rsidRPr="00AC31B6" w:rsidRDefault="00584B75" w:rsidP="00584B75">
            <w:pPr>
              <w:pStyle w:val="a6"/>
              <w:ind w:left="0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95575" cy="2400300"/>
                  <wp:effectExtent l="0" t="0" r="9525" b="0"/>
                  <wp:docPr id="48" name="Диаграмма 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</w:tc>
      </w:tr>
    </w:tbl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05425" cy="4143375"/>
            <wp:effectExtent l="0" t="0" r="9525" b="9525"/>
            <wp:docPr id="4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440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ind w:left="1080"/>
        <w:jc w:val="both"/>
        <w:rPr>
          <w:b/>
          <w:sz w:val="28"/>
          <w:szCs w:val="28"/>
        </w:rPr>
      </w:pPr>
    </w:p>
    <w:p w:rsidR="00584B75" w:rsidRPr="00446FDB" w:rsidRDefault="00584B75" w:rsidP="00584B75">
      <w:pPr>
        <w:pStyle w:val="a6"/>
        <w:numPr>
          <w:ilvl w:val="0"/>
          <w:numId w:val="31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446FDB">
        <w:rPr>
          <w:b/>
          <w:sz w:val="28"/>
          <w:szCs w:val="28"/>
        </w:rPr>
        <w:t xml:space="preserve">Соответствие результатов </w:t>
      </w:r>
      <w:proofErr w:type="gramStart"/>
      <w:r w:rsidRPr="00446FDB">
        <w:rPr>
          <w:b/>
          <w:sz w:val="28"/>
          <w:szCs w:val="28"/>
        </w:rPr>
        <w:t>ожидаемому</w:t>
      </w:r>
      <w:proofErr w:type="gramEnd"/>
      <w:r w:rsidRPr="00446FDB">
        <w:rPr>
          <w:b/>
          <w:sz w:val="28"/>
          <w:szCs w:val="28"/>
        </w:rPr>
        <w:t xml:space="preserve"> среднестатистическому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53100" cy="4029075"/>
            <wp:effectExtent l="0" t="0" r="0" b="9525"/>
            <wp:docPr id="5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  <w:r>
        <w:rPr>
          <w:sz w:val="28"/>
          <w:szCs w:val="28"/>
        </w:rPr>
        <w:t>По результатам ВПР</w:t>
      </w:r>
      <w:r w:rsidRPr="00AC31B6">
        <w:rPr>
          <w:sz w:val="28"/>
          <w:szCs w:val="28"/>
        </w:rPr>
        <w:t xml:space="preserve"> 2019 выявлено отклонение от минимально </w:t>
      </w:r>
      <w:proofErr w:type="gramStart"/>
      <w:r w:rsidRPr="00AC31B6">
        <w:rPr>
          <w:sz w:val="28"/>
          <w:szCs w:val="28"/>
        </w:rPr>
        <w:t>допустимого</w:t>
      </w:r>
      <w:proofErr w:type="gramEnd"/>
      <w:r w:rsidRPr="00AC31B6">
        <w:rPr>
          <w:sz w:val="28"/>
          <w:szCs w:val="28"/>
        </w:rPr>
        <w:t xml:space="preserve"> </w:t>
      </w:r>
      <w:r>
        <w:rPr>
          <w:sz w:val="28"/>
          <w:szCs w:val="28"/>
        </w:rPr>
        <w:t>по заданию №10</w:t>
      </w:r>
      <w:r w:rsidRPr="00AC31B6">
        <w:rPr>
          <w:sz w:val="28"/>
          <w:szCs w:val="28"/>
        </w:rPr>
        <w:t>. У обучающихся не сформировано «Умение</w:t>
      </w:r>
      <w:r>
        <w:rPr>
          <w:sz w:val="28"/>
          <w:szCs w:val="28"/>
        </w:rPr>
        <w:t xml:space="preserve"> перерабатывать прочитанный материал, анализировать текст с точки зрения принадлежности к функционально-смысловому типу речи</w:t>
      </w:r>
      <w:r w:rsidRPr="00AC31B6">
        <w:rPr>
          <w:sz w:val="28"/>
          <w:szCs w:val="28"/>
        </w:rPr>
        <w:t>»</w:t>
      </w:r>
      <w:proofErr w:type="gramStart"/>
      <w:r w:rsidRPr="00AC31B6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584B75" w:rsidRPr="00AC31B6" w:rsidRDefault="00584B75" w:rsidP="00584B75">
      <w:pPr>
        <w:pStyle w:val="a6"/>
        <w:numPr>
          <w:ilvl w:val="0"/>
          <w:numId w:val="31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Индекс низких результатов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sz w:val="28"/>
          <w:szCs w:val="28"/>
        </w:rPr>
      </w:pPr>
      <w:r w:rsidRPr="00AC31B6">
        <w:rPr>
          <w:sz w:val="28"/>
          <w:szCs w:val="28"/>
        </w:rPr>
        <w:t>Все обучающиеся, пи</w:t>
      </w:r>
      <w:r>
        <w:rPr>
          <w:sz w:val="28"/>
          <w:szCs w:val="28"/>
        </w:rPr>
        <w:t>савшие ВПР по русскому языку (50</w:t>
      </w:r>
      <w:r w:rsidRPr="00AC31B6">
        <w:rPr>
          <w:sz w:val="28"/>
          <w:szCs w:val="28"/>
        </w:rPr>
        <w:t xml:space="preserve"> % от писавших) п</w:t>
      </w:r>
      <w:r>
        <w:rPr>
          <w:sz w:val="28"/>
          <w:szCs w:val="28"/>
        </w:rPr>
        <w:t>реодолели минимальный порог – 6</w:t>
      </w:r>
      <w:r w:rsidRPr="00AC31B6">
        <w:rPr>
          <w:sz w:val="28"/>
          <w:szCs w:val="28"/>
        </w:rPr>
        <w:t xml:space="preserve"> человек (100%)</w:t>
      </w: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</w:p>
    <w:p w:rsidR="00584B75" w:rsidRDefault="00584B75" w:rsidP="00584B75">
      <w:pPr>
        <w:pStyle w:val="a6"/>
        <w:numPr>
          <w:ilvl w:val="0"/>
          <w:numId w:val="31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584B75" w:rsidRPr="00AC31B6" w:rsidRDefault="00584B75" w:rsidP="00584B75">
      <w:pPr>
        <w:pStyle w:val="a6"/>
        <w:jc w:val="both"/>
        <w:rPr>
          <w:sz w:val="28"/>
          <w:szCs w:val="28"/>
        </w:rPr>
      </w:pPr>
      <w:r w:rsidRPr="00AC31B6">
        <w:rPr>
          <w:sz w:val="28"/>
          <w:szCs w:val="28"/>
        </w:rPr>
        <w:lastRenderedPageBreak/>
        <w:t>ВПР по р</w:t>
      </w:r>
      <w:r>
        <w:rPr>
          <w:sz w:val="28"/>
          <w:szCs w:val="28"/>
        </w:rPr>
        <w:t>усскому языку писали 12  учеников различного уровня подготовки. Результаты работы подтвердили уровень знаний 6 человек (50 %), понизили 6 человек (50 %), повысили 0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numPr>
          <w:ilvl w:val="0"/>
          <w:numId w:val="31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Типичные учебные затруднения</w:t>
      </w:r>
    </w:p>
    <w:p w:rsidR="00584B75" w:rsidRPr="00AC31B6" w:rsidRDefault="00584B75" w:rsidP="00584B75">
      <w:pPr>
        <w:pStyle w:val="a6"/>
        <w:jc w:val="both"/>
        <w:rPr>
          <w:b/>
          <w:sz w:val="28"/>
          <w:szCs w:val="28"/>
        </w:rPr>
      </w:pPr>
    </w:p>
    <w:tbl>
      <w:tblPr>
        <w:tblW w:w="10808" w:type="dxa"/>
        <w:tblInd w:w="906" w:type="dxa"/>
        <w:tblLook w:val="04A0"/>
      </w:tblPr>
      <w:tblGrid>
        <w:gridCol w:w="1702"/>
        <w:gridCol w:w="2268"/>
        <w:gridCol w:w="1896"/>
        <w:gridCol w:w="4942"/>
      </w:tblGrid>
      <w:tr w:rsidR="00584B75" w:rsidRPr="00AC31B6" w:rsidTr="00584B75">
        <w:trPr>
          <w:trHeight w:val="60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Default="00584B75" w:rsidP="00584B75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У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 xml:space="preserve">ровень </w:t>
            </w:r>
            <w:proofErr w:type="spellStart"/>
            <w:r w:rsidRPr="00AC31B6">
              <w:rPr>
                <w:b/>
                <w:bCs/>
                <w:sz w:val="28"/>
                <w:szCs w:val="28"/>
                <w:lang w:eastAsia="ru-RU"/>
              </w:rPr>
              <w:t>подго</w:t>
            </w:r>
            <w:proofErr w:type="spellEnd"/>
            <w:r>
              <w:rPr>
                <w:b/>
                <w:bCs/>
                <w:sz w:val="28"/>
                <w:szCs w:val="28"/>
                <w:lang w:eastAsia="ru-RU"/>
              </w:rPr>
              <w:t>-</w:t>
            </w:r>
          </w:p>
          <w:p w:rsidR="00584B75" w:rsidRPr="00AC31B6" w:rsidRDefault="00584B75" w:rsidP="00584B75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AC31B6">
              <w:rPr>
                <w:b/>
                <w:bCs/>
                <w:sz w:val="28"/>
                <w:szCs w:val="28"/>
                <w:lang w:eastAsia="ru-RU"/>
              </w:rPr>
              <w:t>товки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AC31B6" w:rsidRDefault="00584B75" w:rsidP="00584B75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К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 xml:space="preserve">оличество </w:t>
            </w:r>
            <w:r>
              <w:rPr>
                <w:b/>
                <w:bCs/>
                <w:sz w:val="28"/>
                <w:szCs w:val="28"/>
                <w:lang w:eastAsia="ru-RU"/>
              </w:rPr>
              <w:t>учеников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Default="00584B75" w:rsidP="00584B75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Т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>ипичные затруднения</w:t>
            </w:r>
          </w:p>
          <w:p w:rsidR="00584B75" w:rsidRPr="00AC31B6" w:rsidRDefault="00584B75" w:rsidP="00584B75">
            <w:pPr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(номер задания)</w:t>
            </w:r>
          </w:p>
        </w:tc>
        <w:tc>
          <w:tcPr>
            <w:tcW w:w="4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AC31B6" w:rsidRDefault="00584B75" w:rsidP="00584B75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>
              <w:rPr>
                <w:b/>
                <w:bCs/>
                <w:sz w:val="28"/>
                <w:szCs w:val="28"/>
                <w:lang w:eastAsia="ru-RU"/>
              </w:rPr>
              <w:t>М</w:t>
            </w:r>
            <w:r w:rsidRPr="00AC31B6">
              <w:rPr>
                <w:b/>
                <w:bCs/>
                <w:sz w:val="28"/>
                <w:szCs w:val="28"/>
                <w:lang w:eastAsia="ru-RU"/>
              </w:rPr>
              <w:t>еры коррекции</w:t>
            </w:r>
          </w:p>
        </w:tc>
      </w:tr>
      <w:tr w:rsidR="00584B75" w:rsidRPr="00AC31B6" w:rsidTr="00584B75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Default="00584B75" w:rsidP="00584B75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584B75" w:rsidRPr="00AC31B6" w:rsidRDefault="00584B75" w:rsidP="00584B7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 </w:t>
            </w:r>
            <w:r>
              <w:rPr>
                <w:sz w:val="28"/>
                <w:szCs w:val="28"/>
                <w:lang w:eastAsia="ru-RU"/>
              </w:rPr>
              <w:t xml:space="preserve">           6          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Задания 1,2,4,6,7,10,13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074A0F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AC31B6">
              <w:rPr>
                <w:sz w:val="28"/>
                <w:szCs w:val="28"/>
                <w:lang w:eastAsia="ru-RU"/>
              </w:rPr>
              <w:t> </w:t>
            </w:r>
            <w:r w:rsidRPr="00074A0F">
              <w:rPr>
                <w:sz w:val="28"/>
                <w:szCs w:val="28"/>
                <w:lang w:eastAsia="ru-RU"/>
              </w:rPr>
              <w:t>Орфографические и пунктуационные правила при списывании. Соблюдение языковых норм в письменной речи</w:t>
            </w:r>
            <w:r>
              <w:rPr>
                <w:sz w:val="28"/>
                <w:szCs w:val="28"/>
                <w:lang w:eastAsia="ru-RU"/>
              </w:rPr>
              <w:t>.</w:t>
            </w:r>
          </w:p>
          <w:p w:rsidR="00584B75" w:rsidRPr="00074A0F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074A0F">
              <w:rPr>
                <w:sz w:val="28"/>
                <w:szCs w:val="28"/>
                <w:lang w:eastAsia="ru-RU"/>
              </w:rPr>
              <w:t>Морфемный, словообразовательный, морфологический анализ слова, синтаксический анализ предложения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Производные союзы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Нарушение грамматических норм русского литературного языка</w:t>
            </w:r>
          </w:p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074A0F">
              <w:rPr>
                <w:sz w:val="28"/>
                <w:szCs w:val="28"/>
                <w:lang w:eastAsia="ru-RU"/>
              </w:rPr>
              <w:t>Причастный оборот и знаки препинания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Типы речи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Распознавание стилистически окрашенного слова</w:t>
            </w:r>
          </w:p>
        </w:tc>
      </w:tr>
      <w:tr w:rsidR="00584B75" w:rsidRPr="00AC31B6" w:rsidTr="00584B75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</w:t>
            </w:r>
          </w:p>
          <w:p w:rsidR="00584B75" w:rsidRDefault="00584B75" w:rsidP="00584B75">
            <w:pPr>
              <w:rPr>
                <w:sz w:val="28"/>
                <w:szCs w:val="28"/>
                <w:lang w:eastAsia="ru-RU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«3»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Задания  1,3,7,10,14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074A0F">
              <w:rPr>
                <w:sz w:val="28"/>
                <w:szCs w:val="28"/>
                <w:lang w:eastAsia="ru-RU"/>
              </w:rPr>
              <w:t>Орфографические и пунктуационные правила при списывании. Соблюдение языковых норм в письменной речи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Производные предлоги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Типы речи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Объяснять значение пословицы, строить речевое высказывание</w:t>
            </w:r>
          </w:p>
        </w:tc>
      </w:tr>
      <w:tr w:rsidR="00584B75" w:rsidRPr="00AC31B6" w:rsidTr="00584B75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B75" w:rsidRDefault="00584B75" w:rsidP="00584B75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584B75" w:rsidRDefault="00584B75" w:rsidP="00584B75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584B75" w:rsidRPr="00AC31B6" w:rsidRDefault="00584B75" w:rsidP="00584B75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         2 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Задания </w:t>
            </w:r>
            <w:r>
              <w:rPr>
                <w:sz w:val="28"/>
                <w:szCs w:val="28"/>
                <w:lang w:eastAsia="ru-RU"/>
              </w:rPr>
              <w:lastRenderedPageBreak/>
              <w:t>3,10,13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 w:rsidRPr="00074A0F">
              <w:rPr>
                <w:sz w:val="28"/>
                <w:szCs w:val="28"/>
                <w:lang w:eastAsia="ru-RU"/>
              </w:rPr>
              <w:lastRenderedPageBreak/>
              <w:t>Производные предлоги</w:t>
            </w:r>
            <w:r>
              <w:rPr>
                <w:sz w:val="28"/>
                <w:szCs w:val="28"/>
                <w:lang w:eastAsia="ru-RU"/>
              </w:rPr>
              <w:t xml:space="preserve">. </w:t>
            </w:r>
            <w:r w:rsidRPr="00074A0F">
              <w:rPr>
                <w:sz w:val="28"/>
                <w:szCs w:val="28"/>
                <w:lang w:eastAsia="ru-RU"/>
              </w:rPr>
              <w:t>Типы речи</w:t>
            </w:r>
            <w:r>
              <w:rPr>
                <w:sz w:val="28"/>
                <w:szCs w:val="28"/>
                <w:lang w:eastAsia="ru-RU"/>
              </w:rPr>
              <w:t>.</w:t>
            </w:r>
            <w:r w:rsidRPr="00074A0F">
              <w:rPr>
                <w:sz w:val="28"/>
                <w:szCs w:val="28"/>
                <w:lang w:eastAsia="ru-RU"/>
              </w:rPr>
              <w:t xml:space="preserve"> </w:t>
            </w:r>
            <w:r w:rsidRPr="00074A0F">
              <w:rPr>
                <w:sz w:val="28"/>
                <w:szCs w:val="28"/>
                <w:lang w:eastAsia="ru-RU"/>
              </w:rPr>
              <w:lastRenderedPageBreak/>
              <w:t>Распознавание стилистически окрашенного слова</w:t>
            </w:r>
            <w:r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584B75" w:rsidRPr="00AC31B6" w:rsidTr="00584B75">
        <w:trPr>
          <w:trHeight w:val="30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lastRenderedPageBreak/>
              <w:t xml:space="preserve">       </w:t>
            </w:r>
          </w:p>
          <w:p w:rsidR="00584B75" w:rsidRDefault="00584B75" w:rsidP="00584B75">
            <w:pPr>
              <w:rPr>
                <w:sz w:val="28"/>
                <w:szCs w:val="28"/>
                <w:lang w:eastAsia="ru-RU"/>
              </w:rPr>
            </w:pPr>
          </w:p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«5»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-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-</w:t>
            </w:r>
          </w:p>
        </w:tc>
        <w:tc>
          <w:tcPr>
            <w:tcW w:w="4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AC31B6" w:rsidRDefault="00584B75" w:rsidP="00584B75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                  -</w:t>
            </w:r>
          </w:p>
        </w:tc>
      </w:tr>
    </w:tbl>
    <w:p w:rsidR="00584B75" w:rsidRPr="00AC31B6" w:rsidRDefault="00584B75" w:rsidP="00584B75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ab/>
      </w:r>
    </w:p>
    <w:p w:rsidR="00584B75" w:rsidRPr="00C40258" w:rsidRDefault="00584B75" w:rsidP="00584B75">
      <w:pPr>
        <w:jc w:val="both"/>
        <w:rPr>
          <w:b/>
          <w:sz w:val="28"/>
          <w:szCs w:val="28"/>
        </w:rPr>
      </w:pPr>
    </w:p>
    <w:p w:rsidR="00584B75" w:rsidRPr="00AC31B6" w:rsidRDefault="00584B75" w:rsidP="00584B75">
      <w:pPr>
        <w:pStyle w:val="a6"/>
        <w:numPr>
          <w:ilvl w:val="0"/>
          <w:numId w:val="29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Выводы и рекомендации</w:t>
      </w:r>
    </w:p>
    <w:p w:rsidR="00584B75" w:rsidRDefault="00584B75" w:rsidP="00584B75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Сделать анализ типичных ошибок, которые </w:t>
      </w:r>
      <w:r>
        <w:rPr>
          <w:rFonts w:ascii="Times New Roman" w:hAnsi="Times New Roman"/>
          <w:sz w:val="28"/>
          <w:szCs w:val="28"/>
        </w:rPr>
        <w:t xml:space="preserve">были  допущены </w:t>
      </w:r>
      <w:r w:rsidRPr="00AC31B6">
        <w:rPr>
          <w:rFonts w:ascii="Times New Roman" w:hAnsi="Times New Roman"/>
          <w:sz w:val="28"/>
          <w:szCs w:val="28"/>
        </w:rPr>
        <w:t>обучающимися в процессе выполнения работы;</w:t>
      </w:r>
    </w:p>
    <w:p w:rsidR="00584B75" w:rsidRPr="00AC31B6" w:rsidRDefault="00584B75" w:rsidP="00584B75">
      <w:pPr>
        <w:pStyle w:val="12"/>
        <w:spacing w:after="0" w:line="240" w:lineRule="auto"/>
        <w:rPr>
          <w:rFonts w:ascii="Times New Roman" w:hAnsi="Times New Roman"/>
          <w:sz w:val="28"/>
          <w:szCs w:val="28"/>
        </w:rPr>
      </w:pPr>
      <w:r w:rsidRPr="00AC31B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584B75" w:rsidRDefault="00584B75" w:rsidP="00584B75">
      <w:pPr>
        <w:pStyle w:val="a6"/>
        <w:numPr>
          <w:ilvl w:val="0"/>
          <w:numId w:val="10"/>
        </w:numPr>
        <w:suppressAutoHyphens w:val="0"/>
        <w:rPr>
          <w:color w:val="000000"/>
          <w:sz w:val="28"/>
          <w:szCs w:val="28"/>
          <w:lang w:eastAsia="ru-RU"/>
        </w:rPr>
      </w:pPr>
      <w:r w:rsidRPr="009506EE">
        <w:rPr>
          <w:sz w:val="28"/>
          <w:szCs w:val="28"/>
        </w:rPr>
        <w:t xml:space="preserve">Обеспечить систематическое повторение и обобщение  </w:t>
      </w:r>
      <w:r>
        <w:rPr>
          <w:sz w:val="28"/>
          <w:szCs w:val="28"/>
        </w:rPr>
        <w:t xml:space="preserve"> </w:t>
      </w:r>
      <w:r w:rsidRPr="009506EE">
        <w:rPr>
          <w:sz w:val="28"/>
          <w:szCs w:val="28"/>
        </w:rPr>
        <w:t xml:space="preserve">наиболее  сложного для понимания школьников материала из разделов:  </w:t>
      </w:r>
    </w:p>
    <w:p w:rsidR="00584B75" w:rsidRPr="00A5651D" w:rsidRDefault="00584B75" w:rsidP="00584B75">
      <w:pPr>
        <w:pStyle w:val="a6"/>
        <w:rPr>
          <w:color w:val="000000"/>
          <w:sz w:val="28"/>
          <w:szCs w:val="28"/>
          <w:lang w:eastAsia="ru-RU"/>
        </w:rPr>
      </w:pPr>
    </w:p>
    <w:p w:rsidR="00584B75" w:rsidRPr="009506EE" w:rsidRDefault="00584B75" w:rsidP="00584B75">
      <w:pPr>
        <w:pStyle w:val="a6"/>
        <w:rPr>
          <w:color w:val="000000"/>
          <w:sz w:val="28"/>
          <w:szCs w:val="28"/>
          <w:lang w:eastAsia="ru-RU"/>
        </w:rPr>
      </w:pPr>
      <w:r w:rsidRPr="00074A0F">
        <w:rPr>
          <w:sz w:val="28"/>
          <w:szCs w:val="28"/>
          <w:lang w:eastAsia="ru-RU"/>
        </w:rPr>
        <w:t>Орфографические и пунктуационные правила при списывании.</w:t>
      </w:r>
      <w:r w:rsidRPr="009506EE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 xml:space="preserve">Все виды разборов (морфологический, синтаксический, фонетический). </w:t>
      </w:r>
      <w:r w:rsidRPr="00A5651D">
        <w:rPr>
          <w:color w:val="000000"/>
          <w:sz w:val="28"/>
          <w:szCs w:val="28"/>
          <w:lang w:eastAsia="ru-RU"/>
        </w:rPr>
        <w:t>Производные предлоги</w:t>
      </w:r>
      <w:r>
        <w:rPr>
          <w:color w:val="000000"/>
          <w:sz w:val="28"/>
          <w:szCs w:val="28"/>
          <w:lang w:eastAsia="ru-RU"/>
        </w:rPr>
        <w:t>.</w:t>
      </w:r>
      <w:r w:rsidRPr="00A5651D">
        <w:t xml:space="preserve"> </w:t>
      </w:r>
      <w:r w:rsidRPr="00A5651D">
        <w:rPr>
          <w:color w:val="000000"/>
          <w:sz w:val="28"/>
          <w:szCs w:val="28"/>
          <w:lang w:eastAsia="ru-RU"/>
        </w:rPr>
        <w:t>Причастный оборот и знаки препинания</w:t>
      </w:r>
      <w:r>
        <w:rPr>
          <w:color w:val="000000"/>
          <w:sz w:val="28"/>
          <w:szCs w:val="28"/>
          <w:lang w:eastAsia="ru-RU"/>
        </w:rPr>
        <w:t xml:space="preserve">. </w:t>
      </w:r>
      <w:r w:rsidRPr="00A5651D">
        <w:rPr>
          <w:color w:val="000000"/>
          <w:sz w:val="28"/>
          <w:szCs w:val="28"/>
          <w:lang w:eastAsia="ru-RU"/>
        </w:rPr>
        <w:t>Распознавание стилистически окрашенного слова</w:t>
      </w:r>
      <w:r>
        <w:rPr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color w:val="000000"/>
          <w:sz w:val="28"/>
          <w:szCs w:val="28"/>
          <w:lang w:eastAsia="ru-RU"/>
        </w:rPr>
        <w:t>Смысловая работа с текстом ((</w:t>
      </w:r>
      <w:r w:rsidRPr="009506EE">
        <w:rPr>
          <w:color w:val="000000"/>
          <w:sz w:val="28"/>
          <w:szCs w:val="28"/>
          <w:lang w:eastAsia="ru-RU"/>
        </w:rPr>
        <w:t>Текст.</w:t>
      </w:r>
      <w:proofErr w:type="gramEnd"/>
      <w:r w:rsidRPr="009506EE">
        <w:rPr>
          <w:color w:val="000000"/>
          <w:sz w:val="28"/>
          <w:szCs w:val="28"/>
          <w:lang w:eastAsia="ru-RU"/>
        </w:rPr>
        <w:t xml:space="preserve"> Тема. </w:t>
      </w:r>
      <w:proofErr w:type="gramStart"/>
      <w:r w:rsidRPr="009506EE">
        <w:rPr>
          <w:color w:val="000000"/>
          <w:sz w:val="28"/>
          <w:szCs w:val="28"/>
          <w:lang w:eastAsia="ru-RU"/>
        </w:rPr>
        <w:t>Основная мысль</w:t>
      </w:r>
      <w:r>
        <w:rPr>
          <w:color w:val="000000"/>
          <w:sz w:val="28"/>
          <w:szCs w:val="28"/>
          <w:lang w:eastAsia="ru-RU"/>
        </w:rPr>
        <w:t>)</w:t>
      </w:r>
      <w:proofErr w:type="gramEnd"/>
    </w:p>
    <w:p w:rsidR="00584B75" w:rsidRPr="00AC31B6" w:rsidRDefault="00584B75" w:rsidP="00584B75">
      <w:pPr>
        <w:pStyle w:val="12"/>
        <w:spacing w:after="0"/>
        <w:rPr>
          <w:rFonts w:ascii="Times New Roman" w:hAnsi="Times New Roman"/>
          <w:sz w:val="28"/>
          <w:szCs w:val="28"/>
        </w:rPr>
      </w:pPr>
    </w:p>
    <w:p w:rsidR="00584B75" w:rsidRPr="00AC31B6" w:rsidRDefault="00584B75" w:rsidP="00584B75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Проводить </w:t>
      </w:r>
      <w:r w:rsidRPr="00AC31B6">
        <w:rPr>
          <w:rFonts w:ascii="Times New Roman" w:hAnsi="Times New Roman"/>
          <w:sz w:val="28"/>
          <w:szCs w:val="28"/>
        </w:rPr>
        <w:t>коррекционные занятия с учащимися «группы риска» с целью восполнения пробелов в знаниях.</w:t>
      </w:r>
    </w:p>
    <w:p w:rsidR="00584B75" w:rsidRPr="00AC31B6" w:rsidRDefault="00584B75" w:rsidP="00584B75">
      <w:pPr>
        <w:rPr>
          <w:sz w:val="28"/>
          <w:szCs w:val="28"/>
        </w:rPr>
      </w:pPr>
    </w:p>
    <w:p w:rsidR="00584B75" w:rsidRDefault="00584B75" w:rsidP="00584B75"/>
    <w:p w:rsidR="00443CF7" w:rsidRDefault="00443CF7" w:rsidP="009567F5">
      <w:pPr>
        <w:jc w:val="center"/>
        <w:rPr>
          <w:b/>
          <w:sz w:val="28"/>
          <w:szCs w:val="28"/>
        </w:rPr>
      </w:pPr>
    </w:p>
    <w:p w:rsidR="00584B75" w:rsidRDefault="00584B75" w:rsidP="009567F5">
      <w:pPr>
        <w:jc w:val="center"/>
        <w:rPr>
          <w:b/>
          <w:sz w:val="28"/>
          <w:szCs w:val="28"/>
        </w:rPr>
      </w:pP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Анализ качества о</w:t>
      </w:r>
      <w:r>
        <w:rPr>
          <w:b/>
          <w:sz w:val="28"/>
          <w:szCs w:val="28"/>
        </w:rPr>
        <w:t>бразования по обществознанию в 7</w:t>
      </w:r>
      <w:r w:rsidRPr="00AC31B6">
        <w:rPr>
          <w:b/>
          <w:sz w:val="28"/>
          <w:szCs w:val="28"/>
        </w:rPr>
        <w:t xml:space="preserve"> классе</w:t>
      </w: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 xml:space="preserve"> в  2019 г. </w:t>
      </w:r>
    </w:p>
    <w:p w:rsidR="00584B75" w:rsidRPr="00AC31B6" w:rsidRDefault="00584B75" w:rsidP="00584B75">
      <w:pPr>
        <w:jc w:val="center"/>
        <w:rPr>
          <w:b/>
          <w:sz w:val="28"/>
          <w:szCs w:val="28"/>
        </w:rPr>
      </w:pPr>
      <w:r w:rsidRPr="00AC31B6">
        <w:rPr>
          <w:b/>
          <w:sz w:val="28"/>
          <w:szCs w:val="28"/>
        </w:rPr>
        <w:t>(на основании ВПР</w:t>
      </w:r>
      <w:proofErr w:type="gramStart"/>
      <w:r w:rsidRPr="00AC31B6">
        <w:rPr>
          <w:b/>
          <w:sz w:val="28"/>
          <w:szCs w:val="28"/>
        </w:rPr>
        <w:t xml:space="preserve"> )</w:t>
      </w:r>
      <w:proofErr w:type="gramEnd"/>
    </w:p>
    <w:p w:rsidR="00584B75" w:rsidRDefault="00584B75" w:rsidP="009567F5">
      <w:pPr>
        <w:jc w:val="center"/>
        <w:rPr>
          <w:b/>
          <w:sz w:val="28"/>
          <w:szCs w:val="28"/>
        </w:rPr>
      </w:pPr>
    </w:p>
    <w:p w:rsidR="00584B75" w:rsidRDefault="00584B75" w:rsidP="00584B75">
      <w:r>
        <w:rPr>
          <w:noProof/>
          <w:lang w:eastAsia="ru-RU"/>
        </w:rPr>
        <w:lastRenderedPageBreak/>
        <w:drawing>
          <wp:inline distT="0" distB="0" distL="0" distR="0">
            <wp:extent cx="6315075" cy="3495675"/>
            <wp:effectExtent l="0" t="0" r="9525" b="9525"/>
            <wp:docPr id="5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:rsidR="00584B75" w:rsidRDefault="00584B75" w:rsidP="00584B75"/>
    <w:p w:rsidR="00584B75" w:rsidRDefault="00584B75" w:rsidP="00584B75">
      <w:r>
        <w:t xml:space="preserve">Задание 3.3 требующее находить, извлекать и осмысливать информацию различного характера, полученную из источников, так же систематизировать и анализировать полученные данные находится по уровню выше, чем в </w:t>
      </w:r>
      <w:proofErr w:type="spellStart"/>
      <w:r>
        <w:t>Свердл</w:t>
      </w:r>
      <w:proofErr w:type="gramStart"/>
      <w:r>
        <w:t>.о</w:t>
      </w:r>
      <w:proofErr w:type="gramEnd"/>
      <w:r>
        <w:t>бл</w:t>
      </w:r>
      <w:proofErr w:type="spellEnd"/>
      <w:r>
        <w:t>., и всей выработке.</w:t>
      </w:r>
    </w:p>
    <w:p w:rsidR="00584B75" w:rsidRDefault="00584B75" w:rsidP="00584B75">
      <w:r>
        <w:t>Задания 7.1, 9.1 которые требуют освоения приемов работы с информацией, развития способностей делать выводы и давать оценки, умения осознанно использовать речевые средства в соответствии с задачей коммуникации, владения устной и письменной речью находятся выше уровнем, чем результаты учреждений по Свердловской области.</w:t>
      </w:r>
    </w:p>
    <w:p w:rsidR="00584B75" w:rsidRDefault="00584B75" w:rsidP="00584B75">
      <w:r w:rsidRPr="00E16326">
        <w:rPr>
          <w:color w:val="FF0000"/>
        </w:rPr>
        <w:t>Задания 1.1, 3.2</w:t>
      </w:r>
      <w:r>
        <w:t>, 5.3 требующие развития социального кругозора, формирования интереса к обучению, решения типичных задач в области социальных отношений, применять полученную информацию для соотнесения собственного поведения и поступков других людей находится на одном уровне со Свердловской областью.</w:t>
      </w:r>
    </w:p>
    <w:p w:rsidR="00584B75" w:rsidRDefault="00584B75" w:rsidP="00584B75">
      <w:r>
        <w:t xml:space="preserve">Задания 1.2, 2, 3.1, 4, 5.1, 5.2, 6, 7.2, 8, 9.2, 9.3 которые требуют выражать собственное отношение к различным способам разрешения межличностных конфликтов, различать экономические, социальные. Политические, культурные явления и процессы, развития кругозора, характеризовать и </w:t>
      </w:r>
      <w:proofErr w:type="spellStart"/>
      <w:r>
        <w:t>иллюстирировать</w:t>
      </w:r>
      <w:proofErr w:type="spellEnd"/>
      <w:r>
        <w:t xml:space="preserve"> конкретными примерами группы потребностей человека, понимать основные принципы жизни общества, убежденность в защите правопорядка, </w:t>
      </w:r>
      <w:r w:rsidRPr="00584B75">
        <w:rPr>
          <w:b/>
          <w:sz w:val="22"/>
          <w:szCs w:val="22"/>
        </w:rPr>
        <w:t>систематизировать и анализировать полученную информацию</w:t>
      </w:r>
      <w:r w:rsidRPr="00584B75">
        <w:rPr>
          <w:sz w:val="22"/>
          <w:szCs w:val="22"/>
        </w:rPr>
        <w:t xml:space="preserve"> </w:t>
      </w:r>
      <w:r>
        <w:t>по анализу диаграммы ниже уровнем, чем уровень Свердловской области и все выработке результатов.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lastRenderedPageBreak/>
        <w:t xml:space="preserve">Анализ качества образования по </w:t>
      </w:r>
      <w:r>
        <w:rPr>
          <w:b/>
          <w:sz w:val="28"/>
          <w:szCs w:val="28"/>
        </w:rPr>
        <w:t>биологии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 7 класс)</w:t>
      </w: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Pr="00EE593F" w:rsidRDefault="00584B75" w:rsidP="00584B75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584B75" w:rsidRPr="00EE593F" w:rsidTr="00584B7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Период работы с классом</w:t>
            </w:r>
          </w:p>
        </w:tc>
      </w:tr>
      <w:tr w:rsidR="00584B75" w:rsidRPr="00EE593F" w:rsidTr="00584B7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both"/>
            </w:pPr>
            <w:proofErr w:type="spellStart"/>
            <w:r>
              <w:t>Поздина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>
              <w:t>3 год</w:t>
            </w:r>
          </w:p>
        </w:tc>
      </w:tr>
    </w:tbl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584B75" w:rsidRPr="00CE2D4D" w:rsidTr="00584B75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,5</w:t>
            </w: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84B75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</w:pPr>
    </w:p>
    <w:p w:rsidR="00584B75" w:rsidRPr="008D4586" w:rsidRDefault="00584B75" w:rsidP="00584B75">
      <w:pPr>
        <w:pStyle w:val="a6"/>
        <w:jc w:val="both"/>
      </w:pPr>
    </w:p>
    <w:p w:rsidR="00584B75" w:rsidRPr="00D76AFB" w:rsidRDefault="00584B75" w:rsidP="00584B75">
      <w:pPr>
        <w:ind w:left="360"/>
        <w:jc w:val="both"/>
        <w:rPr>
          <w:b/>
          <w:sz w:val="28"/>
          <w:szCs w:val="28"/>
        </w:rPr>
      </w:pPr>
      <w:r w:rsidRPr="00D76AFB">
        <w:rPr>
          <w:b/>
          <w:sz w:val="28"/>
          <w:szCs w:val="28"/>
        </w:rPr>
        <w:t>Объективность результатов</w:t>
      </w:r>
      <w:r>
        <w:rPr>
          <w:b/>
          <w:sz w:val="28"/>
          <w:szCs w:val="28"/>
        </w:rPr>
        <w:t xml:space="preserve"> </w:t>
      </w:r>
    </w:p>
    <w:p w:rsidR="00584B75" w:rsidRDefault="00584B75" w:rsidP="00584B75">
      <w:pPr>
        <w:pStyle w:val="a6"/>
        <w:jc w:val="both"/>
        <w:rPr>
          <w:noProof/>
          <w:lang w:eastAsia="ru-RU"/>
        </w:rPr>
      </w:pPr>
    </w:p>
    <w:p w:rsidR="00584B75" w:rsidRDefault="00584B75" w:rsidP="00584B75">
      <w:pPr>
        <w:pStyle w:val="a6"/>
        <w:jc w:val="both"/>
        <w:rPr>
          <w:noProof/>
          <w:lang w:eastAsia="ru-RU"/>
        </w:rPr>
      </w:pPr>
    </w:p>
    <w:p w:rsidR="00584B75" w:rsidRDefault="00584B75" w:rsidP="00584B75">
      <w:pPr>
        <w:pStyle w:val="a6"/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86150"/>
            <wp:effectExtent l="0" t="0" r="0" b="0"/>
            <wp:docPr id="5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noProof/>
          <w:lang w:eastAsia="ru-RU"/>
        </w:rPr>
      </w:pPr>
    </w:p>
    <w:p w:rsidR="00584B75" w:rsidRPr="004E42F9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</w:pPr>
      <w:r>
        <w:t>ВПР</w:t>
      </w:r>
      <w:r w:rsidRPr="004E42F9">
        <w:t xml:space="preserve"> по </w:t>
      </w:r>
      <w:r>
        <w:t xml:space="preserve">биологии </w:t>
      </w:r>
      <w:r w:rsidRPr="004E42F9">
        <w:t>сдавали 12 обучающихся различного уровня подготовки</w:t>
      </w:r>
      <w:r>
        <w:t>, 2 обучающихся написали на оценку 5, 2 ученика на 4, 2 ученика на 3, 6 человек не справились с работой.</w:t>
      </w:r>
    </w:p>
    <w:p w:rsidR="00584B75" w:rsidRDefault="00584B75" w:rsidP="00584B75">
      <w:pPr>
        <w:pStyle w:val="a6"/>
        <w:jc w:val="both"/>
      </w:pPr>
    </w:p>
    <w:p w:rsidR="00584B75" w:rsidRPr="004E42F9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0" b="0"/>
            <wp:docPr id="6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358515"/>
            <wp:effectExtent l="0" t="0" r="0" b="0"/>
            <wp:docPr id="6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EE0C7C" w:rsidRDefault="00584B75" w:rsidP="00584B75">
      <w:pPr>
        <w:pStyle w:val="12"/>
        <w:numPr>
          <w:ilvl w:val="0"/>
          <w:numId w:val="10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 результатам ВПР</w:t>
      </w:r>
      <w:r w:rsidRPr="009C5F9D">
        <w:rPr>
          <w:rFonts w:ascii="Times New Roman" w:hAnsi="Times New Roman"/>
          <w:sz w:val="24"/>
          <w:szCs w:val="24"/>
        </w:rPr>
        <w:t xml:space="preserve"> 2019 выявлено отклонение от минимально </w:t>
      </w:r>
      <w:proofErr w:type="gramStart"/>
      <w:r w:rsidRPr="009C5F9D">
        <w:rPr>
          <w:rFonts w:ascii="Times New Roman" w:hAnsi="Times New Roman"/>
          <w:sz w:val="24"/>
          <w:szCs w:val="24"/>
        </w:rPr>
        <w:t>допустимого</w:t>
      </w:r>
      <w:proofErr w:type="gramEnd"/>
      <w:r w:rsidRPr="009C5F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заданиям № 1)1), 2(1), 2(3),2(4),4(2), 5(2),6(2), 10(2). У обучающихся не </w:t>
      </w:r>
      <w:r w:rsidRPr="009C5F9D">
        <w:rPr>
          <w:rFonts w:ascii="Times New Roman" w:hAnsi="Times New Roman"/>
          <w:sz w:val="24"/>
          <w:szCs w:val="24"/>
        </w:rPr>
        <w:t xml:space="preserve">сформировано </w:t>
      </w:r>
      <w:r w:rsidRPr="000F301E">
        <w:rPr>
          <w:rFonts w:ascii="Times New Roman" w:hAnsi="Times New Roman"/>
          <w:sz w:val="24"/>
          <w:szCs w:val="24"/>
        </w:rPr>
        <w:t xml:space="preserve">классификация простейших и беспозвоночных животных. Класс Земноводные. Общие свойства организмов и их проявление у животных. Значение простейших и беспозвоночных животных в жизни человека. Тип Моллюски. Тип </w:t>
      </w:r>
      <w:proofErr w:type="gramStart"/>
      <w:r w:rsidRPr="000F301E">
        <w:rPr>
          <w:rFonts w:ascii="Times New Roman" w:hAnsi="Times New Roman"/>
          <w:sz w:val="24"/>
          <w:szCs w:val="24"/>
        </w:rPr>
        <w:t>Кишечнополостные</w:t>
      </w:r>
      <w:proofErr w:type="gramEnd"/>
      <w:r w:rsidRPr="000F301E">
        <w:rPr>
          <w:rFonts w:ascii="Times New Roman" w:hAnsi="Times New Roman"/>
          <w:sz w:val="24"/>
          <w:szCs w:val="24"/>
        </w:rPr>
        <w:t>. Устанавливать взаимосвязи между особенностями строения и функциями клеток и тканей, органов и систем органов. Методы изучения животных. Владение биологическими понятиями.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84B75" w:rsidRPr="009C5F9D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tbl>
      <w:tblPr>
        <w:tblW w:w="9760" w:type="dxa"/>
        <w:tblInd w:w="113" w:type="dxa"/>
        <w:tblLook w:val="04A0"/>
      </w:tblPr>
      <w:tblGrid>
        <w:gridCol w:w="1920"/>
        <w:gridCol w:w="3620"/>
        <w:gridCol w:w="2440"/>
        <w:gridCol w:w="1780"/>
      </w:tblGrid>
      <w:tr w:rsidR="00584B75" w:rsidRPr="00D76AFB" w:rsidTr="00584B75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D76AF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меры коррекции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 xml:space="preserve">№ 1)1), 2(1), 2(3),2(4),4(2), </w:t>
            </w:r>
            <w:r>
              <w:lastRenderedPageBreak/>
              <w:t>5(2),6(2), 10(2).9, 13</w:t>
            </w: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(1,2), 8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Э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ru-RU"/>
              </w:rPr>
              <w:t>(1,2)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№ 1)1), 2(1), 2(3),2(4),4(2), 5(2),6(2), 10(2).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t>6(2), 10(2).11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D76AFB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10(2).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D76AFB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76AFB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84B75" w:rsidRPr="007E5592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584B75" w:rsidRPr="00EE0C7C" w:rsidRDefault="00584B75" w:rsidP="00584B75">
      <w:pPr>
        <w:pStyle w:val="12"/>
        <w:numPr>
          <w:ilvl w:val="0"/>
          <w:numId w:val="10"/>
        </w:numPr>
        <w:spacing w:after="0" w:line="240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 xml:space="preserve">Сделать анализ типичных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584B75" w:rsidRPr="00EE0C7C" w:rsidRDefault="00584B75" w:rsidP="00584B75">
      <w:pPr>
        <w:pStyle w:val="12"/>
        <w:numPr>
          <w:ilvl w:val="0"/>
          <w:numId w:val="10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наиболее  сложного для понимания школьников материала из разделов:</w:t>
      </w:r>
      <w:r>
        <w:rPr>
          <w:rFonts w:ascii="Times New Roman" w:hAnsi="Times New Roman"/>
          <w:sz w:val="28"/>
          <w:szCs w:val="28"/>
        </w:rPr>
        <w:t xml:space="preserve"> классификация простейших и беспозвоночных животных. Класс Земноводные. Общие свойства организмов и их проявление у животных. Значение простейших и беспозвоночных животных в жизни человека. Тип Моллюски. Тип </w:t>
      </w:r>
      <w:proofErr w:type="gramStart"/>
      <w:r>
        <w:rPr>
          <w:rFonts w:ascii="Times New Roman" w:hAnsi="Times New Roman"/>
          <w:sz w:val="28"/>
          <w:szCs w:val="28"/>
        </w:rPr>
        <w:t>Кишечнополостные</w:t>
      </w:r>
      <w:proofErr w:type="gramEnd"/>
      <w:r>
        <w:rPr>
          <w:rFonts w:ascii="Times New Roman" w:hAnsi="Times New Roman"/>
          <w:sz w:val="28"/>
          <w:szCs w:val="28"/>
        </w:rPr>
        <w:t xml:space="preserve">. Устанавливать взаимосвязи между особенностями строения и функциями </w:t>
      </w:r>
      <w:proofErr w:type="spellStart"/>
      <w:r>
        <w:rPr>
          <w:rFonts w:ascii="Times New Roman" w:hAnsi="Times New Roman"/>
          <w:sz w:val="28"/>
          <w:szCs w:val="28"/>
        </w:rPr>
        <w:t>клетое</w:t>
      </w:r>
      <w:proofErr w:type="spellEnd"/>
      <w:r>
        <w:rPr>
          <w:rFonts w:ascii="Times New Roman" w:hAnsi="Times New Roman"/>
          <w:sz w:val="28"/>
          <w:szCs w:val="28"/>
        </w:rPr>
        <w:t xml:space="preserve"> и тканей, органов и систем органов.</w:t>
      </w:r>
    </w:p>
    <w:p w:rsidR="00584B75" w:rsidRDefault="00584B75" w:rsidP="00584B75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Проводить  коррекционные занятия с учащимися «группы риска» с целью восполнения пробелов в знаниях.</w:t>
      </w:r>
    </w:p>
    <w:p w:rsidR="00584B75" w:rsidRPr="00001C9B" w:rsidRDefault="00584B75" w:rsidP="00584B75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Pr="00EE0C7C">
        <w:rPr>
          <w:rFonts w:ascii="Times New Roman" w:hAnsi="Times New Roman"/>
          <w:sz w:val="28"/>
          <w:szCs w:val="28"/>
        </w:rPr>
        <w:t>с учащимися «группы риска»</w:t>
      </w:r>
      <w:r>
        <w:rPr>
          <w:rFonts w:ascii="Times New Roman" w:hAnsi="Times New Roman"/>
          <w:sz w:val="28"/>
          <w:szCs w:val="28"/>
        </w:rPr>
        <w:t>.</w:t>
      </w:r>
    </w:p>
    <w:p w:rsidR="00584B75" w:rsidRPr="007E5592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t xml:space="preserve">Анализ качества образования по </w:t>
      </w:r>
      <w:r>
        <w:rPr>
          <w:b/>
          <w:sz w:val="28"/>
          <w:szCs w:val="28"/>
        </w:rPr>
        <w:t>географии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</w:t>
      </w:r>
      <w:r w:rsidRPr="007E5592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7E5592">
        <w:rPr>
          <w:b/>
          <w:sz w:val="28"/>
          <w:szCs w:val="28"/>
        </w:rPr>
        <w:t>на основании</w:t>
      </w:r>
      <w:r>
        <w:rPr>
          <w:b/>
          <w:sz w:val="28"/>
          <w:szCs w:val="28"/>
        </w:rPr>
        <w:t xml:space="preserve"> ВПР 7 класс)</w:t>
      </w: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Pr="00EE593F" w:rsidRDefault="00584B75" w:rsidP="00584B75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4A0"/>
      </w:tblPr>
      <w:tblGrid>
        <w:gridCol w:w="720"/>
        <w:gridCol w:w="3498"/>
        <w:gridCol w:w="1620"/>
        <w:gridCol w:w="2503"/>
        <w:gridCol w:w="1860"/>
      </w:tblGrid>
      <w:tr w:rsidR="00584B75" w:rsidRPr="00EE593F" w:rsidTr="00584B7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 xml:space="preserve">№ </w:t>
            </w:r>
            <w:proofErr w:type="spellStart"/>
            <w:proofErr w:type="gramStart"/>
            <w:r w:rsidRPr="00EE593F">
              <w:lastRenderedPageBreak/>
              <w:t>п</w:t>
            </w:r>
            <w:proofErr w:type="spellEnd"/>
            <w:proofErr w:type="gramEnd"/>
            <w:r w:rsidRPr="00EE593F">
              <w:t>/</w:t>
            </w:r>
            <w:proofErr w:type="spellStart"/>
            <w:r w:rsidRPr="00EE593F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lastRenderedPageBreak/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 xml:space="preserve">Период работы </w:t>
            </w:r>
            <w:r w:rsidRPr="00EE593F">
              <w:lastRenderedPageBreak/>
              <w:t>с классом</w:t>
            </w:r>
          </w:p>
        </w:tc>
      </w:tr>
      <w:tr w:rsidR="00584B75" w:rsidRPr="00EE593F" w:rsidTr="00584B7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lastRenderedPageBreak/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both"/>
            </w:pPr>
            <w:proofErr w:type="spellStart"/>
            <w:r>
              <w:t>Поздина</w:t>
            </w:r>
            <w:proofErr w:type="spellEnd"/>
            <w:r>
              <w:t xml:space="preserve"> Светлана Юрьевна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 w:rsidRPr="00EE593F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>
              <w:t>3 года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4B75" w:rsidRPr="00EE593F" w:rsidRDefault="00584B75" w:rsidP="00584B75">
            <w:pPr>
              <w:snapToGrid w:val="0"/>
              <w:jc w:val="center"/>
            </w:pPr>
            <w:r>
              <w:t>3 год</w:t>
            </w:r>
          </w:p>
        </w:tc>
      </w:tr>
    </w:tbl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51"/>
        <w:gridCol w:w="1701"/>
        <w:gridCol w:w="1920"/>
      </w:tblGrid>
      <w:tr w:rsidR="00584B75" w:rsidRPr="00CE2D4D" w:rsidTr="00584B75">
        <w:trPr>
          <w:trHeight w:val="255"/>
        </w:trPr>
        <w:tc>
          <w:tcPr>
            <w:tcW w:w="455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16</w:t>
            </w: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CE2D4D" w:rsidTr="00584B75">
        <w:trPr>
          <w:trHeight w:val="510"/>
        </w:trPr>
        <w:tc>
          <w:tcPr>
            <w:tcW w:w="4551" w:type="dxa"/>
            <w:shd w:val="clear" w:color="auto" w:fill="auto"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минимальным баллом и минимально возможным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</w:pPr>
    </w:p>
    <w:p w:rsidR="00584B75" w:rsidRPr="008D4586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Объективность результатов </w:t>
      </w:r>
    </w:p>
    <w:p w:rsidR="00584B75" w:rsidRPr="004E42F9" w:rsidRDefault="00584B75" w:rsidP="00584B75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3486150"/>
            <wp:effectExtent l="0" t="0" r="0" b="0"/>
            <wp:docPr id="7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0450F1" w:rsidRDefault="00584B75" w:rsidP="00584B75">
      <w:pPr>
        <w:ind w:left="360"/>
        <w:jc w:val="both"/>
        <w:rPr>
          <w:b/>
          <w:sz w:val="28"/>
          <w:szCs w:val="28"/>
        </w:rPr>
      </w:pPr>
      <w:r w:rsidRPr="000450F1"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</w:pPr>
      <w:r>
        <w:t>ВПР</w:t>
      </w:r>
      <w:r w:rsidRPr="004E42F9">
        <w:t xml:space="preserve"> по </w:t>
      </w:r>
      <w:r>
        <w:t xml:space="preserve">географии </w:t>
      </w:r>
      <w:r w:rsidRPr="004E42F9">
        <w:t>сдавали 12 обучающихся различного уровня подготовки</w:t>
      </w:r>
      <w:r>
        <w:t>, 4 человека написали работу на оценку 3, 1 человек на оценку 4, 7 обучающихся не справились с работой.</w:t>
      </w:r>
    </w:p>
    <w:p w:rsidR="00584B75" w:rsidRDefault="00584B75" w:rsidP="00584B75">
      <w:pPr>
        <w:pStyle w:val="a6"/>
        <w:jc w:val="both"/>
      </w:pPr>
    </w:p>
    <w:p w:rsidR="00584B75" w:rsidRPr="004E42F9" w:rsidRDefault="00584B75" w:rsidP="00584B75">
      <w:pPr>
        <w:pStyle w:val="a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4572000" cy="2743200"/>
            <wp:effectExtent l="0" t="0" r="0" b="0"/>
            <wp:docPr id="7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3358515"/>
            <wp:effectExtent l="0" t="0" r="0" b="0"/>
            <wp:docPr id="7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EE0C7C" w:rsidRDefault="00584B75" w:rsidP="00584B75">
      <w:pPr>
        <w:pStyle w:val="12"/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 результатам ВПР</w:t>
      </w:r>
      <w:r w:rsidRPr="009C5F9D">
        <w:rPr>
          <w:rFonts w:ascii="Times New Roman" w:hAnsi="Times New Roman"/>
          <w:sz w:val="24"/>
          <w:szCs w:val="24"/>
        </w:rPr>
        <w:t xml:space="preserve"> 2019 выявлено отклонение от минимально </w:t>
      </w:r>
      <w:proofErr w:type="gramStart"/>
      <w:r w:rsidRPr="009C5F9D">
        <w:rPr>
          <w:rFonts w:ascii="Times New Roman" w:hAnsi="Times New Roman"/>
          <w:sz w:val="24"/>
          <w:szCs w:val="24"/>
        </w:rPr>
        <w:t>допустимого</w:t>
      </w:r>
      <w:proofErr w:type="gramEnd"/>
      <w:r w:rsidRPr="009C5F9D">
        <w:rPr>
          <w:rFonts w:ascii="Times New Roman" w:hAnsi="Times New Roman"/>
          <w:sz w:val="24"/>
          <w:szCs w:val="24"/>
        </w:rPr>
        <w:t xml:space="preserve"> по заданию</w:t>
      </w:r>
      <w:r>
        <w:rPr>
          <w:rFonts w:ascii="Times New Roman" w:hAnsi="Times New Roman"/>
          <w:sz w:val="24"/>
          <w:szCs w:val="24"/>
        </w:rPr>
        <w:t xml:space="preserve"> №2(3), 3(2),4(3),7,8(2)</w:t>
      </w:r>
      <w:r w:rsidRPr="009C5F9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не </w:t>
      </w:r>
      <w:r w:rsidRPr="009C5F9D">
        <w:rPr>
          <w:rFonts w:ascii="Times New Roman" w:hAnsi="Times New Roman"/>
          <w:sz w:val="24"/>
          <w:szCs w:val="24"/>
        </w:rPr>
        <w:t xml:space="preserve">сформировано </w:t>
      </w:r>
      <w:r w:rsidRPr="004B176D">
        <w:rPr>
          <w:rFonts w:ascii="Times New Roman" w:hAnsi="Times New Roman"/>
          <w:sz w:val="24"/>
          <w:szCs w:val="24"/>
        </w:rPr>
        <w:t>Умения устанавливать причинно-следственные связи, строить логическое рассуждение. Умения ориентироваться в источниках географической информации, выявлять взаимодополняющую географическую информацию. Умения определять понятия. Создавать обобщения, устанавливать аналогии, классифицировать. Различать географические объекты, процессы и явления. Способность использовать знания о населении и взаимосвязях между демографическими процессами и явлениями для решения учебных и практико-ориентированных задач.</w:t>
      </w:r>
    </w:p>
    <w:p w:rsidR="00584B75" w:rsidRPr="009C5F9D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tbl>
      <w:tblPr>
        <w:tblW w:w="10363" w:type="dxa"/>
        <w:tblInd w:w="93" w:type="dxa"/>
        <w:tblLook w:val="04A0"/>
      </w:tblPr>
      <w:tblGrid>
        <w:gridCol w:w="1920"/>
        <w:gridCol w:w="3620"/>
        <w:gridCol w:w="3676"/>
        <w:gridCol w:w="2383"/>
      </w:tblGrid>
      <w:tr w:rsidR="00584B75" w:rsidRPr="00B667EF" w:rsidTr="00584B75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84B75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t>№2(1,2,3), 3(1,2,3,4),4(1,2,3),7,8(1,2,3)</w:t>
            </w:r>
            <w:r w:rsidRPr="009C5F9D">
              <w:t>.</w:t>
            </w:r>
            <w:r>
              <w:t>6(2,3). 7(1),1(3,4),5(1),6(1,2)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t>№2(3), 3(2),4(3),7,8(1,2,3)</w:t>
            </w:r>
            <w:r w:rsidRPr="009C5F9D">
              <w:t>.</w:t>
            </w:r>
            <w:r>
              <w:t>6(2,3). 7(1)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t>№2(3), 3(2),4(3),7,8(2)</w:t>
            </w:r>
            <w:r w:rsidRPr="009C5F9D">
              <w:t>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B667EF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84B75" w:rsidRDefault="00584B75" w:rsidP="00584B75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84B75" w:rsidRPr="000450F1" w:rsidRDefault="00584B75" w:rsidP="00584B75">
      <w:pPr>
        <w:ind w:left="360"/>
        <w:jc w:val="both"/>
        <w:rPr>
          <w:b/>
          <w:sz w:val="28"/>
          <w:szCs w:val="28"/>
        </w:rPr>
      </w:pPr>
      <w:r w:rsidRPr="000450F1">
        <w:rPr>
          <w:b/>
          <w:sz w:val="28"/>
          <w:szCs w:val="28"/>
        </w:rPr>
        <w:t>Выводы и рекомендации</w:t>
      </w:r>
    </w:p>
    <w:p w:rsidR="00584B75" w:rsidRPr="00EE0C7C" w:rsidRDefault="00584B75" w:rsidP="00584B75">
      <w:pPr>
        <w:pStyle w:val="12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Сделать анализ</w:t>
      </w:r>
      <w:r>
        <w:rPr>
          <w:rFonts w:ascii="Times New Roman" w:hAnsi="Times New Roman"/>
          <w:sz w:val="28"/>
          <w:szCs w:val="28"/>
        </w:rPr>
        <w:t xml:space="preserve"> типичных ошибок, которые были </w:t>
      </w:r>
      <w:r w:rsidRPr="00EE0C7C">
        <w:rPr>
          <w:rFonts w:ascii="Times New Roman" w:hAnsi="Times New Roman"/>
          <w:sz w:val="28"/>
          <w:szCs w:val="28"/>
        </w:rPr>
        <w:t xml:space="preserve">допущены обучающимися в процессе выполнения работы;                                                                                                        </w:t>
      </w:r>
    </w:p>
    <w:p w:rsidR="00584B75" w:rsidRPr="00EE0C7C" w:rsidRDefault="00584B75" w:rsidP="00584B75">
      <w:pPr>
        <w:pStyle w:val="12"/>
        <w:numPr>
          <w:ilvl w:val="0"/>
          <w:numId w:val="33"/>
        </w:numPr>
        <w:spacing w:after="0"/>
        <w:ind w:hanging="294"/>
        <w:jc w:val="both"/>
        <w:rPr>
          <w:rFonts w:ascii="Times New Roman" w:hAnsi="Times New Roman"/>
          <w:sz w:val="28"/>
          <w:szCs w:val="28"/>
        </w:rPr>
      </w:pPr>
      <w:r w:rsidRPr="00EE0C7C">
        <w:rPr>
          <w:rFonts w:ascii="Times New Roman" w:hAnsi="Times New Roman"/>
          <w:sz w:val="28"/>
          <w:szCs w:val="28"/>
        </w:rPr>
        <w:t>Обеспечить систематическое повторение и обобщение наиб</w:t>
      </w:r>
      <w:r>
        <w:rPr>
          <w:rFonts w:ascii="Times New Roman" w:hAnsi="Times New Roman"/>
          <w:sz w:val="28"/>
          <w:szCs w:val="28"/>
        </w:rPr>
        <w:t xml:space="preserve">олее </w:t>
      </w:r>
      <w:r w:rsidRPr="00EE0C7C">
        <w:rPr>
          <w:rFonts w:ascii="Times New Roman" w:hAnsi="Times New Roman"/>
          <w:sz w:val="28"/>
          <w:szCs w:val="28"/>
        </w:rPr>
        <w:t xml:space="preserve">сложного для понимания школьников материала из разделов: </w:t>
      </w:r>
      <w:r>
        <w:rPr>
          <w:rFonts w:ascii="Times New Roman" w:hAnsi="Times New Roman"/>
          <w:sz w:val="28"/>
          <w:szCs w:val="28"/>
        </w:rPr>
        <w:t>главные закономерности природы Земли. Умения устанавливать причинно-следственные связи, строить логическое рассуждение. Смысловое чтение. Умения ориентироваться в источниках географической информации, выявлять взаимодополняющую географическую информацию. Умения определять понятия. Создавать обобщения, устанавливать аналогии, классифицировать. Различать географические объекты, процессы и явления. Способность использовать знания о населении и взаимосвязях между демографическими процессами и явлениями для решения учебных и практико-ориентированных задач.</w:t>
      </w:r>
    </w:p>
    <w:p w:rsidR="00584B75" w:rsidRDefault="00584B75" w:rsidP="00584B75">
      <w:pPr>
        <w:pStyle w:val="13"/>
        <w:numPr>
          <w:ilvl w:val="0"/>
          <w:numId w:val="33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Проводить</w:t>
      </w:r>
      <w:r w:rsidRPr="00EE0C7C">
        <w:rPr>
          <w:rFonts w:ascii="Times New Roman" w:hAnsi="Times New Roman"/>
          <w:sz w:val="28"/>
          <w:szCs w:val="28"/>
        </w:rPr>
        <w:t xml:space="preserve"> коррекционные занятия с учащимися «группы риска» с целью восполнения пробелов в знаниях.</w:t>
      </w:r>
      <w:r>
        <w:rPr>
          <w:rFonts w:ascii="Times New Roman" w:hAnsi="Times New Roman"/>
          <w:sz w:val="28"/>
          <w:szCs w:val="28"/>
        </w:rPr>
        <w:t xml:space="preserve"> Умение применять географическое мышление в познавательной, коммуникативной и социальной практике.</w:t>
      </w:r>
    </w:p>
    <w:p w:rsidR="00584B75" w:rsidRPr="00001C9B" w:rsidRDefault="00584B75" w:rsidP="00584B75">
      <w:pPr>
        <w:pStyle w:val="13"/>
        <w:numPr>
          <w:ilvl w:val="0"/>
          <w:numId w:val="33"/>
        </w:numPr>
        <w:spacing w:line="276" w:lineRule="auto"/>
        <w:ind w:hanging="294"/>
        <w:jc w:val="both"/>
        <w:rPr>
          <w:b/>
          <w:i/>
          <w:sz w:val="28"/>
          <w:szCs w:val="28"/>
        </w:rPr>
      </w:pPr>
      <w:r w:rsidRPr="00001C9B">
        <w:rPr>
          <w:rFonts w:ascii="Times New Roman" w:hAnsi="Times New Roman"/>
          <w:sz w:val="28"/>
          <w:szCs w:val="28"/>
          <w:lang w:eastAsia="ru-RU"/>
        </w:rPr>
        <w:t xml:space="preserve">Планировать групповые и индивидуальные занятия </w:t>
      </w:r>
      <w:r w:rsidRPr="00EE0C7C">
        <w:rPr>
          <w:rFonts w:ascii="Times New Roman" w:hAnsi="Times New Roman"/>
          <w:sz w:val="28"/>
          <w:szCs w:val="28"/>
        </w:rPr>
        <w:t>с учащимися «группы риска»</w:t>
      </w:r>
      <w:r>
        <w:rPr>
          <w:rFonts w:ascii="Times New Roman" w:hAnsi="Times New Roman"/>
          <w:sz w:val="28"/>
          <w:szCs w:val="28"/>
        </w:rPr>
        <w:t>.</w:t>
      </w:r>
    </w:p>
    <w:p w:rsidR="00584B75" w:rsidRPr="007E5592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9567F5">
      <w:pPr>
        <w:jc w:val="center"/>
        <w:rPr>
          <w:b/>
          <w:sz w:val="28"/>
          <w:szCs w:val="28"/>
        </w:rPr>
      </w:pPr>
    </w:p>
    <w:p w:rsidR="00584B75" w:rsidRDefault="00584B75" w:rsidP="009567F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jc w:val="center"/>
        <w:rPr>
          <w:b/>
          <w:sz w:val="28"/>
          <w:szCs w:val="28"/>
        </w:rPr>
      </w:pPr>
      <w:r w:rsidRPr="007E5592">
        <w:rPr>
          <w:b/>
          <w:sz w:val="28"/>
          <w:szCs w:val="28"/>
        </w:rPr>
        <w:lastRenderedPageBreak/>
        <w:t>Анализ кач</w:t>
      </w:r>
      <w:r>
        <w:rPr>
          <w:b/>
          <w:sz w:val="28"/>
          <w:szCs w:val="28"/>
        </w:rPr>
        <w:t>ества образования по физике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</w:t>
      </w:r>
      <w:r w:rsidRPr="007E5592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7E5592">
          <w:rPr>
            <w:b/>
            <w:sz w:val="28"/>
            <w:szCs w:val="28"/>
          </w:rPr>
          <w:t>2019</w:t>
        </w:r>
        <w:r>
          <w:rPr>
            <w:b/>
            <w:sz w:val="28"/>
            <w:szCs w:val="28"/>
          </w:rPr>
          <w:t xml:space="preserve"> </w:t>
        </w:r>
        <w:r w:rsidRPr="007E5592">
          <w:rPr>
            <w:b/>
            <w:sz w:val="28"/>
            <w:szCs w:val="28"/>
          </w:rPr>
          <w:t>г</w:t>
        </w:r>
      </w:smartTag>
      <w:r w:rsidRPr="007E5592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:rsidR="00584B75" w:rsidRDefault="00584B75" w:rsidP="00584B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(ВПР – 7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.)</w:t>
      </w:r>
    </w:p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Pr="00EE593F" w:rsidRDefault="00584B75" w:rsidP="00584B75">
      <w:pPr>
        <w:rPr>
          <w:b/>
          <w:u w:val="single"/>
        </w:rPr>
      </w:pPr>
      <w:r w:rsidRPr="00EE593F">
        <w:rPr>
          <w:b/>
          <w:u w:val="single"/>
        </w:rPr>
        <w:t>Информация о педагоге</w:t>
      </w:r>
    </w:p>
    <w:tbl>
      <w:tblPr>
        <w:tblW w:w="10201" w:type="dxa"/>
        <w:jc w:val="center"/>
        <w:tblLayout w:type="fixed"/>
        <w:tblLook w:val="00A0"/>
      </w:tblPr>
      <w:tblGrid>
        <w:gridCol w:w="720"/>
        <w:gridCol w:w="3498"/>
        <w:gridCol w:w="1620"/>
        <w:gridCol w:w="2503"/>
        <w:gridCol w:w="1860"/>
      </w:tblGrid>
      <w:tr w:rsidR="00584B75" w:rsidRPr="00EB330E" w:rsidTr="00584B75">
        <w:trPr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 xml:space="preserve">№ </w:t>
            </w:r>
            <w:proofErr w:type="spellStart"/>
            <w:proofErr w:type="gramStart"/>
            <w:r w:rsidRPr="00EB330E">
              <w:t>п</w:t>
            </w:r>
            <w:proofErr w:type="spellEnd"/>
            <w:proofErr w:type="gramEnd"/>
            <w:r w:rsidRPr="00EB330E">
              <w:t>/</w:t>
            </w:r>
            <w:proofErr w:type="spellStart"/>
            <w:r w:rsidRPr="00EB330E">
              <w:t>п</w:t>
            </w:r>
            <w:proofErr w:type="spellEnd"/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ФИО педагога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 xml:space="preserve">Категория 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Педагогический стаж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Период работы с классом</w:t>
            </w:r>
          </w:p>
        </w:tc>
      </w:tr>
      <w:tr w:rsidR="00584B75" w:rsidRPr="00EB330E" w:rsidTr="00584B75">
        <w:trPr>
          <w:trHeight w:val="270"/>
          <w:jc w:val="center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1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both"/>
            </w:pPr>
            <w:proofErr w:type="spellStart"/>
            <w:r w:rsidRPr="00EB330E">
              <w:t>Вихерт</w:t>
            </w:r>
            <w:proofErr w:type="spellEnd"/>
            <w:r w:rsidRPr="00EB330E">
              <w:t xml:space="preserve"> Наталья Михайловна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первая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42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3 года</w:t>
            </w:r>
          </w:p>
        </w:tc>
      </w:tr>
    </w:tbl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rPr>
          <w:b/>
          <w:u w:val="single"/>
        </w:rPr>
      </w:pPr>
      <w:r w:rsidRPr="00F80BB6">
        <w:rPr>
          <w:b/>
          <w:u w:val="single"/>
        </w:rPr>
        <w:t>Количественные данные</w:t>
      </w:r>
      <w:r>
        <w:rPr>
          <w:b/>
          <w:u w:val="single"/>
        </w:rPr>
        <w:t xml:space="preserve"> </w:t>
      </w:r>
    </w:p>
    <w:p w:rsidR="00584B75" w:rsidRPr="00F80BB6" w:rsidRDefault="00584B75" w:rsidP="00584B75">
      <w:pPr>
        <w:rPr>
          <w:b/>
          <w:u w:val="single"/>
        </w:rPr>
      </w:pPr>
    </w:p>
    <w:tbl>
      <w:tblPr>
        <w:tblW w:w="10686" w:type="dxa"/>
        <w:tblInd w:w="-318" w:type="dxa"/>
        <w:tblLayout w:type="fixed"/>
        <w:tblLook w:val="00A0"/>
      </w:tblPr>
      <w:tblGrid>
        <w:gridCol w:w="605"/>
        <w:gridCol w:w="3649"/>
        <w:gridCol w:w="2292"/>
        <w:gridCol w:w="4140"/>
      </w:tblGrid>
      <w:tr w:rsidR="00584B75" w:rsidRPr="00EB330E" w:rsidTr="00584B75">
        <w:tc>
          <w:tcPr>
            <w:tcW w:w="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№</w:t>
            </w:r>
          </w:p>
        </w:tc>
        <w:tc>
          <w:tcPr>
            <w:tcW w:w="3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Критерий</w:t>
            </w:r>
          </w:p>
          <w:p w:rsidR="00584B75" w:rsidRPr="00EB330E" w:rsidRDefault="00584B75" w:rsidP="00584B75">
            <w:pPr>
              <w:jc w:val="right"/>
            </w:pPr>
          </w:p>
        </w:tc>
        <w:tc>
          <w:tcPr>
            <w:tcW w:w="6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 w:rsidRPr="00EB330E">
              <w:t>Количество</w:t>
            </w:r>
          </w:p>
          <w:p w:rsidR="00584B75" w:rsidRPr="00EB330E" w:rsidRDefault="00584B75" w:rsidP="00584B75">
            <w:pPr>
              <w:jc w:val="center"/>
            </w:pPr>
            <w:r>
              <w:t>2019</w:t>
            </w:r>
          </w:p>
        </w:tc>
      </w:tr>
      <w:tr w:rsidR="00584B75" w:rsidRPr="00EB330E" w:rsidTr="00584B75">
        <w:tc>
          <w:tcPr>
            <w:tcW w:w="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84B75" w:rsidRPr="00EB330E" w:rsidRDefault="00584B75" w:rsidP="00584B75"/>
        </w:tc>
        <w:tc>
          <w:tcPr>
            <w:tcW w:w="36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84B75" w:rsidRPr="00EB330E" w:rsidRDefault="00584B75" w:rsidP="00584B75"/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 w:rsidRPr="00EB330E">
              <w:t>Чел.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 w:rsidRPr="00EB330E">
              <w:t>%</w:t>
            </w:r>
          </w:p>
        </w:tc>
      </w:tr>
      <w:tr w:rsidR="00584B75" w:rsidRPr="00EB330E" w:rsidTr="00584B7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1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B75" w:rsidRPr="00EB330E" w:rsidRDefault="00584B75" w:rsidP="00584B75">
            <w:pPr>
              <w:snapToGrid w:val="0"/>
            </w:pPr>
            <w:r>
              <w:t>Количество учеников, писавших</w:t>
            </w:r>
            <w:r w:rsidRPr="00EB330E">
              <w:t xml:space="preserve"> данный предмет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>
              <w:t>10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>
              <w:t>98</w:t>
            </w:r>
          </w:p>
        </w:tc>
      </w:tr>
      <w:tr w:rsidR="00584B75" w:rsidRPr="00EB330E" w:rsidTr="00584B7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2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B75" w:rsidRPr="00EB330E" w:rsidRDefault="00584B75" w:rsidP="00584B75">
            <w:pPr>
              <w:snapToGrid w:val="0"/>
            </w:pPr>
            <w:r>
              <w:t>Количество учеников</w:t>
            </w:r>
            <w:r w:rsidRPr="00EB330E">
              <w:t>, не преодолевших минимальный порог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>
            <w:pPr>
              <w:jc w:val="center"/>
            </w:pPr>
            <w:r>
              <w:t>30</w:t>
            </w:r>
          </w:p>
        </w:tc>
      </w:tr>
      <w:tr w:rsidR="00584B75" w:rsidRPr="00EB330E" w:rsidTr="00584B75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84B75" w:rsidRPr="00EB330E" w:rsidRDefault="00584B75" w:rsidP="00584B75">
            <w:pPr>
              <w:snapToGrid w:val="0"/>
              <w:jc w:val="center"/>
            </w:pPr>
            <w:r w:rsidRPr="00EB330E">
              <w:t>3</w:t>
            </w:r>
          </w:p>
        </w:tc>
        <w:tc>
          <w:tcPr>
            <w:tcW w:w="3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84B75" w:rsidRPr="00EB330E" w:rsidRDefault="00584B75" w:rsidP="00584B75">
            <w:pPr>
              <w:tabs>
                <w:tab w:val="left" w:pos="1066"/>
                <w:tab w:val="center" w:pos="3630"/>
              </w:tabs>
              <w:snapToGrid w:val="0"/>
            </w:pPr>
            <w:r>
              <w:t>Количество учеников</w:t>
            </w:r>
            <w:r w:rsidRPr="00EB330E">
              <w:t>, получивших оценку</w:t>
            </w:r>
          </w:p>
          <w:p w:rsidR="00584B75" w:rsidRPr="00EB330E" w:rsidRDefault="00584B75" w:rsidP="00584B75">
            <w:pPr>
              <w:snapToGrid w:val="0"/>
              <w:jc w:val="center"/>
            </w:pPr>
            <w:r w:rsidRPr="00EB330E">
              <w:t xml:space="preserve"> «5»</w:t>
            </w:r>
          </w:p>
          <w:p w:rsidR="00584B75" w:rsidRPr="00EB330E" w:rsidRDefault="00584B75" w:rsidP="00584B75">
            <w:pPr>
              <w:snapToGrid w:val="0"/>
              <w:jc w:val="center"/>
            </w:pPr>
            <w:r w:rsidRPr="00EB330E">
              <w:t>«4»</w:t>
            </w:r>
          </w:p>
          <w:p w:rsidR="00584B75" w:rsidRPr="00EB330E" w:rsidRDefault="00584B75" w:rsidP="00584B75">
            <w:pPr>
              <w:snapToGrid w:val="0"/>
              <w:jc w:val="center"/>
            </w:pPr>
            <w:r w:rsidRPr="00EB330E">
              <w:t>«3»</w:t>
            </w:r>
          </w:p>
          <w:p w:rsidR="00584B75" w:rsidRPr="00EB330E" w:rsidRDefault="00584B75" w:rsidP="00584B75">
            <w:pPr>
              <w:snapToGrid w:val="0"/>
              <w:jc w:val="center"/>
            </w:pPr>
            <w:r>
              <w:t>«2»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/>
          <w:p w:rsidR="00584B75" w:rsidRPr="00EB330E" w:rsidRDefault="00584B75" w:rsidP="00584B75">
            <w:r w:rsidRPr="00EB330E">
              <w:t>0</w:t>
            </w:r>
          </w:p>
          <w:p w:rsidR="00584B75" w:rsidRPr="00EB330E" w:rsidRDefault="00584B75" w:rsidP="00584B75">
            <w:r>
              <w:t>4</w:t>
            </w:r>
          </w:p>
          <w:p w:rsidR="00584B75" w:rsidRPr="00EB330E" w:rsidRDefault="00584B75" w:rsidP="00584B75">
            <w:r>
              <w:t>3</w:t>
            </w:r>
          </w:p>
          <w:p w:rsidR="00584B75" w:rsidRPr="00EB330E" w:rsidRDefault="00584B75" w:rsidP="00584B75">
            <w: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B75" w:rsidRPr="00EB330E" w:rsidRDefault="00584B75" w:rsidP="00584B75"/>
          <w:p w:rsidR="00584B75" w:rsidRPr="00EB330E" w:rsidRDefault="00584B75" w:rsidP="00584B75">
            <w:r w:rsidRPr="00EB330E">
              <w:t>0</w:t>
            </w:r>
          </w:p>
          <w:p w:rsidR="00584B75" w:rsidRPr="00EB330E" w:rsidRDefault="00584B75" w:rsidP="00584B75">
            <w:r>
              <w:t>40</w:t>
            </w:r>
          </w:p>
          <w:p w:rsidR="00584B75" w:rsidRDefault="00584B75" w:rsidP="00584B75">
            <w:r>
              <w:t>30</w:t>
            </w:r>
          </w:p>
          <w:p w:rsidR="00584B75" w:rsidRPr="00EB330E" w:rsidRDefault="00584B75" w:rsidP="00584B75">
            <w:r>
              <w:t>30</w:t>
            </w:r>
          </w:p>
        </w:tc>
      </w:tr>
    </w:tbl>
    <w:p w:rsidR="00584B75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Доступность качественного образования</w:t>
      </w:r>
    </w:p>
    <w:tbl>
      <w:tblPr>
        <w:tblW w:w="8172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1"/>
        <w:gridCol w:w="1701"/>
        <w:gridCol w:w="1920"/>
      </w:tblGrid>
      <w:tr w:rsidR="00584B75" w:rsidRPr="00EB330E" w:rsidTr="00584B75">
        <w:trPr>
          <w:trHeight w:val="255"/>
        </w:trPr>
        <w:tc>
          <w:tcPr>
            <w:tcW w:w="4551" w:type="dxa"/>
            <w:noWrap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Анализ работы</w:t>
            </w:r>
          </w:p>
        </w:tc>
        <w:tc>
          <w:tcPr>
            <w:tcW w:w="1701" w:type="dxa"/>
            <w:noWrap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медиана</w:t>
            </w:r>
          </w:p>
        </w:tc>
        <w:tc>
          <w:tcPr>
            <w:tcW w:w="1920" w:type="dxa"/>
            <w:noWrap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средний балл</w:t>
            </w:r>
          </w:p>
        </w:tc>
      </w:tr>
      <w:tr w:rsidR="00584B75" w:rsidRPr="00EB330E" w:rsidTr="00584B75">
        <w:trPr>
          <w:trHeight w:val="510"/>
        </w:trPr>
        <w:tc>
          <w:tcPr>
            <w:tcW w:w="4551" w:type="dxa"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Доступность качественного образования</w:t>
            </w:r>
          </w:p>
        </w:tc>
        <w:tc>
          <w:tcPr>
            <w:tcW w:w="1701" w:type="dxa"/>
            <w:noWrap/>
            <w:vAlign w:val="bottom"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0" w:type="dxa"/>
            <w:noWrap/>
            <w:vAlign w:val="bottom"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1,6</w:t>
            </w:r>
          </w:p>
        </w:tc>
      </w:tr>
      <w:tr w:rsidR="00584B75" w:rsidRPr="00EB330E" w:rsidTr="00584B75">
        <w:trPr>
          <w:trHeight w:val="510"/>
        </w:trPr>
        <w:tc>
          <w:tcPr>
            <w:tcW w:w="4551" w:type="dxa"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t>разница между максимальным баллом в школе и максимально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20" w:type="dxa"/>
            <w:noWrap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EB330E" w:rsidTr="00584B75">
        <w:trPr>
          <w:trHeight w:val="510"/>
        </w:trPr>
        <w:tc>
          <w:tcPr>
            <w:tcW w:w="4551" w:type="dxa"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E2D4D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разница между минимальным баллом и минимально возможным</w:t>
            </w:r>
          </w:p>
        </w:tc>
        <w:tc>
          <w:tcPr>
            <w:tcW w:w="1701" w:type="dxa"/>
            <w:noWrap/>
            <w:vAlign w:val="bottom"/>
          </w:tcPr>
          <w:p w:rsidR="00584B75" w:rsidRPr="00CE2D4D" w:rsidRDefault="00584B75" w:rsidP="00584B75">
            <w:pPr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20" w:type="dxa"/>
            <w:noWrap/>
            <w:vAlign w:val="bottom"/>
          </w:tcPr>
          <w:p w:rsidR="00584B75" w:rsidRPr="00CE2D4D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CB5F7A" w:rsidRDefault="00584B75" w:rsidP="00584B75">
      <w:pPr>
        <w:pStyle w:val="a6"/>
        <w:jc w:val="both"/>
        <w:rPr>
          <w:color w:val="FF0000"/>
        </w:rPr>
      </w:pPr>
      <w:r>
        <w:t>Значение медианы меньше среднего арифметического, отклонение от максимально возможного составляет 5 баллов или 22%, отклонение от минимально возможного 4 балла или 17%.</w:t>
      </w:r>
    </w:p>
    <w:p w:rsidR="00584B75" w:rsidRPr="00CB5F7A" w:rsidRDefault="00584B75" w:rsidP="00584B75">
      <w:pPr>
        <w:pStyle w:val="a6"/>
        <w:jc w:val="both"/>
        <w:rPr>
          <w:color w:val="FF0000"/>
        </w:rPr>
      </w:pPr>
    </w:p>
    <w:p w:rsidR="00584B75" w:rsidRDefault="00584B75" w:rsidP="00584B75">
      <w:pPr>
        <w:pStyle w:val="a6"/>
        <w:jc w:val="both"/>
      </w:pPr>
    </w:p>
    <w:p w:rsidR="00584B75" w:rsidRPr="008D4586" w:rsidRDefault="00584B75" w:rsidP="00584B75">
      <w:pPr>
        <w:pStyle w:val="a6"/>
        <w:jc w:val="both"/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Объективность результатов.</w:t>
      </w:r>
    </w:p>
    <w:p w:rsidR="00584B75" w:rsidRDefault="00584B75" w:rsidP="00584B75">
      <w:pPr>
        <w:pStyle w:val="a6"/>
        <w:jc w:val="both"/>
      </w:pPr>
      <w:r w:rsidRPr="004E42F9">
        <w:t>Коэффициент ко</w:t>
      </w:r>
      <w:r>
        <w:t>рреляции положителен и равен 0,81.</w:t>
      </w:r>
    </w:p>
    <w:p w:rsidR="00584B75" w:rsidRDefault="00584B75" w:rsidP="00584B75">
      <w:pPr>
        <w:pStyle w:val="a6"/>
        <w:jc w:val="both"/>
      </w:pPr>
    </w:p>
    <w:tbl>
      <w:tblPr>
        <w:tblW w:w="68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78"/>
      </w:tblGrid>
      <w:tr w:rsidR="00584B75" w:rsidRPr="00EB330E" w:rsidTr="00584B75">
        <w:tc>
          <w:tcPr>
            <w:tcW w:w="6878" w:type="dxa"/>
          </w:tcPr>
          <w:p w:rsidR="00584B75" w:rsidRPr="001965AA" w:rsidRDefault="00584B75" w:rsidP="00584B75">
            <w:pPr>
              <w:pStyle w:val="a6"/>
              <w:ind w:left="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29075" cy="3371850"/>
                  <wp:effectExtent l="0" t="0" r="0" b="0"/>
                  <wp:docPr id="7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337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84B75" w:rsidRPr="004E42F9" w:rsidRDefault="00584B75" w:rsidP="00584B75">
      <w:pPr>
        <w:pStyle w:val="a6"/>
        <w:jc w:val="both"/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Наличие аномальных результатов (распределение первичных баллов по годам)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</w:pPr>
      <w:r>
        <w:t xml:space="preserve">ВПР  по физике писали 10 учащихся различного уровня знаний, 5 учащихся подтвердили свою годовую отметку, т.е. 50%. 5 учащихся, что </w:t>
      </w:r>
      <w:proofErr w:type="gramStart"/>
      <w:r>
        <w:t>соответствует 50 % понизили</w:t>
      </w:r>
      <w:proofErr w:type="gramEnd"/>
      <w:r>
        <w:t xml:space="preserve"> годовую отметку.</w:t>
      </w:r>
    </w:p>
    <w:p w:rsidR="00584B75" w:rsidRDefault="00584B75" w:rsidP="00584B75">
      <w:pPr>
        <w:pStyle w:val="a6"/>
        <w:jc w:val="both"/>
      </w:pPr>
    </w:p>
    <w:p w:rsidR="00584B75" w:rsidRPr="00852642" w:rsidRDefault="00584B75" w:rsidP="00584B75">
      <w:pPr>
        <w:pStyle w:val="a6"/>
        <w:jc w:val="both"/>
      </w:pPr>
      <w:r>
        <w:rPr>
          <w:noProof/>
          <w:lang w:eastAsia="ru-RU"/>
        </w:rPr>
        <w:drawing>
          <wp:inline distT="0" distB="0" distL="0" distR="0">
            <wp:extent cx="5676900" cy="3409950"/>
            <wp:effectExtent l="0" t="0" r="0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</w:pPr>
    </w:p>
    <w:p w:rsidR="00584B75" w:rsidRPr="00AE7C4D" w:rsidRDefault="00584B75" w:rsidP="00584B75">
      <w:pPr>
        <w:pStyle w:val="a6"/>
        <w:jc w:val="both"/>
        <w:rPr>
          <w:b/>
          <w:sz w:val="36"/>
          <w:szCs w:val="36"/>
        </w:rPr>
      </w:pPr>
      <w:r w:rsidRPr="00AE7C4D">
        <w:rPr>
          <w:b/>
          <w:sz w:val="36"/>
          <w:szCs w:val="36"/>
        </w:rPr>
        <w:t>РАСПРЕДЕЛЕНИЕ ПО БАЛЛАМ</w:t>
      </w:r>
    </w:p>
    <w:p w:rsidR="00584B75" w:rsidRDefault="00584B75" w:rsidP="00584B75">
      <w:pPr>
        <w:pStyle w:val="a6"/>
        <w:jc w:val="both"/>
      </w:pPr>
    </w:p>
    <w:p w:rsidR="00584B75" w:rsidRPr="004E42F9" w:rsidRDefault="00584B75" w:rsidP="00584B75">
      <w:pPr>
        <w:pStyle w:val="a6"/>
        <w:jc w:val="both"/>
      </w:pPr>
    </w:p>
    <w:p w:rsidR="00584B75" w:rsidRPr="00852642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29275" cy="3524250"/>
            <wp:effectExtent l="19050" t="0" r="0" b="0"/>
            <wp:docPr id="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52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Соответствие результатов </w:t>
      </w:r>
      <w:proofErr w:type="gramStart"/>
      <w:r>
        <w:rPr>
          <w:b/>
          <w:sz w:val="28"/>
          <w:szCs w:val="28"/>
        </w:rPr>
        <w:t>ожидаемому</w:t>
      </w:r>
      <w:proofErr w:type="gramEnd"/>
      <w:r>
        <w:rPr>
          <w:b/>
          <w:sz w:val="28"/>
          <w:szCs w:val="28"/>
        </w:rPr>
        <w:t xml:space="preserve"> среднестатистическому</w:t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Pr="00AE7C4D" w:rsidRDefault="00584B75" w:rsidP="00584B75">
      <w:pPr>
        <w:pStyle w:val="a6"/>
        <w:jc w:val="both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419850" cy="4924425"/>
            <wp:effectExtent l="0" t="0" r="0" b="0"/>
            <wp:docPr id="7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92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B75" w:rsidRDefault="00584B75" w:rsidP="00584B75">
      <w:pPr>
        <w:pStyle w:val="a6"/>
        <w:jc w:val="both"/>
        <w:rPr>
          <w:b/>
          <w:sz w:val="28"/>
          <w:szCs w:val="28"/>
        </w:rPr>
      </w:pPr>
    </w:p>
    <w:p w:rsidR="00584B75" w:rsidRDefault="00584B75" w:rsidP="00584B75">
      <w:pPr>
        <w:pStyle w:val="a6"/>
        <w:jc w:val="both"/>
      </w:pPr>
      <w:r>
        <w:t>По результатам ВПР  2019 в 7 классе выявлено максимальное отклонение по заданиям № 6, 9, 10, 11. У учащихся не сформировано умение решать задачи с использованием физических законов по теме «Механика», в задании №9 – недостаточное понимание физических законов и умение их интерпретировать. В задании 10 учащиеся показали слабый уровень вычислительных навыков при решении сложных задач с применением нескольких физических формул.</w:t>
      </w:r>
    </w:p>
    <w:p w:rsidR="00584B75" w:rsidRPr="009C5F9D" w:rsidRDefault="00584B75" w:rsidP="00584B75">
      <w:pPr>
        <w:pStyle w:val="a6"/>
        <w:jc w:val="both"/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Индекс низких результатов</w:t>
      </w:r>
    </w:p>
    <w:p w:rsidR="00584B75" w:rsidRDefault="00584B75" w:rsidP="00584B75">
      <w:pPr>
        <w:pStyle w:val="a6"/>
        <w:jc w:val="both"/>
      </w:pPr>
      <w:r>
        <w:t>По результатам ВПР в 7 классе 3 ученика, что составляет 30%, не справились с работой. Два из них имеют годовую оценку «3», что показывает слабые базовые знания по предмету.</w:t>
      </w:r>
    </w:p>
    <w:p w:rsidR="00584B75" w:rsidRPr="001C61EB" w:rsidRDefault="00584B75" w:rsidP="00584B75">
      <w:pPr>
        <w:pStyle w:val="a6"/>
        <w:jc w:val="both"/>
      </w:pP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Анализ результатов по группам учащихся с разным уровнем подготовки</w:t>
      </w:r>
    </w:p>
    <w:p w:rsidR="00584B75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Типичные учебные затруднения</w:t>
      </w:r>
    </w:p>
    <w:tbl>
      <w:tblPr>
        <w:tblW w:w="10363" w:type="dxa"/>
        <w:tblInd w:w="93" w:type="dxa"/>
        <w:tblLook w:val="00A0"/>
      </w:tblPr>
      <w:tblGrid>
        <w:gridCol w:w="1920"/>
        <w:gridCol w:w="3620"/>
        <w:gridCol w:w="2440"/>
        <w:gridCol w:w="2383"/>
      </w:tblGrid>
      <w:tr w:rsidR="00584B75" w:rsidRPr="00EB330E" w:rsidTr="00584B75">
        <w:trPr>
          <w:trHeight w:val="51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уровень подготовки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 xml:space="preserve">количество или доля или </w:t>
            </w:r>
            <w:proofErr w:type="spellStart"/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пофамильно</w:t>
            </w:r>
            <w:proofErr w:type="spellEnd"/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2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типичные затруднения</w:t>
            </w: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учебные умения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3 -30%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Владение основными физическими понятиями, терминами.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извлекать информацию, ее анализировать.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color w:val="FF0000"/>
                <w:sz w:val="20"/>
                <w:szCs w:val="20"/>
                <w:lang w:eastAsia="ru-RU"/>
              </w:rPr>
            </w:pP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 – 30%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Понимание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интерпретировать физические законы.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Знание физических формул.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Умение решать задачи с применением формул.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4 -40%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Недостаточно полное понимание связи физических законов.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Решение задач на применение нескольких физических законов.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Преобразование формул.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20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  <w:p w:rsidR="00584B75" w:rsidRPr="00B667EF" w:rsidRDefault="00584B75" w:rsidP="00584B75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667E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84B75" w:rsidRPr="00EB330E" w:rsidTr="00584B75">
        <w:trPr>
          <w:trHeight w:val="255"/>
        </w:trPr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4B75" w:rsidRPr="00B667EF" w:rsidRDefault="00584B75" w:rsidP="00584B75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584B75" w:rsidRDefault="00584B75" w:rsidP="00584B75">
      <w:pPr>
        <w:pStyle w:val="a6"/>
        <w:tabs>
          <w:tab w:val="left" w:pos="409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584B75" w:rsidRPr="007E5592" w:rsidRDefault="00584B75" w:rsidP="00584B75">
      <w:pPr>
        <w:pStyle w:val="a6"/>
        <w:numPr>
          <w:ilvl w:val="0"/>
          <w:numId w:val="20"/>
        </w:numPr>
        <w:suppressAutoHyphens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Выводы и рекомендации</w:t>
      </w:r>
    </w:p>
    <w:p w:rsidR="00584B75" w:rsidRPr="00EE0C7C" w:rsidRDefault="00584B75" w:rsidP="00584B75">
      <w:pPr>
        <w:pStyle w:val="12"/>
        <w:numPr>
          <w:ilvl w:val="0"/>
          <w:numId w:val="10"/>
        </w:numPr>
        <w:spacing w:after="0" w:line="240" w:lineRule="auto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Сделать анализ </w:t>
      </w:r>
      <w:r w:rsidRPr="00EE0C7C">
        <w:rPr>
          <w:rFonts w:ascii="Times New Roman" w:hAnsi="Times New Roman"/>
          <w:sz w:val="28"/>
          <w:szCs w:val="28"/>
        </w:rPr>
        <w:t xml:space="preserve"> ошибок, которые были  допущены обучающимися в процессе выполнения работы;                                                                                                        </w:t>
      </w:r>
    </w:p>
    <w:p w:rsidR="00584B75" w:rsidRPr="00EE0C7C" w:rsidRDefault="00584B75" w:rsidP="00584B75">
      <w:pPr>
        <w:pStyle w:val="12"/>
        <w:numPr>
          <w:ilvl w:val="0"/>
          <w:numId w:val="10"/>
        </w:numPr>
        <w:spacing w:after="0"/>
        <w:ind w:hanging="29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Обеспечить  повторение  тех элементов содержания, в которых были допущены ошибки: механические явления, сила, сложение сил, виды сил, работа и мощность. Продолжить работу по формированию умений: извлекать и анализировать информацию, полученную из графиков; интерпретировать физические законы; решать задачи с применением физических формул.</w:t>
      </w:r>
    </w:p>
    <w:p w:rsidR="00584B75" w:rsidRDefault="00584B75" w:rsidP="00584B75">
      <w:pPr>
        <w:pStyle w:val="13"/>
        <w:numPr>
          <w:ilvl w:val="0"/>
          <w:numId w:val="10"/>
        </w:numPr>
        <w:spacing w:line="276" w:lineRule="auto"/>
        <w:ind w:hanging="2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каждой группы учащихся составить план коррекции знаний, организовать дополнительные занятия и оказание помощи для более полного усвоения материала базового уровня.</w:t>
      </w:r>
    </w:p>
    <w:p w:rsidR="00584B75" w:rsidRPr="00001C9B" w:rsidRDefault="00584B75" w:rsidP="00584B75">
      <w:pPr>
        <w:pStyle w:val="13"/>
        <w:numPr>
          <w:ilvl w:val="0"/>
          <w:numId w:val="10"/>
        </w:numPr>
        <w:spacing w:line="276" w:lineRule="auto"/>
        <w:rPr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Планировать </w:t>
      </w:r>
      <w:r w:rsidRPr="00001C9B">
        <w:rPr>
          <w:rFonts w:ascii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hAnsi="Times New Roman"/>
          <w:sz w:val="28"/>
          <w:szCs w:val="28"/>
          <w:lang w:eastAsia="ru-RU"/>
        </w:rPr>
        <w:t>овместно с учителями математики занятия по формированию УУД.</w:t>
      </w:r>
    </w:p>
    <w:p w:rsidR="00584B75" w:rsidRPr="007E5592" w:rsidRDefault="00584B75" w:rsidP="00584B75">
      <w:pPr>
        <w:jc w:val="center"/>
        <w:rPr>
          <w:b/>
          <w:sz w:val="28"/>
          <w:szCs w:val="28"/>
        </w:rPr>
      </w:pPr>
    </w:p>
    <w:p w:rsidR="00584B75" w:rsidRDefault="00584B75" w:rsidP="009567F5">
      <w:pPr>
        <w:jc w:val="center"/>
        <w:rPr>
          <w:b/>
          <w:sz w:val="28"/>
          <w:szCs w:val="28"/>
        </w:rPr>
      </w:pPr>
    </w:p>
    <w:p w:rsidR="008D4BB3" w:rsidRPr="008D4BB3" w:rsidRDefault="008D4BB3" w:rsidP="008D4BB3">
      <w:pPr>
        <w:pStyle w:val="a3"/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       </w:t>
      </w:r>
      <w:r w:rsidR="00881574" w:rsidRPr="008D4BB3">
        <w:rPr>
          <w:sz w:val="28"/>
          <w:szCs w:val="28"/>
        </w:rPr>
        <w:t>Рассмотрев проблемное</w:t>
      </w:r>
      <w:r w:rsidRPr="008D4BB3">
        <w:rPr>
          <w:sz w:val="28"/>
          <w:szCs w:val="28"/>
        </w:rPr>
        <w:t xml:space="preserve"> поле по результатам анализа </w:t>
      </w:r>
      <w:r w:rsidR="00584B75">
        <w:rPr>
          <w:sz w:val="28"/>
          <w:szCs w:val="28"/>
        </w:rPr>
        <w:t>ВПР</w:t>
      </w:r>
      <w:r w:rsidRPr="008D4BB3">
        <w:rPr>
          <w:sz w:val="28"/>
          <w:szCs w:val="28"/>
        </w:rPr>
        <w:t xml:space="preserve"> можно обозначить следующие </w:t>
      </w:r>
      <w:r w:rsidRPr="008D4BB3">
        <w:rPr>
          <w:rStyle w:val="af2"/>
          <w:sz w:val="28"/>
          <w:szCs w:val="28"/>
        </w:rPr>
        <w:t>направления деятельности педагогического коллектива школы на 201</w:t>
      </w:r>
      <w:r w:rsidR="007B6665">
        <w:rPr>
          <w:rStyle w:val="af2"/>
          <w:sz w:val="28"/>
          <w:szCs w:val="28"/>
        </w:rPr>
        <w:t>9</w:t>
      </w:r>
      <w:r w:rsidR="00584B75">
        <w:rPr>
          <w:rStyle w:val="af2"/>
          <w:sz w:val="28"/>
          <w:szCs w:val="28"/>
        </w:rPr>
        <w:t>-20</w:t>
      </w:r>
      <w:r w:rsidR="007B6665">
        <w:rPr>
          <w:rStyle w:val="af2"/>
          <w:sz w:val="28"/>
          <w:szCs w:val="28"/>
        </w:rPr>
        <w:t>20</w:t>
      </w:r>
      <w:r w:rsidRPr="008D4BB3">
        <w:rPr>
          <w:rStyle w:val="af2"/>
          <w:sz w:val="28"/>
          <w:szCs w:val="28"/>
        </w:rPr>
        <w:t xml:space="preserve"> учебный год:</w:t>
      </w:r>
    </w:p>
    <w:p w:rsidR="008D4BB3" w:rsidRPr="008D4BB3" w:rsidRDefault="00881574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усовершенствовать систему </w:t>
      </w:r>
      <w:proofErr w:type="spellStart"/>
      <w:r w:rsidRPr="008D4BB3">
        <w:rPr>
          <w:sz w:val="28"/>
          <w:szCs w:val="28"/>
        </w:rPr>
        <w:t>внутришкольного</w:t>
      </w:r>
      <w:proofErr w:type="spellEnd"/>
      <w:r w:rsidR="008D4BB3" w:rsidRPr="008D4BB3">
        <w:rPr>
          <w:sz w:val="28"/>
          <w:szCs w:val="28"/>
        </w:rPr>
        <w:t xml:space="preserve"> мониторинга уровн</w:t>
      </w:r>
      <w:r w:rsidR="00584B75">
        <w:rPr>
          <w:sz w:val="28"/>
          <w:szCs w:val="28"/>
        </w:rPr>
        <w:t xml:space="preserve">я </w:t>
      </w:r>
      <w:proofErr w:type="spellStart"/>
      <w:r w:rsidR="00584B75">
        <w:rPr>
          <w:sz w:val="28"/>
          <w:szCs w:val="28"/>
        </w:rPr>
        <w:t>обученности</w:t>
      </w:r>
      <w:proofErr w:type="spellEnd"/>
      <w:r w:rsidR="00584B75">
        <w:rPr>
          <w:sz w:val="28"/>
          <w:szCs w:val="28"/>
        </w:rPr>
        <w:t xml:space="preserve"> учащихся </w:t>
      </w:r>
      <w:r w:rsidR="008D4BB3" w:rsidRPr="008D4BB3">
        <w:rPr>
          <w:sz w:val="28"/>
          <w:szCs w:val="28"/>
        </w:rPr>
        <w:t xml:space="preserve"> на основе единых оценочных эталонов, федеральных и региональных;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совершенствовать методику преподавания с учето</w:t>
      </w:r>
      <w:r w:rsidR="001223CB">
        <w:rPr>
          <w:sz w:val="28"/>
          <w:szCs w:val="28"/>
        </w:rPr>
        <w:t>м требований ФГОС</w:t>
      </w:r>
      <w:r w:rsidRPr="008D4BB3">
        <w:rPr>
          <w:sz w:val="28"/>
          <w:szCs w:val="28"/>
        </w:rPr>
        <w:t>;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на заседаниях школьных методических объединений регулярно обсуждать результаты проводимых </w:t>
      </w:r>
      <w:r w:rsidR="001223CB">
        <w:rPr>
          <w:sz w:val="28"/>
          <w:szCs w:val="28"/>
        </w:rPr>
        <w:t>стартовых, текущих</w:t>
      </w:r>
      <w:r w:rsidR="00EC45F0">
        <w:rPr>
          <w:sz w:val="28"/>
          <w:szCs w:val="28"/>
        </w:rPr>
        <w:t xml:space="preserve"> аттестаций</w:t>
      </w:r>
      <w:r w:rsidRPr="008D4BB3">
        <w:rPr>
          <w:sz w:val="28"/>
          <w:szCs w:val="28"/>
        </w:rPr>
        <w:t xml:space="preserve"> и намечать пути по ликвидации возникающих у учащихся затруднений, обсудить результаты </w:t>
      </w:r>
      <w:r w:rsidR="001223CB">
        <w:rPr>
          <w:sz w:val="28"/>
          <w:szCs w:val="28"/>
        </w:rPr>
        <w:t>ВПР 2019</w:t>
      </w:r>
      <w:r w:rsidRPr="008D4BB3">
        <w:rPr>
          <w:sz w:val="28"/>
          <w:szCs w:val="28"/>
        </w:rPr>
        <w:t>; разработать план устранения недостатков и обеспечить его выполнение в течение года.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 xml:space="preserve">администрации школы </w:t>
      </w:r>
      <w:r w:rsidR="00881574" w:rsidRPr="008D4BB3">
        <w:rPr>
          <w:sz w:val="28"/>
          <w:szCs w:val="28"/>
        </w:rPr>
        <w:t>продолжить проведение классно</w:t>
      </w:r>
      <w:r w:rsidRPr="008D4BB3">
        <w:rPr>
          <w:sz w:val="28"/>
          <w:szCs w:val="28"/>
        </w:rPr>
        <w:t xml:space="preserve"> - </w:t>
      </w:r>
      <w:r w:rsidR="00881574" w:rsidRPr="008D4BB3">
        <w:rPr>
          <w:sz w:val="28"/>
          <w:szCs w:val="28"/>
        </w:rPr>
        <w:t xml:space="preserve">обобщающего контроля </w:t>
      </w:r>
      <w:r w:rsidR="001223CB">
        <w:rPr>
          <w:sz w:val="28"/>
          <w:szCs w:val="28"/>
        </w:rPr>
        <w:t>подготовки к ВПР</w:t>
      </w:r>
      <w:r w:rsidRPr="008D4BB3">
        <w:rPr>
          <w:sz w:val="28"/>
          <w:szCs w:val="28"/>
        </w:rPr>
        <w:t xml:space="preserve">, с целью выявления </w:t>
      </w:r>
      <w:proofErr w:type="spellStart"/>
      <w:r w:rsidRPr="008D4BB3">
        <w:rPr>
          <w:sz w:val="28"/>
          <w:szCs w:val="28"/>
        </w:rPr>
        <w:t>сформированности</w:t>
      </w:r>
      <w:proofErr w:type="spellEnd"/>
      <w:r w:rsidRPr="008D4BB3">
        <w:rPr>
          <w:sz w:val="28"/>
          <w:szCs w:val="28"/>
        </w:rPr>
        <w:t xml:space="preserve"> ЗУН выпускников и оказание коррекции в знаниях учащихся, нуждающихся в педагогической поддержке; 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усилить влияние на социализацию личности школьника, его адаптацию к новым экономическим условиям, самоопределение в отношении будущей профессии.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t>включить в план работы ШМО деятельность с одаренными и слабоуспевающими детьми.</w:t>
      </w:r>
    </w:p>
    <w:p w:rsidR="008D4BB3" w:rsidRPr="008D4BB3" w:rsidRDefault="008D4BB3" w:rsidP="001223CB">
      <w:pPr>
        <w:pStyle w:val="a3"/>
        <w:numPr>
          <w:ilvl w:val="0"/>
          <w:numId w:val="34"/>
        </w:numPr>
        <w:shd w:val="clear" w:color="auto" w:fill="FFFFFF"/>
        <w:spacing w:before="150" w:beforeAutospacing="0" w:after="150" w:afterAutospacing="0" w:line="315" w:lineRule="atLeast"/>
        <w:rPr>
          <w:sz w:val="28"/>
          <w:szCs w:val="28"/>
        </w:rPr>
      </w:pPr>
      <w:r w:rsidRPr="008D4BB3">
        <w:rPr>
          <w:sz w:val="28"/>
          <w:szCs w:val="28"/>
        </w:rPr>
        <w:lastRenderedPageBreak/>
        <w:t xml:space="preserve">учителям-предметникам в педагогической деятельности:  стимулировать познавательную деятельность учащихся как средство саморазвития и самореализации личности;    использовать индивидуализацию и дифференциацию обучения учащихся;   </w:t>
      </w:r>
      <w:proofErr w:type="gramStart"/>
      <w:r w:rsidRPr="008D4BB3">
        <w:rPr>
          <w:sz w:val="28"/>
          <w:szCs w:val="28"/>
        </w:rPr>
        <w:t>контроль за</w:t>
      </w:r>
      <w:proofErr w:type="gramEnd"/>
      <w:r w:rsidRPr="008D4BB3">
        <w:rPr>
          <w:sz w:val="28"/>
          <w:szCs w:val="28"/>
        </w:rPr>
        <w:t xml:space="preserve"> знаниями учащихся проводить в форме тестовых заданий;    создавать положительное эмоциональное поле взаимоотношений "учитель - ученик", "учитель - учитель", "ученик - ученик";  воспитывать положительное отношению к учебной  деятельности;  осуществлять взаимодействие между семьёй и школой с целью организации совместных действий для решения успешности обучения и социализации личности.</w:t>
      </w:r>
    </w:p>
    <w:p w:rsidR="004E786C" w:rsidRPr="008D4BB3" w:rsidRDefault="004E786C" w:rsidP="00C8574A">
      <w:pPr>
        <w:jc w:val="right"/>
        <w:rPr>
          <w:sz w:val="28"/>
          <w:szCs w:val="28"/>
        </w:rPr>
      </w:pPr>
      <w:r w:rsidRPr="008D4BB3">
        <w:rPr>
          <w:sz w:val="28"/>
          <w:szCs w:val="28"/>
        </w:rPr>
        <w:t xml:space="preserve">Составила: </w:t>
      </w:r>
      <w:r w:rsidR="006D526D">
        <w:rPr>
          <w:sz w:val="28"/>
          <w:szCs w:val="28"/>
        </w:rPr>
        <w:t>замдиректора по УЧ Лаптева Т. В.</w:t>
      </w:r>
    </w:p>
    <w:p w:rsidR="004E786C" w:rsidRDefault="004E786C"/>
    <w:sectPr w:rsidR="004E786C" w:rsidSect="001A58F9">
      <w:pgSz w:w="16838" w:h="11906" w:orient="landscape"/>
      <w:pgMar w:top="1701" w:right="1134" w:bottom="56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C4D" w:rsidRDefault="00EA5C4D" w:rsidP="003D16BB">
      <w:r>
        <w:separator/>
      </w:r>
    </w:p>
  </w:endnote>
  <w:endnote w:type="continuationSeparator" w:id="0">
    <w:p w:rsidR="00EA5C4D" w:rsidRDefault="00EA5C4D" w:rsidP="003D1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C4D" w:rsidRDefault="00EA5C4D" w:rsidP="003D16BB">
      <w:r>
        <w:separator/>
      </w:r>
    </w:p>
  </w:footnote>
  <w:footnote w:type="continuationSeparator" w:id="0">
    <w:p w:rsidR="00EA5C4D" w:rsidRDefault="00EA5C4D" w:rsidP="003D16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7D51"/>
    <w:multiLevelType w:val="hybridMultilevel"/>
    <w:tmpl w:val="BE14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3E3EA8"/>
    <w:multiLevelType w:val="hybridMultilevel"/>
    <w:tmpl w:val="D854CBFC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73B13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43205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4B3828"/>
    <w:multiLevelType w:val="hybridMultilevel"/>
    <w:tmpl w:val="0CFC903A"/>
    <w:lvl w:ilvl="0" w:tplc="1D3AC4D8">
      <w:start w:val="1"/>
      <w:numFmt w:val="bullet"/>
      <w:lvlText w:val="·"/>
      <w:lvlJc w:val="left"/>
      <w:pPr>
        <w:ind w:left="720" w:hanging="360"/>
      </w:pPr>
      <w:rPr>
        <w:rFonts w:ascii="Tahoma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D0C73"/>
    <w:multiLevelType w:val="multilevel"/>
    <w:tmpl w:val="8B48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66A52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B0A07BE"/>
    <w:multiLevelType w:val="multilevel"/>
    <w:tmpl w:val="E236E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DC720A"/>
    <w:multiLevelType w:val="hybridMultilevel"/>
    <w:tmpl w:val="8DA8D85E"/>
    <w:lvl w:ilvl="0" w:tplc="A1303DFE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01C6659"/>
    <w:multiLevelType w:val="hybridMultilevel"/>
    <w:tmpl w:val="4274AA22"/>
    <w:lvl w:ilvl="0" w:tplc="90CA0366">
      <w:start w:val="1"/>
      <w:numFmt w:val="bullet"/>
      <w:lvlText w:val="–"/>
      <w:lvlJc w:val="left"/>
      <w:pPr>
        <w:tabs>
          <w:tab w:val="num" w:pos="2868"/>
        </w:tabs>
        <w:ind w:left="2868" w:hanging="360"/>
      </w:pPr>
      <w:rPr>
        <w:rFonts w:ascii="Times New Roman" w:hAnsi="Times New Roman" w:cs="Times New Roman" w:hint="default"/>
      </w:rPr>
    </w:lvl>
    <w:lvl w:ilvl="1" w:tplc="51F469A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328B3F60"/>
    <w:multiLevelType w:val="hybridMultilevel"/>
    <w:tmpl w:val="775A189A"/>
    <w:lvl w:ilvl="0" w:tplc="1102D0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8C6C96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F47B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7A1C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6E81E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06B0A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F2A1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02C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7AD89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7C5306"/>
    <w:multiLevelType w:val="singleLevel"/>
    <w:tmpl w:val="A78C2886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13">
    <w:nsid w:val="3B7D6395"/>
    <w:multiLevelType w:val="hybridMultilevel"/>
    <w:tmpl w:val="4596F074"/>
    <w:lvl w:ilvl="0" w:tplc="C8C23594">
      <w:numFmt w:val="bullet"/>
      <w:lvlText w:val="-"/>
      <w:lvlJc w:val="left"/>
      <w:pPr>
        <w:ind w:left="72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03049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29257B"/>
    <w:multiLevelType w:val="hybridMultilevel"/>
    <w:tmpl w:val="DEE8F626"/>
    <w:lvl w:ilvl="0" w:tplc="5C8AB2D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3485D6C"/>
    <w:multiLevelType w:val="hybridMultilevel"/>
    <w:tmpl w:val="C2164E3A"/>
    <w:lvl w:ilvl="0" w:tplc="CCA8E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F06A60"/>
    <w:multiLevelType w:val="hybridMultilevel"/>
    <w:tmpl w:val="4D029456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C10655"/>
    <w:multiLevelType w:val="hybridMultilevel"/>
    <w:tmpl w:val="076AD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4E74D4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DE7FBE"/>
    <w:multiLevelType w:val="hybridMultilevel"/>
    <w:tmpl w:val="F48AE0A2"/>
    <w:lvl w:ilvl="0" w:tplc="4AA402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87496E"/>
    <w:multiLevelType w:val="hybridMultilevel"/>
    <w:tmpl w:val="58506F5E"/>
    <w:lvl w:ilvl="0" w:tplc="4D6A3A4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0E4A94"/>
    <w:multiLevelType w:val="multilevel"/>
    <w:tmpl w:val="C6D436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22D1166"/>
    <w:multiLevelType w:val="hybridMultilevel"/>
    <w:tmpl w:val="89F4DA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8A54FCC"/>
    <w:multiLevelType w:val="hybridMultilevel"/>
    <w:tmpl w:val="0C58FA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3551EC"/>
    <w:multiLevelType w:val="hybridMultilevel"/>
    <w:tmpl w:val="BBC649FE"/>
    <w:lvl w:ilvl="0" w:tplc="C36EFCF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550E19"/>
    <w:multiLevelType w:val="hybridMultilevel"/>
    <w:tmpl w:val="EF146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5A1741"/>
    <w:multiLevelType w:val="hybridMultilevel"/>
    <w:tmpl w:val="8618EC1E"/>
    <w:lvl w:ilvl="0" w:tplc="DB98040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010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6D15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9A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4C0C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BC69D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409F1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76B08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7F2959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E8D7113"/>
    <w:multiLevelType w:val="multilevel"/>
    <w:tmpl w:val="0E24C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95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1301B7"/>
    <w:multiLevelType w:val="hybridMultilevel"/>
    <w:tmpl w:val="1C728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5864E8"/>
    <w:multiLevelType w:val="hybridMultilevel"/>
    <w:tmpl w:val="D6983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842A14"/>
    <w:multiLevelType w:val="hybridMultilevel"/>
    <w:tmpl w:val="DD4ADDCA"/>
    <w:lvl w:ilvl="0" w:tplc="C8C23594">
      <w:numFmt w:val="bullet"/>
      <w:lvlText w:val="-"/>
      <w:lvlJc w:val="left"/>
      <w:pPr>
        <w:ind w:left="1440" w:hanging="360"/>
      </w:pPr>
      <w:rPr>
        <w:color w:val="auto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E740291"/>
    <w:multiLevelType w:val="hybridMultilevel"/>
    <w:tmpl w:val="73DEB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</w:num>
  <w:num w:numId="4">
    <w:abstractNumId w:val="9"/>
  </w:num>
  <w:num w:numId="5">
    <w:abstractNumId w:val="11"/>
  </w:num>
  <w:num w:numId="6">
    <w:abstractNumId w:val="5"/>
  </w:num>
  <w:num w:numId="7">
    <w:abstractNumId w:val="20"/>
  </w:num>
  <w:num w:numId="8">
    <w:abstractNumId w:val="32"/>
  </w:num>
  <w:num w:numId="9">
    <w:abstractNumId w:val="28"/>
  </w:num>
  <w:num w:numId="10">
    <w:abstractNumId w:val="6"/>
  </w:num>
  <w:num w:numId="11">
    <w:abstractNumId w:val="2"/>
  </w:num>
  <w:num w:numId="12">
    <w:abstractNumId w:val="7"/>
  </w:num>
  <w:num w:numId="13">
    <w:abstractNumId w:val="33"/>
  </w:num>
  <w:num w:numId="14">
    <w:abstractNumId w:val="13"/>
  </w:num>
  <w:num w:numId="15">
    <w:abstractNumId w:val="29"/>
  </w:num>
  <w:num w:numId="16">
    <w:abstractNumId w:val="4"/>
  </w:num>
  <w:num w:numId="17">
    <w:abstractNumId w:val="1"/>
  </w:num>
  <w:num w:numId="18">
    <w:abstractNumId w:val="23"/>
  </w:num>
  <w:num w:numId="1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9"/>
  </w:num>
  <w:num w:numId="22">
    <w:abstractNumId w:val="25"/>
  </w:num>
  <w:num w:numId="23">
    <w:abstractNumId w:val="22"/>
  </w:num>
  <w:num w:numId="24">
    <w:abstractNumId w:val="24"/>
  </w:num>
  <w:num w:numId="25">
    <w:abstractNumId w:val="34"/>
  </w:num>
  <w:num w:numId="26">
    <w:abstractNumId w:val="0"/>
  </w:num>
  <w:num w:numId="27">
    <w:abstractNumId w:val="21"/>
  </w:num>
  <w:num w:numId="28">
    <w:abstractNumId w:val="16"/>
  </w:num>
  <w:num w:numId="29">
    <w:abstractNumId w:val="8"/>
  </w:num>
  <w:num w:numId="30">
    <w:abstractNumId w:val="31"/>
  </w:num>
  <w:num w:numId="31">
    <w:abstractNumId w:val="15"/>
  </w:num>
  <w:num w:numId="32">
    <w:abstractNumId w:val="26"/>
  </w:num>
  <w:num w:numId="33">
    <w:abstractNumId w:val="3"/>
  </w:num>
  <w:num w:numId="34">
    <w:abstractNumId w:val="27"/>
  </w:num>
  <w:num w:numId="35">
    <w:abstractNumId w:val="3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25CB"/>
    <w:rsid w:val="00010185"/>
    <w:rsid w:val="000114DF"/>
    <w:rsid w:val="00017B35"/>
    <w:rsid w:val="00017B98"/>
    <w:rsid w:val="000234FD"/>
    <w:rsid w:val="00030D54"/>
    <w:rsid w:val="00032BC4"/>
    <w:rsid w:val="0004315C"/>
    <w:rsid w:val="00047281"/>
    <w:rsid w:val="000509F9"/>
    <w:rsid w:val="00081EE0"/>
    <w:rsid w:val="00087680"/>
    <w:rsid w:val="00093CB7"/>
    <w:rsid w:val="00097888"/>
    <w:rsid w:val="000A13AF"/>
    <w:rsid w:val="000A56B7"/>
    <w:rsid w:val="000B28C1"/>
    <w:rsid w:val="000B5929"/>
    <w:rsid w:val="000C08C2"/>
    <w:rsid w:val="000C2A2D"/>
    <w:rsid w:val="000C7E59"/>
    <w:rsid w:val="000D7D93"/>
    <w:rsid w:val="000E6474"/>
    <w:rsid w:val="000F087A"/>
    <w:rsid w:val="000F3841"/>
    <w:rsid w:val="000F7028"/>
    <w:rsid w:val="00101504"/>
    <w:rsid w:val="001030E8"/>
    <w:rsid w:val="00104F8F"/>
    <w:rsid w:val="00113753"/>
    <w:rsid w:val="001165AB"/>
    <w:rsid w:val="001204FE"/>
    <w:rsid w:val="001223CB"/>
    <w:rsid w:val="001251F4"/>
    <w:rsid w:val="00137AF0"/>
    <w:rsid w:val="00137D35"/>
    <w:rsid w:val="00144B78"/>
    <w:rsid w:val="00147A6E"/>
    <w:rsid w:val="00153E34"/>
    <w:rsid w:val="00154F5B"/>
    <w:rsid w:val="001557B5"/>
    <w:rsid w:val="001605A1"/>
    <w:rsid w:val="00166166"/>
    <w:rsid w:val="0017073A"/>
    <w:rsid w:val="00173F35"/>
    <w:rsid w:val="00187A37"/>
    <w:rsid w:val="001A194E"/>
    <w:rsid w:val="001A58F9"/>
    <w:rsid w:val="001B0D3F"/>
    <w:rsid w:val="001B1FA2"/>
    <w:rsid w:val="001C3A27"/>
    <w:rsid w:val="001C3B72"/>
    <w:rsid w:val="001C58E6"/>
    <w:rsid w:val="001D55D2"/>
    <w:rsid w:val="001D5BC1"/>
    <w:rsid w:val="001E7AE7"/>
    <w:rsid w:val="002044C8"/>
    <w:rsid w:val="00204795"/>
    <w:rsid w:val="00207C69"/>
    <w:rsid w:val="002125CB"/>
    <w:rsid w:val="00220082"/>
    <w:rsid w:val="0022554A"/>
    <w:rsid w:val="0024283E"/>
    <w:rsid w:val="002443A6"/>
    <w:rsid w:val="00250B3D"/>
    <w:rsid w:val="002525E9"/>
    <w:rsid w:val="002750B5"/>
    <w:rsid w:val="00291AEF"/>
    <w:rsid w:val="002A327C"/>
    <w:rsid w:val="002C0AA4"/>
    <w:rsid w:val="002C0FA2"/>
    <w:rsid w:val="002C2954"/>
    <w:rsid w:val="002C39BB"/>
    <w:rsid w:val="002D251D"/>
    <w:rsid w:val="002E015F"/>
    <w:rsid w:val="002E229D"/>
    <w:rsid w:val="002E778C"/>
    <w:rsid w:val="002E7EA4"/>
    <w:rsid w:val="002F03F7"/>
    <w:rsid w:val="002F0C7C"/>
    <w:rsid w:val="003161DB"/>
    <w:rsid w:val="00317241"/>
    <w:rsid w:val="00321C77"/>
    <w:rsid w:val="00324742"/>
    <w:rsid w:val="00334B29"/>
    <w:rsid w:val="003541F6"/>
    <w:rsid w:val="00355354"/>
    <w:rsid w:val="00356B82"/>
    <w:rsid w:val="0036167B"/>
    <w:rsid w:val="00371DC0"/>
    <w:rsid w:val="003750BC"/>
    <w:rsid w:val="00376D60"/>
    <w:rsid w:val="00381FFD"/>
    <w:rsid w:val="003935B2"/>
    <w:rsid w:val="003A0D67"/>
    <w:rsid w:val="003A0D7A"/>
    <w:rsid w:val="003A11EC"/>
    <w:rsid w:val="003A295A"/>
    <w:rsid w:val="003B21DE"/>
    <w:rsid w:val="003B5EED"/>
    <w:rsid w:val="003B6100"/>
    <w:rsid w:val="003C76ED"/>
    <w:rsid w:val="003D16BB"/>
    <w:rsid w:val="003D347E"/>
    <w:rsid w:val="003E4DE8"/>
    <w:rsid w:val="003E69BE"/>
    <w:rsid w:val="00412CF9"/>
    <w:rsid w:val="00412E46"/>
    <w:rsid w:val="00425B03"/>
    <w:rsid w:val="00435B18"/>
    <w:rsid w:val="004408DC"/>
    <w:rsid w:val="00443CF7"/>
    <w:rsid w:val="004440DC"/>
    <w:rsid w:val="00445795"/>
    <w:rsid w:val="004606BF"/>
    <w:rsid w:val="004612CA"/>
    <w:rsid w:val="004618E2"/>
    <w:rsid w:val="00466AE7"/>
    <w:rsid w:val="0047213C"/>
    <w:rsid w:val="00472D0B"/>
    <w:rsid w:val="00477062"/>
    <w:rsid w:val="00486360"/>
    <w:rsid w:val="00487CB4"/>
    <w:rsid w:val="00487E5B"/>
    <w:rsid w:val="0049095D"/>
    <w:rsid w:val="00490970"/>
    <w:rsid w:val="00491FCB"/>
    <w:rsid w:val="00493C91"/>
    <w:rsid w:val="00494581"/>
    <w:rsid w:val="004958C4"/>
    <w:rsid w:val="004A3D44"/>
    <w:rsid w:val="004B6453"/>
    <w:rsid w:val="004C33B8"/>
    <w:rsid w:val="004C4091"/>
    <w:rsid w:val="004D2895"/>
    <w:rsid w:val="004D485C"/>
    <w:rsid w:val="004D59A3"/>
    <w:rsid w:val="004E01C3"/>
    <w:rsid w:val="004E1AEF"/>
    <w:rsid w:val="004E2696"/>
    <w:rsid w:val="004E7778"/>
    <w:rsid w:val="004E786C"/>
    <w:rsid w:val="004F0739"/>
    <w:rsid w:val="004F0ADF"/>
    <w:rsid w:val="00503892"/>
    <w:rsid w:val="00506196"/>
    <w:rsid w:val="0051771D"/>
    <w:rsid w:val="00524D98"/>
    <w:rsid w:val="00530164"/>
    <w:rsid w:val="00531867"/>
    <w:rsid w:val="0053189B"/>
    <w:rsid w:val="00533DE8"/>
    <w:rsid w:val="00544512"/>
    <w:rsid w:val="00553B3D"/>
    <w:rsid w:val="0056347D"/>
    <w:rsid w:val="005672F5"/>
    <w:rsid w:val="00572A81"/>
    <w:rsid w:val="00584B75"/>
    <w:rsid w:val="005A1012"/>
    <w:rsid w:val="005A249B"/>
    <w:rsid w:val="005C500B"/>
    <w:rsid w:val="005D06CF"/>
    <w:rsid w:val="005D18AC"/>
    <w:rsid w:val="005F1049"/>
    <w:rsid w:val="0060224F"/>
    <w:rsid w:val="0061325E"/>
    <w:rsid w:val="0061715A"/>
    <w:rsid w:val="00621F10"/>
    <w:rsid w:val="00625774"/>
    <w:rsid w:val="00635AE3"/>
    <w:rsid w:val="00640833"/>
    <w:rsid w:val="006440C7"/>
    <w:rsid w:val="00644CD1"/>
    <w:rsid w:val="00647576"/>
    <w:rsid w:val="00651CF7"/>
    <w:rsid w:val="0065227D"/>
    <w:rsid w:val="0065243B"/>
    <w:rsid w:val="00653067"/>
    <w:rsid w:val="00656336"/>
    <w:rsid w:val="00663D57"/>
    <w:rsid w:val="00665280"/>
    <w:rsid w:val="00674458"/>
    <w:rsid w:val="00675FDD"/>
    <w:rsid w:val="006762AD"/>
    <w:rsid w:val="006769F3"/>
    <w:rsid w:val="006802CD"/>
    <w:rsid w:val="0069314B"/>
    <w:rsid w:val="006966B2"/>
    <w:rsid w:val="00697A50"/>
    <w:rsid w:val="006A5BF4"/>
    <w:rsid w:val="006B5528"/>
    <w:rsid w:val="006C0A57"/>
    <w:rsid w:val="006C2BF6"/>
    <w:rsid w:val="006C4F0A"/>
    <w:rsid w:val="006D1F40"/>
    <w:rsid w:val="006D526D"/>
    <w:rsid w:val="006D5851"/>
    <w:rsid w:val="006E69BE"/>
    <w:rsid w:val="006F02DA"/>
    <w:rsid w:val="006F239D"/>
    <w:rsid w:val="00700785"/>
    <w:rsid w:val="0070374C"/>
    <w:rsid w:val="00704AF4"/>
    <w:rsid w:val="00715B46"/>
    <w:rsid w:val="00720AD5"/>
    <w:rsid w:val="00721CE2"/>
    <w:rsid w:val="0072515E"/>
    <w:rsid w:val="00730734"/>
    <w:rsid w:val="00740CDD"/>
    <w:rsid w:val="00745939"/>
    <w:rsid w:val="007464E7"/>
    <w:rsid w:val="00772B22"/>
    <w:rsid w:val="007764F1"/>
    <w:rsid w:val="00776D1A"/>
    <w:rsid w:val="00784D36"/>
    <w:rsid w:val="00790AF9"/>
    <w:rsid w:val="00792713"/>
    <w:rsid w:val="00797679"/>
    <w:rsid w:val="007A41C0"/>
    <w:rsid w:val="007B260E"/>
    <w:rsid w:val="007B6665"/>
    <w:rsid w:val="007B7A29"/>
    <w:rsid w:val="007C3433"/>
    <w:rsid w:val="007C3B80"/>
    <w:rsid w:val="007D1E88"/>
    <w:rsid w:val="007D2C2E"/>
    <w:rsid w:val="007D7140"/>
    <w:rsid w:val="007E3285"/>
    <w:rsid w:val="007F2ED4"/>
    <w:rsid w:val="007F3DB7"/>
    <w:rsid w:val="007F46AA"/>
    <w:rsid w:val="00803A5A"/>
    <w:rsid w:val="00804AB9"/>
    <w:rsid w:val="00826A93"/>
    <w:rsid w:val="00835CB7"/>
    <w:rsid w:val="008421A8"/>
    <w:rsid w:val="008422D7"/>
    <w:rsid w:val="00842CD4"/>
    <w:rsid w:val="00843C30"/>
    <w:rsid w:val="00847917"/>
    <w:rsid w:val="00853DD7"/>
    <w:rsid w:val="00863CD8"/>
    <w:rsid w:val="00881335"/>
    <w:rsid w:val="00881574"/>
    <w:rsid w:val="00882035"/>
    <w:rsid w:val="00894B1C"/>
    <w:rsid w:val="008A5122"/>
    <w:rsid w:val="008B0EFD"/>
    <w:rsid w:val="008B390C"/>
    <w:rsid w:val="008C49C9"/>
    <w:rsid w:val="008C4BC0"/>
    <w:rsid w:val="008D4BB3"/>
    <w:rsid w:val="008D4CFF"/>
    <w:rsid w:val="008F16FB"/>
    <w:rsid w:val="008F3CEF"/>
    <w:rsid w:val="008F5F01"/>
    <w:rsid w:val="008F7007"/>
    <w:rsid w:val="00925E31"/>
    <w:rsid w:val="00925F3C"/>
    <w:rsid w:val="00927193"/>
    <w:rsid w:val="009371A6"/>
    <w:rsid w:val="0094155E"/>
    <w:rsid w:val="009442C4"/>
    <w:rsid w:val="009460B3"/>
    <w:rsid w:val="00946B7E"/>
    <w:rsid w:val="0094728B"/>
    <w:rsid w:val="009567F5"/>
    <w:rsid w:val="0095736B"/>
    <w:rsid w:val="00961AFC"/>
    <w:rsid w:val="00965C28"/>
    <w:rsid w:val="009703B7"/>
    <w:rsid w:val="00972EEF"/>
    <w:rsid w:val="009746FA"/>
    <w:rsid w:val="00976FB3"/>
    <w:rsid w:val="00977D84"/>
    <w:rsid w:val="009818E7"/>
    <w:rsid w:val="00990FD9"/>
    <w:rsid w:val="009923F0"/>
    <w:rsid w:val="00994741"/>
    <w:rsid w:val="009A1FAE"/>
    <w:rsid w:val="009A77FF"/>
    <w:rsid w:val="009B7C11"/>
    <w:rsid w:val="009C5823"/>
    <w:rsid w:val="009C71F0"/>
    <w:rsid w:val="009C722F"/>
    <w:rsid w:val="009D1BBB"/>
    <w:rsid w:val="009D6227"/>
    <w:rsid w:val="009E1AD4"/>
    <w:rsid w:val="009E3407"/>
    <w:rsid w:val="00A0251E"/>
    <w:rsid w:val="00A04E7A"/>
    <w:rsid w:val="00A05E6A"/>
    <w:rsid w:val="00A066AE"/>
    <w:rsid w:val="00A11103"/>
    <w:rsid w:val="00A14178"/>
    <w:rsid w:val="00A14CD6"/>
    <w:rsid w:val="00A17D3A"/>
    <w:rsid w:val="00A26A58"/>
    <w:rsid w:val="00A3366F"/>
    <w:rsid w:val="00A42623"/>
    <w:rsid w:val="00A47BBF"/>
    <w:rsid w:val="00A547D0"/>
    <w:rsid w:val="00A55B5F"/>
    <w:rsid w:val="00A56ADB"/>
    <w:rsid w:val="00A5754A"/>
    <w:rsid w:val="00A707EB"/>
    <w:rsid w:val="00A85662"/>
    <w:rsid w:val="00A867F0"/>
    <w:rsid w:val="00A86AB5"/>
    <w:rsid w:val="00A94D46"/>
    <w:rsid w:val="00AA2166"/>
    <w:rsid w:val="00AA42A0"/>
    <w:rsid w:val="00AB0FE4"/>
    <w:rsid w:val="00AC05F4"/>
    <w:rsid w:val="00AD77D8"/>
    <w:rsid w:val="00AE4E95"/>
    <w:rsid w:val="00B01424"/>
    <w:rsid w:val="00B074FD"/>
    <w:rsid w:val="00B07EAE"/>
    <w:rsid w:val="00B204D9"/>
    <w:rsid w:val="00B219D1"/>
    <w:rsid w:val="00B24A04"/>
    <w:rsid w:val="00B30494"/>
    <w:rsid w:val="00B32CAD"/>
    <w:rsid w:val="00B351B6"/>
    <w:rsid w:val="00B40388"/>
    <w:rsid w:val="00B50720"/>
    <w:rsid w:val="00B546D0"/>
    <w:rsid w:val="00B60398"/>
    <w:rsid w:val="00B637AD"/>
    <w:rsid w:val="00B647BD"/>
    <w:rsid w:val="00B701C1"/>
    <w:rsid w:val="00B7070E"/>
    <w:rsid w:val="00B72047"/>
    <w:rsid w:val="00B76F67"/>
    <w:rsid w:val="00B80AFD"/>
    <w:rsid w:val="00B81DC6"/>
    <w:rsid w:val="00B838CC"/>
    <w:rsid w:val="00B84839"/>
    <w:rsid w:val="00B84845"/>
    <w:rsid w:val="00B94666"/>
    <w:rsid w:val="00B95C4F"/>
    <w:rsid w:val="00B971BB"/>
    <w:rsid w:val="00BA4113"/>
    <w:rsid w:val="00BA5845"/>
    <w:rsid w:val="00BB147F"/>
    <w:rsid w:val="00BB3916"/>
    <w:rsid w:val="00BC15AA"/>
    <w:rsid w:val="00BC590F"/>
    <w:rsid w:val="00BD164E"/>
    <w:rsid w:val="00BD5B7C"/>
    <w:rsid w:val="00BD753E"/>
    <w:rsid w:val="00BE3099"/>
    <w:rsid w:val="00BF1E66"/>
    <w:rsid w:val="00BF2008"/>
    <w:rsid w:val="00BF4539"/>
    <w:rsid w:val="00BF4FC2"/>
    <w:rsid w:val="00BF7CC7"/>
    <w:rsid w:val="00C047E1"/>
    <w:rsid w:val="00C05EA8"/>
    <w:rsid w:val="00C06505"/>
    <w:rsid w:val="00C07E29"/>
    <w:rsid w:val="00C10C34"/>
    <w:rsid w:val="00C1382A"/>
    <w:rsid w:val="00C175BD"/>
    <w:rsid w:val="00C31E6C"/>
    <w:rsid w:val="00C401BA"/>
    <w:rsid w:val="00C40307"/>
    <w:rsid w:val="00C43292"/>
    <w:rsid w:val="00C4520D"/>
    <w:rsid w:val="00C45846"/>
    <w:rsid w:val="00C5231E"/>
    <w:rsid w:val="00C55BC8"/>
    <w:rsid w:val="00C6661C"/>
    <w:rsid w:val="00C75C2F"/>
    <w:rsid w:val="00C8574A"/>
    <w:rsid w:val="00C96B0B"/>
    <w:rsid w:val="00CA2968"/>
    <w:rsid w:val="00CB6801"/>
    <w:rsid w:val="00CC3853"/>
    <w:rsid w:val="00CC3E38"/>
    <w:rsid w:val="00CC3EE7"/>
    <w:rsid w:val="00CD5647"/>
    <w:rsid w:val="00CE03A3"/>
    <w:rsid w:val="00CF0441"/>
    <w:rsid w:val="00CF576B"/>
    <w:rsid w:val="00D00654"/>
    <w:rsid w:val="00D00FEF"/>
    <w:rsid w:val="00D02CF1"/>
    <w:rsid w:val="00D07854"/>
    <w:rsid w:val="00D15C18"/>
    <w:rsid w:val="00D17F8A"/>
    <w:rsid w:val="00D20830"/>
    <w:rsid w:val="00D41970"/>
    <w:rsid w:val="00D45164"/>
    <w:rsid w:val="00D47707"/>
    <w:rsid w:val="00D50593"/>
    <w:rsid w:val="00D535D3"/>
    <w:rsid w:val="00D701CD"/>
    <w:rsid w:val="00D7314B"/>
    <w:rsid w:val="00D76629"/>
    <w:rsid w:val="00D77CE2"/>
    <w:rsid w:val="00D84085"/>
    <w:rsid w:val="00D93B0B"/>
    <w:rsid w:val="00DA5055"/>
    <w:rsid w:val="00DA674F"/>
    <w:rsid w:val="00DC0DE8"/>
    <w:rsid w:val="00DC100D"/>
    <w:rsid w:val="00DC2B46"/>
    <w:rsid w:val="00DC3087"/>
    <w:rsid w:val="00DC5157"/>
    <w:rsid w:val="00DD39EA"/>
    <w:rsid w:val="00DE2A7A"/>
    <w:rsid w:val="00DE6E76"/>
    <w:rsid w:val="00DE70C8"/>
    <w:rsid w:val="00DF45A5"/>
    <w:rsid w:val="00DF6619"/>
    <w:rsid w:val="00DF785C"/>
    <w:rsid w:val="00E008EF"/>
    <w:rsid w:val="00E00D0C"/>
    <w:rsid w:val="00E0468E"/>
    <w:rsid w:val="00E05100"/>
    <w:rsid w:val="00E06086"/>
    <w:rsid w:val="00E11ECA"/>
    <w:rsid w:val="00E13C10"/>
    <w:rsid w:val="00E1456D"/>
    <w:rsid w:val="00E15136"/>
    <w:rsid w:val="00E229EF"/>
    <w:rsid w:val="00E2336A"/>
    <w:rsid w:val="00E253BD"/>
    <w:rsid w:val="00E27763"/>
    <w:rsid w:val="00E27EA7"/>
    <w:rsid w:val="00E333FF"/>
    <w:rsid w:val="00E36C64"/>
    <w:rsid w:val="00E43B84"/>
    <w:rsid w:val="00E47C70"/>
    <w:rsid w:val="00E5168E"/>
    <w:rsid w:val="00E5711B"/>
    <w:rsid w:val="00E57DBE"/>
    <w:rsid w:val="00E6557F"/>
    <w:rsid w:val="00E75701"/>
    <w:rsid w:val="00E76AB5"/>
    <w:rsid w:val="00E81CED"/>
    <w:rsid w:val="00E83819"/>
    <w:rsid w:val="00E9051D"/>
    <w:rsid w:val="00EA22DC"/>
    <w:rsid w:val="00EA5C4D"/>
    <w:rsid w:val="00EB5383"/>
    <w:rsid w:val="00EC45F0"/>
    <w:rsid w:val="00EC5853"/>
    <w:rsid w:val="00ED01F1"/>
    <w:rsid w:val="00ED383E"/>
    <w:rsid w:val="00ED4762"/>
    <w:rsid w:val="00ED5D31"/>
    <w:rsid w:val="00ED7C46"/>
    <w:rsid w:val="00EF4C82"/>
    <w:rsid w:val="00EF708F"/>
    <w:rsid w:val="00F050FC"/>
    <w:rsid w:val="00F21C46"/>
    <w:rsid w:val="00F25A4D"/>
    <w:rsid w:val="00F26EA4"/>
    <w:rsid w:val="00F31CA4"/>
    <w:rsid w:val="00F34187"/>
    <w:rsid w:val="00F36B32"/>
    <w:rsid w:val="00F37472"/>
    <w:rsid w:val="00F56220"/>
    <w:rsid w:val="00F6127F"/>
    <w:rsid w:val="00F63284"/>
    <w:rsid w:val="00F80F61"/>
    <w:rsid w:val="00F816CE"/>
    <w:rsid w:val="00F819AA"/>
    <w:rsid w:val="00F85EBE"/>
    <w:rsid w:val="00F96382"/>
    <w:rsid w:val="00F971E0"/>
    <w:rsid w:val="00FA62A1"/>
    <w:rsid w:val="00FA7CAB"/>
    <w:rsid w:val="00FB02FB"/>
    <w:rsid w:val="00FB2A9C"/>
    <w:rsid w:val="00FB39DB"/>
    <w:rsid w:val="00FB46EF"/>
    <w:rsid w:val="00FC1A69"/>
    <w:rsid w:val="00FC381D"/>
    <w:rsid w:val="00FD3F20"/>
    <w:rsid w:val="00FD5DBA"/>
    <w:rsid w:val="00FD7217"/>
    <w:rsid w:val="00FE049F"/>
    <w:rsid w:val="00FE4CE2"/>
    <w:rsid w:val="00FE4DF8"/>
    <w:rsid w:val="00FE54DF"/>
    <w:rsid w:val="00FF29AB"/>
    <w:rsid w:val="00FF64A0"/>
    <w:rsid w:val="00FF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uiPriority w:val="34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uiPriority w:val="59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0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E70C8"/>
    <w:pPr>
      <w:keepNext/>
      <w:suppressAutoHyphens w:val="0"/>
      <w:jc w:val="center"/>
      <w:outlineLvl w:val="0"/>
    </w:pPr>
    <w:rPr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E70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0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70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3">
    <w:name w:val="Normal (Web)"/>
    <w:basedOn w:val="a"/>
    <w:uiPriority w:val="99"/>
    <w:unhideWhenUsed/>
    <w:rsid w:val="00DE70C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unhideWhenUsed/>
    <w:rsid w:val="00DE70C8"/>
    <w:rPr>
      <w:color w:val="0000FF"/>
      <w:u w:val="single"/>
    </w:rPr>
  </w:style>
  <w:style w:type="character" w:customStyle="1" w:styleId="wffiletext">
    <w:name w:val="wf_file_text"/>
    <w:basedOn w:val="a0"/>
    <w:rsid w:val="00DE70C8"/>
  </w:style>
  <w:style w:type="paragraph" w:styleId="a5">
    <w:name w:val="No Spacing"/>
    <w:uiPriority w:val="1"/>
    <w:qFormat/>
    <w:rsid w:val="000E647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List Paragraph"/>
    <w:basedOn w:val="a"/>
    <w:qFormat/>
    <w:rsid w:val="000E647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C5157"/>
    <w:pPr>
      <w:suppressAutoHyphens w:val="0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C5157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C515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C5157"/>
    <w:pPr>
      <w:tabs>
        <w:tab w:val="center" w:pos="4677"/>
        <w:tab w:val="right" w:pos="9355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DC5157"/>
    <w:rPr>
      <w:rFonts w:eastAsiaTheme="minorEastAsia"/>
      <w:lang w:eastAsia="ru-RU"/>
    </w:rPr>
  </w:style>
  <w:style w:type="table" w:styleId="ad">
    <w:name w:val="Table Grid"/>
    <w:basedOn w:val="a1"/>
    <w:rsid w:val="00DC5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unhideWhenUsed/>
    <w:rsid w:val="00DC5157"/>
    <w:pPr>
      <w:suppressAutoHyphens w:val="0"/>
      <w:spacing w:after="120"/>
      <w:ind w:left="283"/>
    </w:pPr>
    <w:rPr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DC5157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DC51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9567F5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f1">
    <w:name w:val="Название Знак"/>
    <w:basedOn w:val="a0"/>
    <w:link w:val="af0"/>
    <w:rsid w:val="009567F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f2">
    <w:name w:val="Strong"/>
    <w:basedOn w:val="a0"/>
    <w:uiPriority w:val="22"/>
    <w:qFormat/>
    <w:rsid w:val="001D5BC1"/>
    <w:rPr>
      <w:b/>
      <w:bCs/>
    </w:rPr>
  </w:style>
  <w:style w:type="paragraph" w:customStyle="1" w:styleId="af3">
    <w:name w:val="Знак"/>
    <w:basedOn w:val="a"/>
    <w:rsid w:val="003B21D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24742"/>
  </w:style>
  <w:style w:type="character" w:styleId="af4">
    <w:name w:val="Emphasis"/>
    <w:basedOn w:val="a0"/>
    <w:qFormat/>
    <w:rsid w:val="00324742"/>
    <w:rPr>
      <w:i/>
      <w:iCs/>
    </w:rPr>
  </w:style>
  <w:style w:type="character" w:styleId="af5">
    <w:name w:val="FollowedHyperlink"/>
    <w:basedOn w:val="a0"/>
    <w:uiPriority w:val="99"/>
    <w:semiHidden/>
    <w:unhideWhenUsed/>
    <w:rsid w:val="00E6557F"/>
    <w:rPr>
      <w:color w:val="800080"/>
      <w:u w:val="single"/>
    </w:rPr>
  </w:style>
  <w:style w:type="paragraph" w:customStyle="1" w:styleId="xl67">
    <w:name w:val="xl67"/>
    <w:basedOn w:val="a"/>
    <w:rsid w:val="00E6557F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68">
    <w:name w:val="xl68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lang w:eastAsia="ru-RU"/>
    </w:rPr>
  </w:style>
  <w:style w:type="paragraph" w:customStyle="1" w:styleId="xl69">
    <w:name w:val="xl69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0">
    <w:name w:val="xl70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color w:val="C0C0C0"/>
      <w:lang w:eastAsia="ru-RU"/>
    </w:rPr>
  </w:style>
  <w:style w:type="paragraph" w:customStyle="1" w:styleId="xl71">
    <w:name w:val="xl71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2">
    <w:name w:val="xl72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customStyle="1" w:styleId="xl73">
    <w:name w:val="xl73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4">
    <w:name w:val="xl74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color w:val="FFFFFF"/>
      <w:lang w:eastAsia="ru-RU"/>
    </w:rPr>
  </w:style>
  <w:style w:type="paragraph" w:customStyle="1" w:styleId="xl75">
    <w:name w:val="xl75"/>
    <w:basedOn w:val="a"/>
    <w:rsid w:val="00E655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ru-RU"/>
    </w:rPr>
  </w:style>
  <w:style w:type="paragraph" w:customStyle="1" w:styleId="xl76">
    <w:name w:val="xl76"/>
    <w:basedOn w:val="a"/>
    <w:rsid w:val="00E6557F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" w:hAnsi="Arial" w:cs="Arial"/>
      <w:b/>
      <w:bCs/>
      <w:lang w:eastAsia="ru-RU"/>
    </w:rPr>
  </w:style>
  <w:style w:type="paragraph" w:styleId="af6">
    <w:name w:val="caption"/>
    <w:basedOn w:val="a"/>
    <w:next w:val="a"/>
    <w:uiPriority w:val="35"/>
    <w:unhideWhenUsed/>
    <w:qFormat/>
    <w:rsid w:val="009B7C11"/>
    <w:pPr>
      <w:spacing w:after="200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uiPriority w:val="59"/>
    <w:rsid w:val="00894B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72B2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772B22"/>
  </w:style>
  <w:style w:type="paragraph" w:customStyle="1" w:styleId="12">
    <w:name w:val="Абзац списка1"/>
    <w:basedOn w:val="a"/>
    <w:uiPriority w:val="99"/>
    <w:rsid w:val="00BA5845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3">
    <w:name w:val="Без интервала1"/>
    <w:uiPriority w:val="99"/>
    <w:rsid w:val="00BA584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9D1B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54">
    <w:name w:val="c54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18">
    <w:name w:val="c18"/>
    <w:basedOn w:val="a"/>
    <w:rsid w:val="00B6039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7">
    <w:name w:val="c27"/>
    <w:basedOn w:val="a0"/>
    <w:rsid w:val="00B60398"/>
  </w:style>
  <w:style w:type="character" w:customStyle="1" w:styleId="c26">
    <w:name w:val="c26"/>
    <w:basedOn w:val="a0"/>
    <w:rsid w:val="00B60398"/>
  </w:style>
  <w:style w:type="character" w:customStyle="1" w:styleId="c28">
    <w:name w:val="c28"/>
    <w:basedOn w:val="a0"/>
    <w:rsid w:val="00B60398"/>
  </w:style>
  <w:style w:type="paragraph" w:styleId="af7">
    <w:name w:val="Body Text"/>
    <w:basedOn w:val="a"/>
    <w:link w:val="af8"/>
    <w:uiPriority w:val="99"/>
    <w:unhideWhenUsed/>
    <w:rsid w:val="003A295A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3A295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4">
    <w:name w:val="c4"/>
    <w:basedOn w:val="a"/>
    <w:rsid w:val="00C6661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C6661C"/>
  </w:style>
  <w:style w:type="paragraph" w:customStyle="1" w:styleId="14">
    <w:name w:val="Стиль1"/>
    <w:basedOn w:val="a"/>
    <w:next w:val="a"/>
    <w:rsid w:val="00790AF9"/>
    <w:pPr>
      <w:suppressAutoHyphens w:val="0"/>
      <w:spacing w:line="300" w:lineRule="atLeast"/>
    </w:pPr>
    <w:rPr>
      <w:rFonts w:cs="Arial"/>
      <w:color w:val="000000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4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5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14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5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8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2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5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3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8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75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0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0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24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983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531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4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83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645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169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31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7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74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57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8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94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939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18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17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9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0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28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6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0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4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6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7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28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1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0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19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75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6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59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325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184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0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20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9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00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46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9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39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79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920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14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83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42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4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14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626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16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50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76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3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17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982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75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86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8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7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5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3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4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9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86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5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14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29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67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344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35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688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8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461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01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605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1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chart" Target="charts/chart18.xml"/><Relationship Id="rId39" Type="http://schemas.openxmlformats.org/officeDocument/2006/relationships/chart" Target="charts/chart30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34" Type="http://schemas.openxmlformats.org/officeDocument/2006/relationships/chart" Target="charts/chart25.xml"/><Relationship Id="rId42" Type="http://schemas.openxmlformats.org/officeDocument/2006/relationships/chart" Target="charts/chart33.xml"/><Relationship Id="rId47" Type="http://schemas.openxmlformats.org/officeDocument/2006/relationships/image" Target="media/image3.emf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33" Type="http://schemas.openxmlformats.org/officeDocument/2006/relationships/image" Target="media/image1.png"/><Relationship Id="rId38" Type="http://schemas.openxmlformats.org/officeDocument/2006/relationships/chart" Target="charts/chart29.xml"/><Relationship Id="rId46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29" Type="http://schemas.openxmlformats.org/officeDocument/2006/relationships/chart" Target="charts/chart21.xml"/><Relationship Id="rId41" Type="http://schemas.openxmlformats.org/officeDocument/2006/relationships/chart" Target="charts/chart32.xml"/><Relationship Id="rId62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32" Type="http://schemas.openxmlformats.org/officeDocument/2006/relationships/chart" Target="charts/chart24.xml"/><Relationship Id="rId37" Type="http://schemas.openxmlformats.org/officeDocument/2006/relationships/chart" Target="charts/chart28.xml"/><Relationship Id="rId40" Type="http://schemas.openxmlformats.org/officeDocument/2006/relationships/chart" Target="charts/chart31.xml"/><Relationship Id="rId45" Type="http://schemas.openxmlformats.org/officeDocument/2006/relationships/chart" Target="charts/chart3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chart" Target="charts/chart20.xml"/><Relationship Id="rId36" Type="http://schemas.openxmlformats.org/officeDocument/2006/relationships/chart" Target="charts/chart27.xml"/><Relationship Id="rId49" Type="http://schemas.openxmlformats.org/officeDocument/2006/relationships/image" Target="media/image5.emf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31" Type="http://schemas.openxmlformats.org/officeDocument/2006/relationships/chart" Target="charts/chart23.xml"/><Relationship Id="rId44" Type="http://schemas.openxmlformats.org/officeDocument/2006/relationships/chart" Target="charts/chart35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chart" Target="charts/chart19.xml"/><Relationship Id="rId30" Type="http://schemas.openxmlformats.org/officeDocument/2006/relationships/chart" Target="charts/chart22.xml"/><Relationship Id="rId35" Type="http://schemas.openxmlformats.org/officeDocument/2006/relationships/chart" Target="charts/chart26.xml"/><Relationship Id="rId43" Type="http://schemas.openxmlformats.org/officeDocument/2006/relationships/chart" Target="charts/chart34.xml"/><Relationship Id="rId48" Type="http://schemas.openxmlformats.org/officeDocument/2006/relationships/image" Target="media/image4.emf"/><Relationship Id="rId8" Type="http://schemas.openxmlformats.org/officeDocument/2006/relationships/hyperlink" Target="http://ege.edu.ru/ru/main/legal-documents/federal/index.php?id_4=21634" TargetMode="External"/><Relationship Id="rId51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72;&#1085;&#1072;&#1083;&#1080;&#1079;%20&#1042;&#1055;&#1056;\&#1088;&#1091;&#1089;&#1089;&#1082;&#1080;&#1081;%20&#1103;&#1079;&#1099;&#1082;\&#1088;&#1091;&#1089;&#1089;&#1082;&#1080;&#1081;%20&#1103;&#1079;&#1099;&#1082;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&#1072;&#1085;&#1072;&#1083;&#1080;&#1079;%20&#1042;&#1055;&#1056;\&#1088;&#1091;&#1089;&#1089;&#1082;&#1080;&#1081;%20&#1103;&#1079;&#1099;&#1082;\&#1042;&#1055;&#1056;%204%20&#1082;&#1083;&#1072;&#1089;&#1089;%20&#1082;&#1086;&#1088;&#1088;&#1077;&#1083;&#1103;&#1094;&#1080;&#1103;%20&#1088;&#1091;&#1089;&#1089;&#1082;&#1080;&#1081;%20&#1103;&#1079;&#1099;&#1082;.xlsb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5.xlsx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6.xlsx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7.xlsx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&#1044;&#1083;&#1103;%20&#1072;&#1085;&#1072;&#1083;&#1080;&#1079;&#1072;%20&#1088;&#1072;&#1073;&#1086;&#1090;%208%20&#1087;&#1086;&#1082;&#1072;&#1079;&#1072;&#1090;&#1077;&#1083;&#1077;&#1081;%20&#1042;&#1054;&#1051;&#1050;&#1054;&#1042;&#1040;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8.xlsx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9.xlsx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0.xlsx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1.xlsx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J:\&#1072;&#1085;&#1072;&#1083;&#1080;&#1079;%20&#1042;&#1055;&#1056;\&#1084;&#1072;&#1090;&#1077;&#1084;&#1072;&#1090;&#1080;&#1082;&#1072;\&#1084;&#1072;&#1090;&#1077;&#1084;&#1072;&#1090;&#1080;&#1082;&#1072;.xls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SUS\Downloads\&#1044;&#1083;&#1103;%20&#1072;&#1085;&#1072;&#1083;&#1080;&#1079;&#1072;%20&#1088;&#1072;&#1073;&#1086;&#1090;%208%20&#1087;&#1086;&#1082;&#1072;&#1079;&#1072;&#1090;&#1077;&#1083;&#1077;&#1081;%20&#1042;&#1054;&#1051;&#1050;&#1054;&#1042;&#1040;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3.xlsx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4.xlsx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5.xlsx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6.xlsx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7.xlsx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8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J:\&#1072;&#1085;&#1072;&#1083;&#1080;&#1079;%20&#1042;&#1055;&#1056;\&#1084;&#1072;&#1090;&#1077;&#1084;&#1072;&#1090;&#1080;&#1082;&#1072;\&#1042;&#1055;&#1056;%204%20&#1082;&#1083;&#1072;&#1089;&#1089;%20&#1082;&#1086;&#1088;&#1088;&#1077;&#1083;&#1103;&#1094;&#1080;&#1103;%20&#1084;&#1072;&#1090;&#1077;&#1084;&#1072;&#1090;&#1080;&#1082;&#1072;%20&#8212;%20&#1082;&#1086;&#1087;&#1080;&#1103;.xlsb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D:\&#1072;&#1085;&#1072;&#1083;&#1080;&#1079;%20&#1042;&#1055;&#1056;\&#1086;&#1082;&#1088;&#1091;&#1078;&#1072;&#1102;&#1097;&#1080;&#1081;%20&#1084;&#1080;&#1088;.xls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J:\&#1072;&#1085;&#1072;&#1083;&#1080;&#1079;%20&#1042;&#1055;&#1056;\&#1042;&#1055;&#1056;%204%20&#1082;&#1083;&#1072;&#1089;&#1089;%20&#1082;&#1086;&#1088;&#1088;&#1077;&#1083;&#1103;&#1094;&#1080;&#1103;%20&#1086;&#1082;&#1088;&#1091;&#1078;&#1072;&#1102;&#1097;&#1080;&#1081;%20&#1084;&#1080;&#1088;.xlsb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ВПР</a:t>
            </a:r>
            <a:r>
              <a:rPr lang="ru-RU" baseline="0"/>
              <a:t> русский язык 4 класс 2019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17697560975609769"/>
          <c:y val="6.9623979294254887E-2"/>
          <c:w val="0.80871544715447252"/>
          <c:h val="0.77501002478856862"/>
        </c:manualLayout>
      </c:layout>
      <c:lineChart>
        <c:grouping val="standard"/>
        <c:ser>
          <c:idx val="0"/>
          <c:order val="0"/>
          <c:tx>
            <c:v>4 класс СОШ 10</c:v>
          </c:tx>
          <c:spPr>
            <a:ln w="76200"/>
          </c:spPr>
          <c:marker>
            <c:symbol val="none"/>
          </c:marker>
          <c:cat>
            <c:strRef>
              <c:f>'[русский язык.xls]4 по заданиям'!$A$2:$A$21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'[русский язык.xls]4 по заданиям'!$B$2:$B$21</c:f>
              <c:numCache>
                <c:formatCode>0</c:formatCode>
                <c:ptCount val="20"/>
                <c:pt idx="0">
                  <c:v>35</c:v>
                </c:pt>
                <c:pt idx="1">
                  <c:v>95</c:v>
                </c:pt>
                <c:pt idx="2">
                  <c:v>38</c:v>
                </c:pt>
                <c:pt idx="3">
                  <c:v>62</c:v>
                </c:pt>
                <c:pt idx="4">
                  <c:v>69</c:v>
                </c:pt>
                <c:pt idx="5">
                  <c:v>38</c:v>
                </c:pt>
                <c:pt idx="6">
                  <c:v>92</c:v>
                </c:pt>
                <c:pt idx="7">
                  <c:v>38</c:v>
                </c:pt>
                <c:pt idx="8">
                  <c:v>33</c:v>
                </c:pt>
                <c:pt idx="9">
                  <c:v>73</c:v>
                </c:pt>
                <c:pt idx="10">
                  <c:v>38</c:v>
                </c:pt>
                <c:pt idx="11">
                  <c:v>38</c:v>
                </c:pt>
                <c:pt idx="12">
                  <c:v>46</c:v>
                </c:pt>
                <c:pt idx="13">
                  <c:v>92</c:v>
                </c:pt>
                <c:pt idx="14">
                  <c:v>62</c:v>
                </c:pt>
                <c:pt idx="15">
                  <c:v>62</c:v>
                </c:pt>
                <c:pt idx="16">
                  <c:v>50</c:v>
                </c:pt>
                <c:pt idx="17">
                  <c:v>100</c:v>
                </c:pt>
                <c:pt idx="18">
                  <c:v>50</c:v>
                </c:pt>
                <c:pt idx="19">
                  <c:v>23</c:v>
                </c:pt>
              </c:numCache>
            </c:numRef>
          </c:val>
        </c:ser>
        <c:ser>
          <c:idx val="1"/>
          <c:order val="1"/>
          <c:tx>
            <c:v>Свердловская область</c:v>
          </c:tx>
          <c:marker>
            <c:symbol val="none"/>
          </c:marker>
          <c:cat>
            <c:strRef>
              <c:f>'[русский язык.xls]4 по заданиям'!$A$2:$A$21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'[русский язык.xls]4 по заданиям'!$C$2:$C$21</c:f>
              <c:numCache>
                <c:formatCode>General</c:formatCode>
                <c:ptCount val="20"/>
                <c:pt idx="0">
                  <c:v>57</c:v>
                </c:pt>
                <c:pt idx="1">
                  <c:v>85</c:v>
                </c:pt>
                <c:pt idx="2">
                  <c:v>63</c:v>
                </c:pt>
                <c:pt idx="3">
                  <c:v>84</c:v>
                </c:pt>
                <c:pt idx="4">
                  <c:v>78</c:v>
                </c:pt>
                <c:pt idx="5">
                  <c:v>74</c:v>
                </c:pt>
                <c:pt idx="6">
                  <c:v>82</c:v>
                </c:pt>
                <c:pt idx="7">
                  <c:v>54</c:v>
                </c:pt>
                <c:pt idx="8">
                  <c:v>63</c:v>
                </c:pt>
                <c:pt idx="9">
                  <c:v>67</c:v>
                </c:pt>
                <c:pt idx="10">
                  <c:v>70</c:v>
                </c:pt>
                <c:pt idx="11">
                  <c:v>69</c:v>
                </c:pt>
                <c:pt idx="12">
                  <c:v>64</c:v>
                </c:pt>
                <c:pt idx="13">
                  <c:v>73</c:v>
                </c:pt>
                <c:pt idx="14">
                  <c:v>70</c:v>
                </c:pt>
                <c:pt idx="15">
                  <c:v>71</c:v>
                </c:pt>
                <c:pt idx="16">
                  <c:v>63</c:v>
                </c:pt>
                <c:pt idx="17">
                  <c:v>82</c:v>
                </c:pt>
                <c:pt idx="18">
                  <c:v>49</c:v>
                </c:pt>
                <c:pt idx="19">
                  <c:v>39</c:v>
                </c:pt>
              </c:numCache>
            </c:numRef>
          </c:val>
        </c:ser>
        <c:ser>
          <c:idx val="2"/>
          <c:order val="2"/>
          <c:tx>
            <c:v>Верхний Тагил</c:v>
          </c:tx>
          <c:marker>
            <c:symbol val="none"/>
          </c:marker>
          <c:cat>
            <c:strRef>
              <c:f>'[русский язык.xls]4 по заданиям'!$A$2:$A$21</c:f>
              <c:strCache>
                <c:ptCount val="20"/>
                <c:pt idx="0">
                  <c:v>1К1</c:v>
                </c:pt>
                <c:pt idx="1">
                  <c:v>1К2</c:v>
                </c:pt>
                <c:pt idx="2">
                  <c:v>2</c:v>
                </c:pt>
                <c:pt idx="3">
                  <c:v>3(1)</c:v>
                </c:pt>
                <c:pt idx="4">
                  <c:v>3(2)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7</c:v>
                </c:pt>
                <c:pt idx="9">
                  <c:v>8</c:v>
                </c:pt>
                <c:pt idx="10">
                  <c:v>9</c:v>
                </c:pt>
                <c:pt idx="11">
                  <c:v>10</c:v>
                </c:pt>
                <c:pt idx="12">
                  <c:v>11</c:v>
                </c:pt>
                <c:pt idx="13">
                  <c:v>12(1)</c:v>
                </c:pt>
                <c:pt idx="14">
                  <c:v>12(2)</c:v>
                </c:pt>
                <c:pt idx="15">
                  <c:v>13(1)</c:v>
                </c:pt>
                <c:pt idx="16">
                  <c:v>13(2)</c:v>
                </c:pt>
                <c:pt idx="17">
                  <c:v>14</c:v>
                </c:pt>
                <c:pt idx="18">
                  <c:v>15(1)</c:v>
                </c:pt>
                <c:pt idx="19">
                  <c:v>15(2)</c:v>
                </c:pt>
              </c:strCache>
            </c:strRef>
          </c:cat>
          <c:val>
            <c:numRef>
              <c:f>'[русский язык.xls]4 по заданиям'!$D$2:$D$21</c:f>
              <c:numCache>
                <c:formatCode>General</c:formatCode>
                <c:ptCount val="20"/>
                <c:pt idx="0">
                  <c:v>58</c:v>
                </c:pt>
                <c:pt idx="1">
                  <c:v>85</c:v>
                </c:pt>
                <c:pt idx="2">
                  <c:v>67</c:v>
                </c:pt>
                <c:pt idx="3">
                  <c:v>88</c:v>
                </c:pt>
                <c:pt idx="4">
                  <c:v>86</c:v>
                </c:pt>
                <c:pt idx="5">
                  <c:v>75</c:v>
                </c:pt>
                <c:pt idx="6">
                  <c:v>90</c:v>
                </c:pt>
                <c:pt idx="7">
                  <c:v>56</c:v>
                </c:pt>
                <c:pt idx="8">
                  <c:v>49</c:v>
                </c:pt>
                <c:pt idx="9">
                  <c:v>67</c:v>
                </c:pt>
                <c:pt idx="10">
                  <c:v>65</c:v>
                </c:pt>
                <c:pt idx="11">
                  <c:v>82</c:v>
                </c:pt>
                <c:pt idx="12">
                  <c:v>76</c:v>
                </c:pt>
                <c:pt idx="13">
                  <c:v>65</c:v>
                </c:pt>
                <c:pt idx="14">
                  <c:v>78</c:v>
                </c:pt>
                <c:pt idx="15">
                  <c:v>81</c:v>
                </c:pt>
                <c:pt idx="16">
                  <c:v>75</c:v>
                </c:pt>
                <c:pt idx="17">
                  <c:v>91</c:v>
                </c:pt>
                <c:pt idx="18">
                  <c:v>45</c:v>
                </c:pt>
                <c:pt idx="19">
                  <c:v>39</c:v>
                </c:pt>
              </c:numCache>
            </c:numRef>
          </c:val>
        </c:ser>
        <c:marker val="1"/>
        <c:axId val="215774720"/>
        <c:axId val="215776256"/>
      </c:lineChart>
      <c:catAx>
        <c:axId val="215774720"/>
        <c:scaling>
          <c:orientation val="minMax"/>
        </c:scaling>
        <c:axPos val="b"/>
        <c:numFmt formatCode="General" sourceLinked="1"/>
        <c:majorTickMark val="none"/>
        <c:tickLblPos val="nextTo"/>
        <c:crossAx val="215776256"/>
        <c:crosses val="autoZero"/>
        <c:auto val="1"/>
        <c:lblAlgn val="ctr"/>
        <c:lblOffset val="100"/>
      </c:catAx>
      <c:valAx>
        <c:axId val="21577625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1577472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9.3669945559475914E-2"/>
          <c:y val="0.10837531143702174"/>
          <c:w val="0.75444203849518943"/>
          <c:h val="0.8326195683872849"/>
        </c:manualLayout>
      </c:layout>
      <c:barChart>
        <c:barDir val="col"/>
        <c:grouping val="clustered"/>
        <c:ser>
          <c:idx val="1"/>
          <c:order val="0"/>
          <c:tx>
            <c:v>распределение по первичному баллу</c:v>
          </c:tx>
          <c:cat>
            <c:numRef>
              <c:f>'1 медиана'!$N$2:$N$24</c:f>
              <c:numCache>
                <c:formatCode>General</c:formatCode>
                <c:ptCount val="23"/>
                <c:pt idx="0">
                  <c:v>10</c:v>
                </c:pt>
                <c:pt idx="1">
                  <c:v>11</c:v>
                </c:pt>
                <c:pt idx="2">
                  <c:v>12</c:v>
                </c:pt>
                <c:pt idx="3">
                  <c:v>13</c:v>
                </c:pt>
                <c:pt idx="4">
                  <c:v>14</c:v>
                </c:pt>
                <c:pt idx="5">
                  <c:v>15</c:v>
                </c:pt>
                <c:pt idx="6">
                  <c:v>16</c:v>
                </c:pt>
                <c:pt idx="7">
                  <c:v>17</c:v>
                </c:pt>
                <c:pt idx="8">
                  <c:v>18</c:v>
                </c:pt>
                <c:pt idx="9">
                  <c:v>19</c:v>
                </c:pt>
                <c:pt idx="10">
                  <c:v>20</c:v>
                </c:pt>
                <c:pt idx="11">
                  <c:v>21</c:v>
                </c:pt>
                <c:pt idx="12">
                  <c:v>22</c:v>
                </c:pt>
                <c:pt idx="13">
                  <c:v>24</c:v>
                </c:pt>
                <c:pt idx="14">
                  <c:v>25</c:v>
                </c:pt>
                <c:pt idx="15">
                  <c:v>26</c:v>
                </c:pt>
                <c:pt idx="16">
                  <c:v>27</c:v>
                </c:pt>
                <c:pt idx="17">
                  <c:v>28</c:v>
                </c:pt>
                <c:pt idx="18">
                  <c:v>29</c:v>
                </c:pt>
                <c:pt idx="19">
                  <c:v>30</c:v>
                </c:pt>
                <c:pt idx="20">
                  <c:v>31</c:v>
                </c:pt>
                <c:pt idx="21">
                  <c:v>32</c:v>
                </c:pt>
                <c:pt idx="22">
                  <c:v>33</c:v>
                </c:pt>
              </c:numCache>
            </c:numRef>
          </c:cat>
          <c:val>
            <c:numRef>
              <c:f>'1 медиана'!$O$2:$O$24</c:f>
              <c:numCache>
                <c:formatCode>General</c:formatCode>
                <c:ptCount val="23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2</c:v>
                </c:pt>
                <c:pt idx="12">
                  <c:v>3</c:v>
                </c:pt>
                <c:pt idx="13">
                  <c:v>1</c:v>
                </c:pt>
                <c:pt idx="14">
                  <c:v>2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1</c:v>
                </c:pt>
                <c:pt idx="19">
                  <c:v>1</c:v>
                </c:pt>
                <c:pt idx="20">
                  <c:v>0</c:v>
                </c:pt>
                <c:pt idx="21">
                  <c:v>1</c:v>
                </c:pt>
                <c:pt idx="22">
                  <c:v>1</c:v>
                </c:pt>
              </c:numCache>
            </c:numRef>
          </c:val>
        </c:ser>
        <c:axId val="296099840"/>
        <c:axId val="296101760"/>
      </c:barChart>
      <c:catAx>
        <c:axId val="296099840"/>
        <c:scaling>
          <c:orientation val="minMax"/>
        </c:scaling>
        <c:axPos val="b"/>
        <c:numFmt formatCode="General" sourceLinked="1"/>
        <c:tickLblPos val="nextTo"/>
        <c:crossAx val="296101760"/>
        <c:crosses val="autoZero"/>
        <c:auto val="1"/>
        <c:lblAlgn val="ctr"/>
        <c:lblOffset val="100"/>
      </c:catAx>
      <c:valAx>
        <c:axId val="296101760"/>
        <c:scaling>
          <c:orientation val="minMax"/>
        </c:scaling>
        <c:axPos val="l"/>
        <c:majorGridlines/>
        <c:numFmt formatCode="General" sourceLinked="1"/>
        <c:tickLblPos val="nextTo"/>
        <c:crossAx val="296099840"/>
        <c:crosses val="autoZero"/>
        <c:crossBetween val="between"/>
      </c:valAx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Выполнение</a:t>
            </a:r>
            <a:r>
              <a:rPr lang="ru-RU" baseline="0"/>
              <a:t> заданий ВПР 2019</a:t>
            </a:r>
            <a:endParaRPr lang="ru-RU"/>
          </a:p>
        </c:rich>
      </c:tx>
    </c:title>
    <c:plotArea>
      <c:layout/>
      <c:lineChart>
        <c:grouping val="standard"/>
        <c:ser>
          <c:idx val="0"/>
          <c:order val="0"/>
          <c:tx>
            <c:v>Свердлов. Обл.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89</c:v>
                </c:pt>
                <c:pt idx="1">
                  <c:v>75</c:v>
                </c:pt>
                <c:pt idx="2">
                  <c:v>71</c:v>
                </c:pt>
                <c:pt idx="3">
                  <c:v>51</c:v>
                </c:pt>
                <c:pt idx="4">
                  <c:v>40</c:v>
                </c:pt>
                <c:pt idx="5">
                  <c:v>54</c:v>
                </c:pt>
                <c:pt idx="6">
                  <c:v>53</c:v>
                </c:pt>
                <c:pt idx="7">
                  <c:v>45</c:v>
                </c:pt>
                <c:pt idx="8">
                  <c:v>49</c:v>
                </c:pt>
                <c:pt idx="9">
                  <c:v>44</c:v>
                </c:pt>
                <c:pt idx="10">
                  <c:v>67</c:v>
                </c:pt>
                <c:pt idx="11">
                  <c:v>82</c:v>
                </c:pt>
              </c:numCache>
            </c:numRef>
          </c:val>
        </c:ser>
        <c:ser>
          <c:idx val="1"/>
          <c:order val="1"/>
          <c:tx>
            <c:v>Верхний Тагил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80</c:v>
                </c:pt>
                <c:pt idx="1">
                  <c:v>89</c:v>
                </c:pt>
                <c:pt idx="2">
                  <c:v>73</c:v>
                </c:pt>
                <c:pt idx="3">
                  <c:v>59</c:v>
                </c:pt>
                <c:pt idx="4">
                  <c:v>51</c:v>
                </c:pt>
                <c:pt idx="5">
                  <c:v>59</c:v>
                </c:pt>
                <c:pt idx="6">
                  <c:v>60</c:v>
                </c:pt>
                <c:pt idx="7">
                  <c:v>34</c:v>
                </c:pt>
                <c:pt idx="8">
                  <c:v>38</c:v>
                </c:pt>
                <c:pt idx="9">
                  <c:v>38</c:v>
                </c:pt>
                <c:pt idx="10">
                  <c:v>75</c:v>
                </c:pt>
                <c:pt idx="11">
                  <c:v>81</c:v>
                </c:pt>
              </c:numCache>
            </c:numRef>
          </c:val>
        </c:ser>
        <c:ser>
          <c:idx val="6"/>
          <c:order val="2"/>
          <c:tx>
            <c:v>МАОУ СОШ №10</c:v>
          </c:tx>
          <c:marker>
            <c:symbol val="none"/>
          </c:marker>
          <c:val>
            <c:numRef>
              <c:f>'4 по заданиям'!$D$2:$D$13</c:f>
              <c:numCache>
                <c:formatCode>0</c:formatCode>
                <c:ptCount val="12"/>
                <c:pt idx="0">
                  <c:v>90</c:v>
                </c:pt>
                <c:pt idx="1">
                  <c:v>77</c:v>
                </c:pt>
                <c:pt idx="2">
                  <c:v>78</c:v>
                </c:pt>
                <c:pt idx="3">
                  <c:v>65</c:v>
                </c:pt>
                <c:pt idx="4">
                  <c:v>28</c:v>
                </c:pt>
                <c:pt idx="5">
                  <c:v>48</c:v>
                </c:pt>
                <c:pt idx="6">
                  <c:v>68</c:v>
                </c:pt>
                <c:pt idx="7">
                  <c:v>25</c:v>
                </c:pt>
                <c:pt idx="8">
                  <c:v>50</c:v>
                </c:pt>
                <c:pt idx="9">
                  <c:v>30</c:v>
                </c:pt>
                <c:pt idx="10">
                  <c:v>85</c:v>
                </c:pt>
                <c:pt idx="11">
                  <c:v>95</c:v>
                </c:pt>
              </c:numCache>
            </c:numRef>
          </c:val>
        </c:ser>
        <c:marker val="1"/>
        <c:axId val="311647616"/>
        <c:axId val="313201792"/>
      </c:lineChart>
      <c:catAx>
        <c:axId val="311647616"/>
        <c:scaling>
          <c:orientation val="minMax"/>
        </c:scaling>
        <c:axPos val="b"/>
        <c:numFmt formatCode="General" sourceLinked="1"/>
        <c:majorTickMark val="none"/>
        <c:tickLblPos val="nextTo"/>
        <c:crossAx val="313201792"/>
        <c:crosses val="autoZero"/>
        <c:auto val="1"/>
        <c:lblAlgn val="ctr"/>
        <c:lblOffset val="100"/>
      </c:catAx>
      <c:valAx>
        <c:axId val="31320179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31164761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  <a:p>
            <a:pPr>
              <a:defRPr/>
            </a:pPr>
            <a:r>
              <a:rPr lang="ru-RU"/>
              <a:t> (0.57)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24E-2"/>
          <c:y val="0.28728018372703568"/>
          <c:w val="0.66465201224847759"/>
          <c:h val="0.587480679498396"/>
        </c:manualLayout>
      </c:layout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(математика) 2019'!$E$2:$E$21</c:f>
              <c:numCache>
                <c:formatCode>General</c:formatCode>
                <c:ptCount val="20"/>
                <c:pt idx="0">
                  <c:v>12</c:v>
                </c:pt>
                <c:pt idx="1">
                  <c:v>14</c:v>
                </c:pt>
                <c:pt idx="2">
                  <c:v>8</c:v>
                </c:pt>
                <c:pt idx="3">
                  <c:v>9</c:v>
                </c:pt>
                <c:pt idx="4">
                  <c:v>17</c:v>
                </c:pt>
                <c:pt idx="5">
                  <c:v>16</c:v>
                </c:pt>
                <c:pt idx="6">
                  <c:v>8</c:v>
                </c:pt>
                <c:pt idx="7">
                  <c:v>7</c:v>
                </c:pt>
                <c:pt idx="8">
                  <c:v>12</c:v>
                </c:pt>
                <c:pt idx="9">
                  <c:v>11</c:v>
                </c:pt>
                <c:pt idx="10">
                  <c:v>7</c:v>
                </c:pt>
                <c:pt idx="11">
                  <c:v>15</c:v>
                </c:pt>
                <c:pt idx="12">
                  <c:v>11</c:v>
                </c:pt>
                <c:pt idx="13">
                  <c:v>17</c:v>
                </c:pt>
                <c:pt idx="14">
                  <c:v>13</c:v>
                </c:pt>
                <c:pt idx="15">
                  <c:v>11</c:v>
                </c:pt>
                <c:pt idx="16">
                  <c:v>15</c:v>
                </c:pt>
                <c:pt idx="17">
                  <c:v>9</c:v>
                </c:pt>
                <c:pt idx="18">
                  <c:v>13</c:v>
                </c:pt>
                <c:pt idx="19">
                  <c:v>11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(математика) 2019'!$D$2:$D$21</c:f>
              <c:numCache>
                <c:formatCode>General</c:formatCode>
                <c:ptCount val="20"/>
                <c:pt idx="0">
                  <c:v>4</c:v>
                </c:pt>
                <c:pt idx="1">
                  <c:v>4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4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4</c:v>
                </c:pt>
                <c:pt idx="18">
                  <c:v>4</c:v>
                </c:pt>
                <c:pt idx="19">
                  <c:v>3</c:v>
                </c:pt>
              </c:numCache>
            </c:numRef>
          </c:yVal>
        </c:ser>
        <c:axId val="313248768"/>
        <c:axId val="322438272"/>
      </c:scatterChart>
      <c:valAx>
        <c:axId val="313248768"/>
        <c:scaling>
          <c:orientation val="minMax"/>
        </c:scaling>
        <c:axPos val="b"/>
        <c:tickLblPos val="nextTo"/>
        <c:crossAx val="322438272"/>
        <c:crosses val="autoZero"/>
        <c:crossBetween val="midCat"/>
      </c:valAx>
      <c:valAx>
        <c:axId val="322438272"/>
        <c:scaling>
          <c:orientation val="minMax"/>
        </c:scaling>
        <c:axPos val="l"/>
        <c:majorGridlines/>
        <c:numFmt formatCode="General" sourceLinked="1"/>
        <c:tickLblPos val="nextTo"/>
        <c:crossAx val="313248768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6</c:v>
                </c:pt>
                <c:pt idx="2">
                  <c:v>9</c:v>
                </c:pt>
                <c:pt idx="3">
                  <c:v>5</c:v>
                </c:pt>
              </c:numCache>
            </c:numRef>
          </c:val>
        </c:ser>
        <c:shape val="cylinder"/>
        <c:axId val="322515328"/>
        <c:axId val="322516864"/>
        <c:axId val="0"/>
      </c:bar3DChart>
      <c:catAx>
        <c:axId val="322515328"/>
        <c:scaling>
          <c:orientation val="minMax"/>
        </c:scaling>
        <c:axPos val="b"/>
        <c:numFmt formatCode="General" sourceLinked="1"/>
        <c:tickLblPos val="nextTo"/>
        <c:crossAx val="322516864"/>
        <c:crosses val="autoZero"/>
        <c:auto val="1"/>
        <c:lblAlgn val="ctr"/>
        <c:lblOffset val="100"/>
      </c:catAx>
      <c:valAx>
        <c:axId val="322516864"/>
        <c:scaling>
          <c:orientation val="minMax"/>
        </c:scaling>
        <c:axPos val="l"/>
        <c:majorGridlines/>
        <c:numFmt formatCode="General" sourceLinked="1"/>
        <c:tickLblPos val="nextTo"/>
        <c:crossAx val="322515328"/>
        <c:crosses val="autoZero"/>
        <c:crossBetween val="between"/>
      </c:valAx>
    </c:plotArea>
    <c:plotVisOnly val="1"/>
    <c:dispBlanksAs val="gap"/>
  </c:chart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 заданиям</a:t>
            </a:r>
          </a:p>
        </c:rich>
      </c:tx>
    </c:title>
    <c:plotArea>
      <c:layout>
        <c:manualLayout>
          <c:layoutTarget val="inner"/>
          <c:xMode val="edge"/>
          <c:yMode val="edge"/>
          <c:x val="0.11903042381050377"/>
          <c:y val="1.7652645892506133E-2"/>
          <c:w val="0.83009456936439663"/>
          <c:h val="0.88361771547530188"/>
        </c:manualLayout>
      </c:layout>
      <c:lineChart>
        <c:grouping val="standard"/>
        <c:ser>
          <c:idx val="0"/>
          <c:order val="0"/>
          <c:tx>
            <c:v>по школе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заданиям'!$E$2:$E$17</c:f>
              <c:numCache>
                <c:formatCode>General</c:formatCode>
                <c:ptCount val="16"/>
                <c:pt idx="0">
                  <c:v>95</c:v>
                </c:pt>
                <c:pt idx="1">
                  <c:v>40</c:v>
                </c:pt>
                <c:pt idx="2">
                  <c:v>95</c:v>
                </c:pt>
                <c:pt idx="3">
                  <c:v>35</c:v>
                </c:pt>
                <c:pt idx="4">
                  <c:v>95</c:v>
                </c:pt>
                <c:pt idx="5">
                  <c:v>55</c:v>
                </c:pt>
                <c:pt idx="6">
                  <c:v>50</c:v>
                </c:pt>
                <c:pt idx="7">
                  <c:v>15</c:v>
                </c:pt>
                <c:pt idx="8">
                  <c:v>78</c:v>
                </c:pt>
                <c:pt idx="9">
                  <c:v>42</c:v>
                </c:pt>
                <c:pt idx="10">
                  <c:v>100</c:v>
                </c:pt>
                <c:pt idx="11">
                  <c:v>85</c:v>
                </c:pt>
                <c:pt idx="12">
                  <c:v>90</c:v>
                </c:pt>
                <c:pt idx="13">
                  <c:v>85</c:v>
                </c:pt>
                <c:pt idx="14">
                  <c:v>45</c:v>
                </c:pt>
                <c:pt idx="15">
                  <c:v>0</c:v>
                </c:pt>
              </c:numCache>
            </c:numRef>
          </c:val>
        </c:ser>
        <c:ser>
          <c:idx val="1"/>
          <c:order val="1"/>
          <c:tx>
            <c:v>по России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19.1</c:v>
                </c:pt>
                <c:pt idx="19">
                  <c:v>20,1</c:v>
                </c:pt>
              </c:strCache>
            </c:strRef>
          </c:cat>
          <c:val>
            <c:numRef>
              <c:f>'4 по заданиям'!$D$2:$D$17</c:f>
              <c:numCache>
                <c:formatCode>General</c:formatCode>
                <c:ptCount val="16"/>
                <c:pt idx="0">
                  <c:v>80</c:v>
                </c:pt>
                <c:pt idx="1">
                  <c:v>55</c:v>
                </c:pt>
                <c:pt idx="2">
                  <c:v>64</c:v>
                </c:pt>
                <c:pt idx="3">
                  <c:v>51</c:v>
                </c:pt>
                <c:pt idx="4">
                  <c:v>86</c:v>
                </c:pt>
                <c:pt idx="5">
                  <c:v>47</c:v>
                </c:pt>
                <c:pt idx="6">
                  <c:v>53</c:v>
                </c:pt>
                <c:pt idx="7">
                  <c:v>32</c:v>
                </c:pt>
                <c:pt idx="8">
                  <c:v>57</c:v>
                </c:pt>
                <c:pt idx="9">
                  <c:v>43</c:v>
                </c:pt>
                <c:pt idx="10">
                  <c:v>88</c:v>
                </c:pt>
                <c:pt idx="11">
                  <c:v>75</c:v>
                </c:pt>
                <c:pt idx="12">
                  <c:v>69</c:v>
                </c:pt>
                <c:pt idx="13">
                  <c:v>68</c:v>
                </c:pt>
                <c:pt idx="14">
                  <c:v>36</c:v>
                </c:pt>
                <c:pt idx="15">
                  <c:v>10</c:v>
                </c:pt>
              </c:numCache>
            </c:numRef>
          </c:val>
        </c:ser>
        <c:ser>
          <c:idx val="6"/>
          <c:order val="2"/>
          <c:tx>
            <c:v>по региону</c:v>
          </c:tx>
          <c:marker>
            <c:symbol val="none"/>
          </c:marker>
          <c:val>
            <c:numRef>
              <c:f>'4 по заданиям'!$C$2:$C$17</c:f>
              <c:numCache>
                <c:formatCode>General</c:formatCode>
                <c:ptCount val="16"/>
                <c:pt idx="0">
                  <c:v>73</c:v>
                </c:pt>
                <c:pt idx="1">
                  <c:v>43</c:v>
                </c:pt>
                <c:pt idx="2">
                  <c:v>55</c:v>
                </c:pt>
                <c:pt idx="3">
                  <c:v>42</c:v>
                </c:pt>
                <c:pt idx="4">
                  <c:v>81</c:v>
                </c:pt>
                <c:pt idx="5">
                  <c:v>42</c:v>
                </c:pt>
                <c:pt idx="6">
                  <c:v>45</c:v>
                </c:pt>
                <c:pt idx="7">
                  <c:v>23</c:v>
                </c:pt>
                <c:pt idx="8">
                  <c:v>53</c:v>
                </c:pt>
                <c:pt idx="9">
                  <c:v>40</c:v>
                </c:pt>
                <c:pt idx="10">
                  <c:v>87</c:v>
                </c:pt>
                <c:pt idx="11">
                  <c:v>72</c:v>
                </c:pt>
                <c:pt idx="12">
                  <c:v>64</c:v>
                </c:pt>
                <c:pt idx="13">
                  <c:v>65</c:v>
                </c:pt>
                <c:pt idx="14">
                  <c:v>29</c:v>
                </c:pt>
                <c:pt idx="15">
                  <c:v>10</c:v>
                </c:pt>
              </c:numCache>
            </c:numRef>
          </c:val>
        </c:ser>
        <c:marker val="1"/>
        <c:axId val="147459072"/>
        <c:axId val="147460864"/>
      </c:lineChart>
      <c:catAx>
        <c:axId val="147459072"/>
        <c:scaling>
          <c:orientation val="minMax"/>
        </c:scaling>
        <c:axPos val="b"/>
        <c:numFmt formatCode="General" sourceLinked="1"/>
        <c:majorTickMark val="none"/>
        <c:tickLblPos val="nextTo"/>
        <c:crossAx val="147460864"/>
        <c:crosses val="autoZero"/>
        <c:auto val="1"/>
        <c:lblAlgn val="ctr"/>
        <c:lblOffset val="100"/>
      </c:catAx>
      <c:valAx>
        <c:axId val="14746086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4745907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24E-2"/>
          <c:y val="0.28728018372703557"/>
          <c:w val="0.66465201224847692"/>
          <c:h val="0.587480679498396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21</c:v>
                </c:pt>
                <c:pt idx="1">
                  <c:v>18</c:v>
                </c:pt>
                <c:pt idx="2">
                  <c:v>12</c:v>
                </c:pt>
                <c:pt idx="3">
                  <c:v>15</c:v>
                </c:pt>
                <c:pt idx="4">
                  <c:v>20</c:v>
                </c:pt>
                <c:pt idx="5">
                  <c:v>16</c:v>
                </c:pt>
                <c:pt idx="6">
                  <c:v>15</c:v>
                </c:pt>
                <c:pt idx="7">
                  <c:v>10</c:v>
                </c:pt>
                <c:pt idx="8">
                  <c:v>11</c:v>
                </c:pt>
                <c:pt idx="9">
                  <c:v>14</c:v>
                </c:pt>
                <c:pt idx="10">
                  <c:v>18</c:v>
                </c:pt>
                <c:pt idx="11">
                  <c:v>20</c:v>
                </c:pt>
                <c:pt idx="12">
                  <c:v>6</c:v>
                </c:pt>
                <c:pt idx="13">
                  <c:v>15</c:v>
                </c:pt>
                <c:pt idx="14">
                  <c:v>18</c:v>
                </c:pt>
                <c:pt idx="15">
                  <c:v>15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4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5</c:v>
                </c:pt>
                <c:pt idx="12">
                  <c:v>3</c:v>
                </c:pt>
                <c:pt idx="13">
                  <c:v>4</c:v>
                </c:pt>
                <c:pt idx="14">
                  <c:v>5</c:v>
                </c:pt>
                <c:pt idx="15">
                  <c:v>3</c:v>
                </c:pt>
              </c:numCache>
            </c:numRef>
          </c:yVal>
        </c:ser>
        <c:axId val="147470976"/>
        <c:axId val="147513728"/>
      </c:scatterChart>
      <c:valAx>
        <c:axId val="147470976"/>
        <c:scaling>
          <c:orientation val="minMax"/>
        </c:scaling>
        <c:axPos val="b"/>
        <c:tickLblPos val="nextTo"/>
        <c:crossAx val="147513728"/>
        <c:crosses val="autoZero"/>
        <c:crossBetween val="midCat"/>
      </c:valAx>
      <c:valAx>
        <c:axId val="147513728"/>
        <c:scaling>
          <c:orientation val="minMax"/>
        </c:scaling>
        <c:axPos val="l"/>
        <c:majorGridlines/>
        <c:numFmt formatCode="General" sourceLinked="1"/>
        <c:tickLblPos val="nextTo"/>
        <c:crossAx val="147470976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1</c:v>
                </c:pt>
                <c:pt idx="1">
                  <c:v>10</c:v>
                </c:pt>
                <c:pt idx="2">
                  <c:v>7</c:v>
                </c:pt>
                <c:pt idx="3">
                  <c:v>0</c:v>
                </c:pt>
              </c:numCache>
            </c:numRef>
          </c:val>
        </c:ser>
        <c:shape val="cylinder"/>
        <c:axId val="150884736"/>
        <c:axId val="150886272"/>
        <c:axId val="0"/>
      </c:bar3DChart>
      <c:catAx>
        <c:axId val="150884736"/>
        <c:scaling>
          <c:orientation val="minMax"/>
        </c:scaling>
        <c:axPos val="b"/>
        <c:numFmt formatCode="General" sourceLinked="1"/>
        <c:tickLblPos val="nextTo"/>
        <c:crossAx val="150886272"/>
        <c:crosses val="autoZero"/>
        <c:auto val="1"/>
        <c:lblAlgn val="ctr"/>
        <c:lblOffset val="100"/>
      </c:catAx>
      <c:valAx>
        <c:axId val="150886272"/>
        <c:scaling>
          <c:orientation val="minMax"/>
        </c:scaling>
        <c:axPos val="l"/>
        <c:majorGridlines/>
        <c:numFmt formatCode="General" sourceLinked="1"/>
        <c:tickLblPos val="nextTo"/>
        <c:crossAx val="150884736"/>
        <c:crosses val="autoZero"/>
        <c:crossBetween val="between"/>
      </c:valAx>
    </c:plotArea>
    <c:plotVisOnly val="1"/>
    <c:dispBlanksAs val="gap"/>
  </c:chart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5(1)</c:v>
                </c:pt>
                <c:pt idx="7">
                  <c:v>5(2)</c:v>
                </c:pt>
                <c:pt idx="8">
                  <c:v>6(1)</c:v>
                </c:pt>
                <c:pt idx="9">
                  <c:v>6(2)</c:v>
                </c:pt>
                <c:pt idx="10">
                  <c:v>6(3)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</c:v>
                </c:pt>
                <c:pt idx="15">
                  <c:v>10(1)</c:v>
                </c:pt>
                <c:pt idx="16">
                  <c:v>10(2)</c:v>
                </c:pt>
                <c:pt idx="17">
                  <c:v>10(3)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80</c:v>
                </c:pt>
                <c:pt idx="1">
                  <c:v>70</c:v>
                </c:pt>
                <c:pt idx="2">
                  <c:v>51</c:v>
                </c:pt>
                <c:pt idx="3">
                  <c:v>79</c:v>
                </c:pt>
                <c:pt idx="4">
                  <c:v>68</c:v>
                </c:pt>
                <c:pt idx="5">
                  <c:v>66</c:v>
                </c:pt>
                <c:pt idx="6">
                  <c:v>50</c:v>
                </c:pt>
                <c:pt idx="7">
                  <c:v>69</c:v>
                </c:pt>
                <c:pt idx="8">
                  <c:v>62</c:v>
                </c:pt>
                <c:pt idx="9">
                  <c:v>72</c:v>
                </c:pt>
                <c:pt idx="10">
                  <c:v>60</c:v>
                </c:pt>
                <c:pt idx="11">
                  <c:v>49</c:v>
                </c:pt>
                <c:pt idx="12">
                  <c:v>59</c:v>
                </c:pt>
                <c:pt idx="13">
                  <c:v>52</c:v>
                </c:pt>
                <c:pt idx="14">
                  <c:v>69</c:v>
                </c:pt>
                <c:pt idx="15">
                  <c:v>83</c:v>
                </c:pt>
                <c:pt idx="16">
                  <c:v>78</c:v>
                </c:pt>
                <c:pt idx="17">
                  <c:v>46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18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2</c:v>
                </c:pt>
                <c:pt idx="4">
                  <c:v>3</c:v>
                </c:pt>
                <c:pt idx="5">
                  <c:v>4</c:v>
                </c:pt>
                <c:pt idx="6">
                  <c:v>5(1)</c:v>
                </c:pt>
                <c:pt idx="7">
                  <c:v>5(2)</c:v>
                </c:pt>
                <c:pt idx="8">
                  <c:v>6(1)</c:v>
                </c:pt>
                <c:pt idx="9">
                  <c:v>6(2)</c:v>
                </c:pt>
                <c:pt idx="10">
                  <c:v>6(3)</c:v>
                </c:pt>
                <c:pt idx="11">
                  <c:v>7(1)</c:v>
                </c:pt>
                <c:pt idx="12">
                  <c:v>7(2)</c:v>
                </c:pt>
                <c:pt idx="13">
                  <c:v>8</c:v>
                </c:pt>
                <c:pt idx="14">
                  <c:v>9</c:v>
                </c:pt>
                <c:pt idx="15">
                  <c:v>10(1)</c:v>
                </c:pt>
                <c:pt idx="16">
                  <c:v>10(2)</c:v>
                </c:pt>
                <c:pt idx="17">
                  <c:v>10(3)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77</c:v>
                </c:pt>
                <c:pt idx="1">
                  <c:v>56</c:v>
                </c:pt>
                <c:pt idx="2">
                  <c:v>62</c:v>
                </c:pt>
                <c:pt idx="3">
                  <c:v>66</c:v>
                </c:pt>
                <c:pt idx="4">
                  <c:v>62</c:v>
                </c:pt>
                <c:pt idx="5">
                  <c:v>45</c:v>
                </c:pt>
                <c:pt idx="6">
                  <c:v>47</c:v>
                </c:pt>
                <c:pt idx="7">
                  <c:v>74</c:v>
                </c:pt>
                <c:pt idx="8">
                  <c:v>82</c:v>
                </c:pt>
                <c:pt idx="9">
                  <c:v>54</c:v>
                </c:pt>
                <c:pt idx="10">
                  <c:v>36</c:v>
                </c:pt>
                <c:pt idx="11">
                  <c:v>44</c:v>
                </c:pt>
                <c:pt idx="12">
                  <c:v>51</c:v>
                </c:pt>
                <c:pt idx="13">
                  <c:v>46</c:v>
                </c:pt>
                <c:pt idx="14">
                  <c:v>66</c:v>
                </c:pt>
                <c:pt idx="15">
                  <c:v>67</c:v>
                </c:pt>
                <c:pt idx="16">
                  <c:v>63</c:v>
                </c:pt>
                <c:pt idx="17">
                  <c:v>40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81</c:v>
                </c:pt>
                <c:pt idx="1">
                  <c:v>67</c:v>
                </c:pt>
                <c:pt idx="2">
                  <c:v>58</c:v>
                </c:pt>
                <c:pt idx="3">
                  <c:v>67</c:v>
                </c:pt>
                <c:pt idx="4">
                  <c:v>61</c:v>
                </c:pt>
                <c:pt idx="5">
                  <c:v>50</c:v>
                </c:pt>
                <c:pt idx="6">
                  <c:v>50</c:v>
                </c:pt>
                <c:pt idx="7">
                  <c:v>61</c:v>
                </c:pt>
                <c:pt idx="8">
                  <c:v>89</c:v>
                </c:pt>
                <c:pt idx="9">
                  <c:v>33</c:v>
                </c:pt>
                <c:pt idx="10">
                  <c:v>6</c:v>
                </c:pt>
                <c:pt idx="11">
                  <c:v>47</c:v>
                </c:pt>
                <c:pt idx="12">
                  <c:v>47</c:v>
                </c:pt>
                <c:pt idx="13">
                  <c:v>53</c:v>
                </c:pt>
                <c:pt idx="14">
                  <c:v>61</c:v>
                </c:pt>
                <c:pt idx="15">
                  <c:v>56</c:v>
                </c:pt>
                <c:pt idx="16">
                  <c:v>44</c:v>
                </c:pt>
                <c:pt idx="17">
                  <c:v>22</c:v>
                </c:pt>
              </c:numCache>
            </c:numRef>
          </c:val>
        </c:ser>
        <c:marker val="1"/>
        <c:axId val="148278656"/>
        <c:axId val="151426176"/>
      </c:lineChart>
      <c:catAx>
        <c:axId val="148278656"/>
        <c:scaling>
          <c:orientation val="minMax"/>
        </c:scaling>
        <c:axPos val="b"/>
        <c:numFmt formatCode="General" sourceLinked="1"/>
        <c:majorTickMark val="none"/>
        <c:tickLblPos val="nextTo"/>
        <c:crossAx val="151426176"/>
        <c:crosses val="autoZero"/>
        <c:auto val="1"/>
        <c:lblAlgn val="ctr"/>
        <c:lblOffset val="100"/>
      </c:catAx>
      <c:valAx>
        <c:axId val="151426176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4827865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6 класс 2018-19</a:t>
            </a:r>
          </a:p>
          <a:p>
            <a:pPr>
              <a:defRPr/>
            </a:pP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7.1988407699037638E-2"/>
          <c:y val="0.28728018372703562"/>
          <c:w val="0.66465201224847725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24</c:v>
                </c:pt>
                <c:pt idx="1">
                  <c:v>15</c:v>
                </c:pt>
                <c:pt idx="2">
                  <c:v>15</c:v>
                </c:pt>
                <c:pt idx="3">
                  <c:v>25</c:v>
                </c:pt>
                <c:pt idx="4">
                  <c:v>8</c:v>
                </c:pt>
                <c:pt idx="5">
                  <c:v>19</c:v>
                </c:pt>
                <c:pt idx="6">
                  <c:v>19</c:v>
                </c:pt>
                <c:pt idx="7">
                  <c:v>14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</c:numCache>
            </c:numRef>
          </c:yVal>
        </c:ser>
        <c:axId val="161712384"/>
        <c:axId val="161714176"/>
      </c:scatterChart>
      <c:valAx>
        <c:axId val="161712384"/>
        <c:scaling>
          <c:orientation val="minMax"/>
        </c:scaling>
        <c:axPos val="b"/>
        <c:tickLblPos val="nextTo"/>
        <c:crossAx val="161714176"/>
        <c:crosses val="autoZero"/>
        <c:crossBetween val="midCat"/>
      </c:valAx>
      <c:valAx>
        <c:axId val="161714176"/>
        <c:scaling>
          <c:orientation val="minMax"/>
        </c:scaling>
        <c:axPos val="l"/>
        <c:majorGridlines/>
        <c:numFmt formatCode="General" sourceLinked="1"/>
        <c:tickLblPos val="nextTo"/>
        <c:crossAx val="161712384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hape val="cylinder"/>
        <c:axId val="160940032"/>
        <c:axId val="160941568"/>
        <c:axId val="0"/>
      </c:bar3DChart>
      <c:catAx>
        <c:axId val="160940032"/>
        <c:scaling>
          <c:orientation val="minMax"/>
        </c:scaling>
        <c:axPos val="b"/>
        <c:numFmt formatCode="General" sourceLinked="1"/>
        <c:tickLblPos val="nextTo"/>
        <c:crossAx val="160941568"/>
        <c:crosses val="autoZero"/>
        <c:auto val="1"/>
        <c:lblAlgn val="ctr"/>
        <c:lblOffset val="100"/>
      </c:catAx>
      <c:valAx>
        <c:axId val="160941568"/>
        <c:scaling>
          <c:orientation val="minMax"/>
        </c:scaling>
        <c:axPos val="l"/>
        <c:majorGridlines/>
        <c:numFmt formatCode="General" sourceLinked="1"/>
        <c:tickLblPos val="nextTo"/>
        <c:crossAx val="160940032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 2019 </a:t>
            </a:r>
          </a:p>
          <a:p>
            <a:pPr>
              <a:defRPr/>
            </a:pPr>
            <a:r>
              <a:rPr lang="ru-RU"/>
              <a:t>4 класс русский</a:t>
            </a:r>
            <a:r>
              <a:rPr lang="ru-RU" baseline="0"/>
              <a:t> язык</a:t>
            </a:r>
          </a:p>
          <a:p>
            <a:pPr>
              <a:defRPr/>
            </a:pPr>
            <a:r>
              <a:rPr lang="ru-RU"/>
              <a:t> и  оценка  за 3 четверть 2019 (0.50)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'[ВПР 4 класс корреляция русский язык.xlsb]КОРРЕЛ'!$C$2:$C$9</c:f>
              <c:numCache>
                <c:formatCode>General</c:formatCode>
                <c:ptCount val="8"/>
                <c:pt idx="0">
                  <c:v>12</c:v>
                </c:pt>
                <c:pt idx="1">
                  <c:v>18</c:v>
                </c:pt>
                <c:pt idx="2">
                  <c:v>20</c:v>
                </c:pt>
                <c:pt idx="3">
                  <c:v>18</c:v>
                </c:pt>
                <c:pt idx="4">
                  <c:v>26</c:v>
                </c:pt>
                <c:pt idx="5">
                  <c:v>15</c:v>
                </c:pt>
                <c:pt idx="6">
                  <c:v>27</c:v>
                </c:pt>
                <c:pt idx="7">
                  <c:v>22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7823-4BB7-AE89-32185A9BFD51}"/>
            </c:ext>
          </c:extLst>
        </c:ser>
        <c:ser>
          <c:idx val="1"/>
          <c:order val="1"/>
          <c:tx>
            <c:v>оценка за 3 четверть</c:v>
          </c:tx>
          <c:spPr>
            <a:ln w="28575">
              <a:noFill/>
            </a:ln>
          </c:spPr>
          <c:dPt>
            <c:idx val="0"/>
            <c:marker>
              <c:spPr>
                <a:effectLst>
                  <a:outerShdw blurRad="50800" dist="50800" dir="5400000" algn="ctr" rotWithShape="0">
                    <a:srgbClr val="000000">
                      <a:alpha val="0"/>
                    </a:srgbClr>
                  </a:outerShdw>
                </a:effectLst>
              </c:spPr>
            </c:marker>
            <c:spPr>
              <a:ln w="28575">
                <a:noFill/>
              </a:ln>
              <a:effectLst>
                <a:outerShdw blurRad="50800" dist="50800" dir="5400000" algn="ctr" rotWithShape="0">
                  <a:srgbClr val="000000">
                    <a:alpha val="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823-4BB7-AE89-32185A9BFD51}"/>
              </c:ext>
            </c:extLst>
          </c:dPt>
          <c:yVal>
            <c:numRef>
              <c:f>'[ВПР 4 класс корреляция русский язык.xlsb]КОРРЕЛ'!$D$2:$D$9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3</c:v>
                </c:pt>
                <c:pt idx="5">
                  <c:v>2</c:v>
                </c:pt>
                <c:pt idx="6">
                  <c:v>4</c:v>
                </c:pt>
                <c:pt idx="7">
                  <c:v>3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7823-4BB7-AE89-32185A9BFD51}"/>
            </c:ext>
          </c:extLst>
        </c:ser>
        <c:axId val="217467520"/>
        <c:axId val="217728512"/>
      </c:scatterChart>
      <c:valAx>
        <c:axId val="217467520"/>
        <c:scaling>
          <c:orientation val="minMax"/>
        </c:scaling>
        <c:axPos val="b"/>
        <c:numFmt formatCode="General" sourceLinked="1"/>
        <c:tickLblPos val="nextTo"/>
        <c:crossAx val="217728512"/>
        <c:crosses val="autoZero"/>
        <c:crossBetween val="midCat"/>
      </c:valAx>
      <c:valAx>
        <c:axId val="217728512"/>
        <c:scaling>
          <c:orientation val="minMax"/>
        </c:scaling>
        <c:axPos val="l"/>
        <c:majorGridlines/>
        <c:numFmt formatCode="General" sourceLinked="1"/>
        <c:tickLblPos val="nextTo"/>
        <c:crossAx val="217467520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88</c:v>
                </c:pt>
                <c:pt idx="1">
                  <c:v>49</c:v>
                </c:pt>
                <c:pt idx="2">
                  <c:v>72</c:v>
                </c:pt>
                <c:pt idx="3">
                  <c:v>63</c:v>
                </c:pt>
                <c:pt idx="4">
                  <c:v>54</c:v>
                </c:pt>
                <c:pt idx="5">
                  <c:v>78</c:v>
                </c:pt>
                <c:pt idx="6">
                  <c:v>61</c:v>
                </c:pt>
                <c:pt idx="7">
                  <c:v>81</c:v>
                </c:pt>
                <c:pt idx="8">
                  <c:v>58</c:v>
                </c:pt>
                <c:pt idx="9">
                  <c:v>63</c:v>
                </c:pt>
                <c:pt idx="10">
                  <c:v>64</c:v>
                </c:pt>
                <c:pt idx="11">
                  <c:v>44</c:v>
                </c:pt>
                <c:pt idx="12">
                  <c:v>59</c:v>
                </c:pt>
                <c:pt idx="13">
                  <c:v>80</c:v>
                </c:pt>
                <c:pt idx="14">
                  <c:v>75</c:v>
                </c:pt>
                <c:pt idx="15">
                  <c:v>39</c:v>
                </c:pt>
                <c:pt idx="16">
                  <c:v>59</c:v>
                </c:pt>
                <c:pt idx="17">
                  <c:v>51</c:v>
                </c:pt>
                <c:pt idx="18">
                  <c:v>25</c:v>
                </c:pt>
                <c:pt idx="19">
                  <c:v>89</c:v>
                </c:pt>
                <c:pt idx="20">
                  <c:v>75</c:v>
                </c:pt>
                <c:pt idx="21">
                  <c:v>74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2(4)</c:v>
                </c:pt>
                <c:pt idx="6">
                  <c:v>3</c:v>
                </c:pt>
                <c:pt idx="7">
                  <c:v>4(1)</c:v>
                </c:pt>
                <c:pt idx="8">
                  <c:v>4(2)</c:v>
                </c:pt>
                <c:pt idx="9">
                  <c:v>4(3)</c:v>
                </c:pt>
                <c:pt idx="10">
                  <c:v>5(1)</c:v>
                </c:pt>
                <c:pt idx="11">
                  <c:v>5(2)</c:v>
                </c:pt>
                <c:pt idx="12">
                  <c:v>5(3)</c:v>
                </c:pt>
                <c:pt idx="13">
                  <c:v>6</c:v>
                </c:pt>
                <c:pt idx="14">
                  <c:v>7(1)</c:v>
                </c:pt>
                <c:pt idx="15">
                  <c:v>7(2)</c:v>
                </c:pt>
                <c:pt idx="16">
                  <c:v>8(1)</c:v>
                </c:pt>
                <c:pt idx="17">
                  <c:v>8(2)</c:v>
                </c:pt>
                <c:pt idx="18">
                  <c:v>8(3)</c:v>
                </c:pt>
                <c:pt idx="19">
                  <c:v>9(1)</c:v>
                </c:pt>
                <c:pt idx="20">
                  <c:v>9(2)</c:v>
                </c:pt>
                <c:pt idx="21">
                  <c:v>10(1)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89</c:v>
                </c:pt>
                <c:pt idx="1">
                  <c:v>48</c:v>
                </c:pt>
                <c:pt idx="2">
                  <c:v>53</c:v>
                </c:pt>
                <c:pt idx="3">
                  <c:v>42</c:v>
                </c:pt>
                <c:pt idx="4">
                  <c:v>36</c:v>
                </c:pt>
                <c:pt idx="5">
                  <c:v>71</c:v>
                </c:pt>
                <c:pt idx="6">
                  <c:v>67</c:v>
                </c:pt>
                <c:pt idx="7">
                  <c:v>82</c:v>
                </c:pt>
                <c:pt idx="8">
                  <c:v>68</c:v>
                </c:pt>
                <c:pt idx="9">
                  <c:v>60</c:v>
                </c:pt>
                <c:pt idx="10">
                  <c:v>60</c:v>
                </c:pt>
                <c:pt idx="11">
                  <c:v>60</c:v>
                </c:pt>
                <c:pt idx="12">
                  <c:v>36</c:v>
                </c:pt>
                <c:pt idx="13">
                  <c:v>74</c:v>
                </c:pt>
                <c:pt idx="14">
                  <c:v>94</c:v>
                </c:pt>
                <c:pt idx="15">
                  <c:v>31</c:v>
                </c:pt>
                <c:pt idx="16">
                  <c:v>47</c:v>
                </c:pt>
                <c:pt idx="17">
                  <c:v>47</c:v>
                </c:pt>
                <c:pt idx="18">
                  <c:v>13</c:v>
                </c:pt>
                <c:pt idx="19">
                  <c:v>90</c:v>
                </c:pt>
                <c:pt idx="20">
                  <c:v>83</c:v>
                </c:pt>
                <c:pt idx="21">
                  <c:v>64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62</c:v>
                </c:pt>
                <c:pt idx="1">
                  <c:v>38</c:v>
                </c:pt>
                <c:pt idx="2">
                  <c:v>50</c:v>
                </c:pt>
                <c:pt idx="3">
                  <c:v>50</c:v>
                </c:pt>
                <c:pt idx="4">
                  <c:v>0</c:v>
                </c:pt>
                <c:pt idx="5">
                  <c:v>38</c:v>
                </c:pt>
                <c:pt idx="6">
                  <c:v>62</c:v>
                </c:pt>
                <c:pt idx="7">
                  <c:v>100</c:v>
                </c:pt>
                <c:pt idx="8">
                  <c:v>62</c:v>
                </c:pt>
                <c:pt idx="9">
                  <c:v>50</c:v>
                </c:pt>
                <c:pt idx="10">
                  <c:v>81</c:v>
                </c:pt>
                <c:pt idx="11">
                  <c:v>75</c:v>
                </c:pt>
                <c:pt idx="12">
                  <c:v>50</c:v>
                </c:pt>
                <c:pt idx="13">
                  <c:v>62</c:v>
                </c:pt>
                <c:pt idx="14">
                  <c:v>100</c:v>
                </c:pt>
                <c:pt idx="15">
                  <c:v>12</c:v>
                </c:pt>
                <c:pt idx="16">
                  <c:v>50</c:v>
                </c:pt>
                <c:pt idx="17">
                  <c:v>50</c:v>
                </c:pt>
                <c:pt idx="18">
                  <c:v>12</c:v>
                </c:pt>
                <c:pt idx="19">
                  <c:v>94</c:v>
                </c:pt>
              </c:numCache>
            </c:numRef>
          </c:val>
        </c:ser>
        <c:marker val="1"/>
        <c:axId val="161729536"/>
        <c:axId val="161731328"/>
      </c:lineChart>
      <c:catAx>
        <c:axId val="161729536"/>
        <c:scaling>
          <c:orientation val="minMax"/>
        </c:scaling>
        <c:axPos val="b"/>
        <c:numFmt formatCode="General" sourceLinked="1"/>
        <c:majorTickMark val="none"/>
        <c:tickLblPos val="nextTo"/>
        <c:crossAx val="161731328"/>
        <c:crosses val="autoZero"/>
        <c:auto val="1"/>
        <c:lblAlgn val="ctr"/>
        <c:lblOffset val="100"/>
      </c:catAx>
      <c:valAx>
        <c:axId val="16173132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61729536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6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38E-2"/>
          <c:y val="0.28728018372703562"/>
          <c:w val="0.66465201224847725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24</c:v>
                </c:pt>
                <c:pt idx="1">
                  <c:v>15</c:v>
                </c:pt>
                <c:pt idx="2">
                  <c:v>15</c:v>
                </c:pt>
                <c:pt idx="3">
                  <c:v>25</c:v>
                </c:pt>
                <c:pt idx="4">
                  <c:v>8</c:v>
                </c:pt>
                <c:pt idx="5">
                  <c:v>19</c:v>
                </c:pt>
                <c:pt idx="6">
                  <c:v>19</c:v>
                </c:pt>
                <c:pt idx="7">
                  <c:v>14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5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5</c:v>
                </c:pt>
                <c:pt idx="6">
                  <c:v>5</c:v>
                </c:pt>
                <c:pt idx="7">
                  <c:v>5</c:v>
                </c:pt>
              </c:numCache>
            </c:numRef>
          </c:yVal>
        </c:ser>
        <c:axId val="161740672"/>
        <c:axId val="161742208"/>
      </c:scatterChart>
      <c:valAx>
        <c:axId val="161740672"/>
        <c:scaling>
          <c:orientation val="minMax"/>
        </c:scaling>
        <c:axPos val="b"/>
        <c:tickLblPos val="nextTo"/>
        <c:crossAx val="161742208"/>
        <c:crosses val="autoZero"/>
        <c:crossBetween val="midCat"/>
      </c:valAx>
      <c:valAx>
        <c:axId val="161742208"/>
        <c:scaling>
          <c:orientation val="minMax"/>
        </c:scaling>
        <c:axPos val="l"/>
        <c:majorGridlines/>
        <c:numFmt formatCode="General" sourceLinked="1"/>
        <c:tickLblPos val="nextTo"/>
        <c:crossAx val="161740672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hape val="cylinder"/>
        <c:axId val="168271232"/>
        <c:axId val="180704384"/>
        <c:axId val="0"/>
      </c:bar3DChart>
      <c:catAx>
        <c:axId val="168271232"/>
        <c:scaling>
          <c:orientation val="minMax"/>
        </c:scaling>
        <c:axPos val="b"/>
        <c:numFmt formatCode="General" sourceLinked="1"/>
        <c:tickLblPos val="nextTo"/>
        <c:crossAx val="180704384"/>
        <c:crosses val="autoZero"/>
        <c:auto val="1"/>
        <c:lblAlgn val="ctr"/>
        <c:lblOffset val="100"/>
      </c:catAx>
      <c:valAx>
        <c:axId val="180704384"/>
        <c:scaling>
          <c:orientation val="minMax"/>
        </c:scaling>
        <c:axPos val="l"/>
        <c:majorGridlines/>
        <c:numFmt formatCode="General" sourceLinked="1"/>
        <c:tickLblPos val="nextTo"/>
        <c:crossAx val="168271232"/>
        <c:crosses val="autoZero"/>
        <c:crossBetween val="between"/>
      </c:valAx>
    </c:plotArea>
    <c:plotVisOnly val="1"/>
    <c:dispBlanksAs val="gap"/>
  </c:chart>
  <c:externalData r:id="rId1"/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0.10453169540100447"/>
          <c:y val="8.9678850384665901E-2"/>
          <c:w val="0.88238475070116817"/>
          <c:h val="0.74940752887816731"/>
        </c:manualLayout>
      </c:layout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1(4)</c:v>
                </c:pt>
                <c:pt idx="4">
                  <c:v>2(1)</c:v>
                </c:pt>
                <c:pt idx="5">
                  <c:v>2(2)</c:v>
                </c:pt>
                <c:pt idx="6">
                  <c:v>2(3)</c:v>
                </c:pt>
                <c:pt idx="7">
                  <c:v>3(1)</c:v>
                </c:pt>
                <c:pt idx="8">
                  <c:v>3(2)</c:v>
                </c:pt>
                <c:pt idx="9">
                  <c:v>3(3)</c:v>
                </c:pt>
                <c:pt idx="10">
                  <c:v>3(4)</c:v>
                </c:pt>
                <c:pt idx="11">
                  <c:v>4(1)</c:v>
                </c:pt>
                <c:pt idx="12">
                  <c:v>4(2)</c:v>
                </c:pt>
                <c:pt idx="13">
                  <c:v>4(3)</c:v>
                </c:pt>
                <c:pt idx="14">
                  <c:v>5(1)</c:v>
                </c:pt>
                <c:pt idx="15">
                  <c:v>5(2)</c:v>
                </c:pt>
                <c:pt idx="16">
                  <c:v>6(1)</c:v>
                </c:pt>
                <c:pt idx="17">
                  <c:v>6(2)</c:v>
                </c:pt>
                <c:pt idx="18">
                  <c:v>6(3)</c:v>
                </c:pt>
                <c:pt idx="19">
                  <c:v>7(1)</c:v>
                </c:pt>
                <c:pt idx="20">
                  <c:v>7(2)</c:v>
                </c:pt>
                <c:pt idx="21">
                  <c:v>8(1)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67</c:v>
                </c:pt>
                <c:pt idx="1">
                  <c:v>55</c:v>
                </c:pt>
                <c:pt idx="2">
                  <c:v>62</c:v>
                </c:pt>
                <c:pt idx="3">
                  <c:v>59</c:v>
                </c:pt>
                <c:pt idx="4">
                  <c:v>44</c:v>
                </c:pt>
                <c:pt idx="5">
                  <c:v>53</c:v>
                </c:pt>
                <c:pt idx="6">
                  <c:v>63</c:v>
                </c:pt>
                <c:pt idx="7">
                  <c:v>49</c:v>
                </c:pt>
                <c:pt idx="8">
                  <c:v>45</c:v>
                </c:pt>
                <c:pt idx="9">
                  <c:v>62</c:v>
                </c:pt>
                <c:pt idx="10">
                  <c:v>43</c:v>
                </c:pt>
                <c:pt idx="11">
                  <c:v>58</c:v>
                </c:pt>
                <c:pt idx="12">
                  <c:v>48</c:v>
                </c:pt>
                <c:pt idx="13">
                  <c:v>40</c:v>
                </c:pt>
                <c:pt idx="14">
                  <c:v>73</c:v>
                </c:pt>
                <c:pt idx="15">
                  <c:v>50</c:v>
                </c:pt>
                <c:pt idx="16">
                  <c:v>48</c:v>
                </c:pt>
                <c:pt idx="17">
                  <c:v>55</c:v>
                </c:pt>
                <c:pt idx="18">
                  <c:v>65</c:v>
                </c:pt>
                <c:pt idx="19">
                  <c:v>52</c:v>
                </c:pt>
                <c:pt idx="20">
                  <c:v>72</c:v>
                </c:pt>
                <c:pt idx="21">
                  <c:v>70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1(3)</c:v>
                </c:pt>
                <c:pt idx="3">
                  <c:v>1(4)</c:v>
                </c:pt>
                <c:pt idx="4">
                  <c:v>2(1)</c:v>
                </c:pt>
                <c:pt idx="5">
                  <c:v>2(2)</c:v>
                </c:pt>
                <c:pt idx="6">
                  <c:v>2(3)</c:v>
                </c:pt>
                <c:pt idx="7">
                  <c:v>3(1)</c:v>
                </c:pt>
                <c:pt idx="8">
                  <c:v>3(2)</c:v>
                </c:pt>
                <c:pt idx="9">
                  <c:v>3(3)</c:v>
                </c:pt>
                <c:pt idx="10">
                  <c:v>3(4)</c:v>
                </c:pt>
                <c:pt idx="11">
                  <c:v>4(1)</c:v>
                </c:pt>
                <c:pt idx="12">
                  <c:v>4(2)</c:v>
                </c:pt>
                <c:pt idx="13">
                  <c:v>4(3)</c:v>
                </c:pt>
                <c:pt idx="14">
                  <c:v>5(1)</c:v>
                </c:pt>
                <c:pt idx="15">
                  <c:v>5(2)</c:v>
                </c:pt>
                <c:pt idx="16">
                  <c:v>6(1)</c:v>
                </c:pt>
                <c:pt idx="17">
                  <c:v>6(2)</c:v>
                </c:pt>
                <c:pt idx="18">
                  <c:v>6(3)</c:v>
                </c:pt>
                <c:pt idx="19">
                  <c:v>7(1)</c:v>
                </c:pt>
                <c:pt idx="20">
                  <c:v>7(2)</c:v>
                </c:pt>
                <c:pt idx="21">
                  <c:v>8(1)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53</c:v>
                </c:pt>
                <c:pt idx="1">
                  <c:v>45</c:v>
                </c:pt>
                <c:pt idx="2">
                  <c:v>48</c:v>
                </c:pt>
                <c:pt idx="3">
                  <c:v>41</c:v>
                </c:pt>
                <c:pt idx="4">
                  <c:v>37</c:v>
                </c:pt>
                <c:pt idx="5">
                  <c:v>24</c:v>
                </c:pt>
                <c:pt idx="6">
                  <c:v>44</c:v>
                </c:pt>
                <c:pt idx="7">
                  <c:v>36</c:v>
                </c:pt>
                <c:pt idx="8">
                  <c:v>39</c:v>
                </c:pt>
                <c:pt idx="9">
                  <c:v>57</c:v>
                </c:pt>
                <c:pt idx="10">
                  <c:v>39</c:v>
                </c:pt>
                <c:pt idx="11">
                  <c:v>64</c:v>
                </c:pt>
                <c:pt idx="12">
                  <c:v>43</c:v>
                </c:pt>
                <c:pt idx="13">
                  <c:v>40</c:v>
                </c:pt>
                <c:pt idx="14">
                  <c:v>67</c:v>
                </c:pt>
                <c:pt idx="15">
                  <c:v>35</c:v>
                </c:pt>
                <c:pt idx="16">
                  <c:v>36</c:v>
                </c:pt>
                <c:pt idx="17">
                  <c:v>42</c:v>
                </c:pt>
                <c:pt idx="18">
                  <c:v>50</c:v>
                </c:pt>
                <c:pt idx="19">
                  <c:v>32</c:v>
                </c:pt>
                <c:pt idx="20">
                  <c:v>71</c:v>
                </c:pt>
                <c:pt idx="21">
                  <c:v>39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54</c:v>
                </c:pt>
                <c:pt idx="1">
                  <c:v>38</c:v>
                </c:pt>
                <c:pt idx="2">
                  <c:v>42</c:v>
                </c:pt>
                <c:pt idx="3">
                  <c:v>42</c:v>
                </c:pt>
                <c:pt idx="4">
                  <c:v>29</c:v>
                </c:pt>
                <c:pt idx="5">
                  <c:v>21</c:v>
                </c:pt>
                <c:pt idx="6">
                  <c:v>29</c:v>
                </c:pt>
                <c:pt idx="7">
                  <c:v>33</c:v>
                </c:pt>
                <c:pt idx="8">
                  <c:v>0</c:v>
                </c:pt>
                <c:pt idx="9">
                  <c:v>42</c:v>
                </c:pt>
                <c:pt idx="10">
                  <c:v>38</c:v>
                </c:pt>
                <c:pt idx="11">
                  <c:v>75</c:v>
                </c:pt>
                <c:pt idx="12">
                  <c:v>17</c:v>
                </c:pt>
                <c:pt idx="13">
                  <c:v>50</c:v>
                </c:pt>
                <c:pt idx="14">
                  <c:v>71</c:v>
                </c:pt>
                <c:pt idx="15">
                  <c:v>42</c:v>
                </c:pt>
                <c:pt idx="16">
                  <c:v>17</c:v>
                </c:pt>
                <c:pt idx="17">
                  <c:v>25</c:v>
                </c:pt>
                <c:pt idx="18">
                  <c:v>33</c:v>
                </c:pt>
                <c:pt idx="19">
                  <c:v>0</c:v>
                </c:pt>
              </c:numCache>
            </c:numRef>
          </c:val>
        </c:ser>
        <c:marker val="1"/>
        <c:axId val="180656768"/>
        <c:axId val="205500800"/>
      </c:lineChart>
      <c:catAx>
        <c:axId val="180656768"/>
        <c:scaling>
          <c:orientation val="minMax"/>
        </c:scaling>
        <c:axPos val="b"/>
        <c:numFmt formatCode="General" sourceLinked="1"/>
        <c:majorTickMark val="none"/>
        <c:tickLblPos val="nextTo"/>
        <c:crossAx val="205500800"/>
        <c:crosses val="autoZero"/>
        <c:auto val="1"/>
        <c:lblAlgn val="ctr"/>
        <c:lblOffset val="100"/>
      </c:catAx>
      <c:valAx>
        <c:axId val="205500800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1806567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ВПР обществознание</a:t>
            </a:r>
            <a:r>
              <a:rPr lang="ru-RU" baseline="0"/>
              <a:t> 6 </a:t>
            </a:r>
            <a:r>
              <a:rPr lang="ru-RU"/>
              <a:t>класс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6..1</c:v>
                </c:pt>
                <c:pt idx="11">
                  <c:v>6..2</c:v>
                </c:pt>
                <c:pt idx="12">
                  <c:v>7..1</c:v>
                </c:pt>
                <c:pt idx="13">
                  <c:v>7..2</c:v>
                </c:pt>
                <c:pt idx="14">
                  <c:v>8..1</c:v>
                </c:pt>
                <c:pt idx="15">
                  <c:v>8..2</c:v>
                </c:pt>
                <c:pt idx="16">
                  <c:v>8..3</c:v>
                </c:pt>
              </c:strCache>
            </c:strRef>
          </c:cat>
          <c:val>
            <c:numRef>
              <c:f>'[Для анализа работ 8 показателей ВОЛКОВА.xlsx]4 по заданиям'!$D$2:$D$18</c:f>
              <c:numCache>
                <c:formatCode>0</c:formatCode>
                <c:ptCount val="17"/>
                <c:pt idx="0">
                  <c:v>100</c:v>
                </c:pt>
                <c:pt idx="1">
                  <c:v>83</c:v>
                </c:pt>
                <c:pt idx="2">
                  <c:v>88</c:v>
                </c:pt>
                <c:pt idx="3">
                  <c:v>94</c:v>
                </c:pt>
                <c:pt idx="4">
                  <c:v>62</c:v>
                </c:pt>
                <c:pt idx="5">
                  <c:v>100</c:v>
                </c:pt>
                <c:pt idx="6">
                  <c:v>38</c:v>
                </c:pt>
                <c:pt idx="7">
                  <c:v>50</c:v>
                </c:pt>
                <c:pt idx="8">
                  <c:v>50</c:v>
                </c:pt>
                <c:pt idx="9">
                  <c:v>75</c:v>
                </c:pt>
                <c:pt idx="10">
                  <c:v>12</c:v>
                </c:pt>
                <c:pt idx="11">
                  <c:v>12</c:v>
                </c:pt>
                <c:pt idx="12">
                  <c:v>88</c:v>
                </c:pt>
                <c:pt idx="13">
                  <c:v>88</c:v>
                </c:pt>
                <c:pt idx="14">
                  <c:v>88</c:v>
                </c:pt>
                <c:pt idx="15">
                  <c:v>67</c:v>
                </c:pt>
                <c:pt idx="16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BB-4BFA-88E1-335FF9BA943E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6..1</c:v>
                </c:pt>
                <c:pt idx="11">
                  <c:v>6..2</c:v>
                </c:pt>
                <c:pt idx="12">
                  <c:v>7..1</c:v>
                </c:pt>
                <c:pt idx="13">
                  <c:v>7..2</c:v>
                </c:pt>
                <c:pt idx="14">
                  <c:v>8..1</c:v>
                </c:pt>
                <c:pt idx="15">
                  <c:v>8..2</c:v>
                </c:pt>
                <c:pt idx="16">
                  <c:v>8..3</c:v>
                </c:pt>
              </c:strCache>
            </c:strRef>
          </c:cat>
          <c:val>
            <c:numRef>
              <c:f>'[Для анализа работ 8 показателей ВОЛКОВА.xlsx]4 по заданиям'!$E$2:$E$18</c:f>
              <c:numCache>
                <c:formatCode>General</c:formatCode>
                <c:ptCount val="17"/>
                <c:pt idx="0">
                  <c:v>88</c:v>
                </c:pt>
                <c:pt idx="1">
                  <c:v>70</c:v>
                </c:pt>
                <c:pt idx="2">
                  <c:v>65</c:v>
                </c:pt>
                <c:pt idx="3">
                  <c:v>80</c:v>
                </c:pt>
                <c:pt idx="4">
                  <c:v>77</c:v>
                </c:pt>
                <c:pt idx="5">
                  <c:v>86</c:v>
                </c:pt>
                <c:pt idx="6">
                  <c:v>55</c:v>
                </c:pt>
                <c:pt idx="7">
                  <c:v>55</c:v>
                </c:pt>
                <c:pt idx="8">
                  <c:v>51</c:v>
                </c:pt>
                <c:pt idx="9">
                  <c:v>63</c:v>
                </c:pt>
                <c:pt idx="10">
                  <c:v>34</c:v>
                </c:pt>
                <c:pt idx="11">
                  <c:v>17</c:v>
                </c:pt>
                <c:pt idx="12">
                  <c:v>73</c:v>
                </c:pt>
                <c:pt idx="13">
                  <c:v>66</c:v>
                </c:pt>
                <c:pt idx="14">
                  <c:v>71</c:v>
                </c:pt>
                <c:pt idx="15">
                  <c:v>40</c:v>
                </c:pt>
                <c:pt idx="16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9BB-4BFA-88E1-335FF9BA943E}"/>
            </c:ext>
          </c:extLst>
        </c:ser>
        <c:ser>
          <c:idx val="6"/>
          <c:order val="2"/>
          <c:tx>
            <c:v>верхн.таг</c:v>
          </c:tx>
          <c:marker>
            <c:symbol val="none"/>
          </c:marker>
          <c:val>
            <c:numRef>
              <c:f>'[Для анализа работ 8 показателей ВОЛКОВА.xlsx]4 по заданиям'!$F$2:$F$18</c:f>
              <c:numCache>
                <c:formatCode>General</c:formatCode>
                <c:ptCount val="17"/>
                <c:pt idx="0">
                  <c:v>88</c:v>
                </c:pt>
                <c:pt idx="1">
                  <c:v>77</c:v>
                </c:pt>
                <c:pt idx="2">
                  <c:v>54</c:v>
                </c:pt>
                <c:pt idx="3">
                  <c:v>84</c:v>
                </c:pt>
                <c:pt idx="4">
                  <c:v>85</c:v>
                </c:pt>
                <c:pt idx="5">
                  <c:v>85</c:v>
                </c:pt>
                <c:pt idx="6">
                  <c:v>49</c:v>
                </c:pt>
                <c:pt idx="7">
                  <c:v>58</c:v>
                </c:pt>
                <c:pt idx="8">
                  <c:v>48</c:v>
                </c:pt>
                <c:pt idx="9">
                  <c:v>57</c:v>
                </c:pt>
                <c:pt idx="10">
                  <c:v>35</c:v>
                </c:pt>
                <c:pt idx="11">
                  <c:v>13</c:v>
                </c:pt>
                <c:pt idx="12">
                  <c:v>81</c:v>
                </c:pt>
                <c:pt idx="13">
                  <c:v>74</c:v>
                </c:pt>
                <c:pt idx="14">
                  <c:v>88</c:v>
                </c:pt>
                <c:pt idx="15">
                  <c:v>55</c:v>
                </c:pt>
                <c:pt idx="16">
                  <c:v>69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9BB-4BFA-88E1-335FF9BA943E}"/>
            </c:ext>
          </c:extLst>
        </c:ser>
        <c:marker val="1"/>
        <c:axId val="214453632"/>
        <c:axId val="214459520"/>
      </c:lineChart>
      <c:catAx>
        <c:axId val="214453632"/>
        <c:scaling>
          <c:orientation val="minMax"/>
        </c:scaling>
        <c:axPos val="b"/>
        <c:numFmt formatCode="General" sourceLinked="1"/>
        <c:majorTickMark val="none"/>
        <c:tickLblPos val="nextTo"/>
        <c:crossAx val="214459520"/>
        <c:crosses val="autoZero"/>
        <c:auto val="1"/>
        <c:lblAlgn val="ctr"/>
        <c:lblOffset val="100"/>
      </c:catAx>
      <c:valAx>
        <c:axId val="214459520"/>
        <c:scaling>
          <c:orientation val="minMax"/>
        </c:scaling>
        <c:axPos val="l"/>
        <c:majorGridlines/>
        <c:title/>
        <c:numFmt formatCode="0" sourceLinked="1"/>
        <c:majorTickMark val="none"/>
        <c:tickLblPos val="nextTo"/>
        <c:crossAx val="2144536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(1)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24E-2"/>
          <c:y val="0.28728018372703551"/>
          <c:w val="0.66465201224847648"/>
          <c:h val="0.587480679498396"/>
        </c:manualLayout>
      </c:layout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(информ) 2019'!$E$2:$E$25</c:f>
              <c:numCache>
                <c:formatCode>General</c:formatCode>
                <c:ptCount val="24"/>
                <c:pt idx="0">
                  <c:v>13</c:v>
                </c:pt>
                <c:pt idx="1">
                  <c:v>23</c:v>
                </c:pt>
                <c:pt idx="2">
                  <c:v>37</c:v>
                </c:pt>
                <c:pt idx="3">
                  <c:v>35</c:v>
                </c:pt>
                <c:pt idx="4">
                  <c:v>7</c:v>
                </c:pt>
                <c:pt idx="5">
                  <c:v>10</c:v>
                </c:pt>
                <c:pt idx="6">
                  <c:v>22</c:v>
                </c:pt>
                <c:pt idx="7">
                  <c:v>28</c:v>
                </c:pt>
                <c:pt idx="8">
                  <c:v>13</c:v>
                </c:pt>
                <c:pt idx="9">
                  <c:v>7</c:v>
                </c:pt>
                <c:pt idx="10">
                  <c:v>5</c:v>
                </c:pt>
                <c:pt idx="11">
                  <c:v>22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2019'!$D$2:$D$25</c:f>
              <c:numCache>
                <c:formatCode>General</c:formatCode>
                <c:ptCount val="2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2</c:v>
                </c:pt>
                <c:pt idx="10">
                  <c:v>2</c:v>
                </c:pt>
                <c:pt idx="11">
                  <c:v>3</c:v>
                </c:pt>
              </c:numCache>
            </c:numRef>
          </c:yVal>
        </c:ser>
        <c:axId val="207785984"/>
        <c:axId val="207787520"/>
      </c:scatterChart>
      <c:valAx>
        <c:axId val="207785984"/>
        <c:scaling>
          <c:orientation val="minMax"/>
        </c:scaling>
        <c:axPos val="b"/>
        <c:tickLblPos val="nextTo"/>
        <c:crossAx val="207787520"/>
        <c:crosses val="autoZero"/>
        <c:crossBetween val="midCat"/>
      </c:valAx>
      <c:valAx>
        <c:axId val="207787520"/>
        <c:scaling>
          <c:orientation val="minMax"/>
        </c:scaling>
        <c:axPos val="l"/>
        <c:majorGridlines/>
        <c:numFmt formatCode="General" sourceLinked="1"/>
        <c:tickLblPos val="nextTo"/>
        <c:crossAx val="207785984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423753280839935"/>
          <c:y val="0.53040596827570452"/>
          <c:w val="0.19798468941382338"/>
          <c:h val="0.26871676366541164"/>
        </c:manualLayout>
      </c:layout>
    </c:legend>
    <c:plotVisOnly val="1"/>
    <c:dispBlanksAs val="gap"/>
  </c:chart>
  <c:externalData r:id="rId1"/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 6 классе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2</c:v>
                </c:pt>
                <c:pt idx="1">
                  <c:v>1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shape val="cylinder"/>
        <c:axId val="214561536"/>
        <c:axId val="214563072"/>
        <c:axId val="0"/>
      </c:bar3DChart>
      <c:catAx>
        <c:axId val="214561536"/>
        <c:scaling>
          <c:orientation val="minMax"/>
        </c:scaling>
        <c:axPos val="b"/>
        <c:numFmt formatCode="General" sourceLinked="1"/>
        <c:tickLblPos val="nextTo"/>
        <c:crossAx val="214563072"/>
        <c:crosses val="autoZero"/>
        <c:auto val="1"/>
        <c:lblAlgn val="ctr"/>
        <c:lblOffset val="100"/>
      </c:catAx>
      <c:valAx>
        <c:axId val="214563072"/>
        <c:scaling>
          <c:orientation val="minMax"/>
        </c:scaling>
        <c:axPos val="l"/>
        <c:majorGridlines/>
        <c:numFmt formatCode="General" sourceLinked="1"/>
        <c:tickLblPos val="nextTo"/>
        <c:crossAx val="214561536"/>
        <c:crosses val="autoZero"/>
        <c:crossBetween val="between"/>
      </c:valAx>
    </c:plotArea>
    <c:plotVisOnly val="1"/>
    <c:dispBlanksAs val="gap"/>
  </c:chart>
  <c:externalData r:id="rId1"/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 7 классе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6</c:v>
                </c:pt>
                <c:pt idx="1">
                  <c:v>4</c:v>
                </c:pt>
                <c:pt idx="2">
                  <c:v>2</c:v>
                </c:pt>
                <c:pt idx="3">
                  <c:v>0</c:v>
                </c:pt>
              </c:numCache>
            </c:numRef>
          </c:val>
        </c:ser>
        <c:shape val="cylinder"/>
        <c:axId val="214665088"/>
        <c:axId val="214666624"/>
        <c:axId val="0"/>
      </c:bar3DChart>
      <c:catAx>
        <c:axId val="214665088"/>
        <c:scaling>
          <c:orientation val="minMax"/>
        </c:scaling>
        <c:axPos val="b"/>
        <c:numFmt formatCode="General" sourceLinked="1"/>
        <c:tickLblPos val="nextTo"/>
        <c:crossAx val="214666624"/>
        <c:crosses val="autoZero"/>
        <c:auto val="1"/>
        <c:lblAlgn val="ctr"/>
        <c:lblOffset val="100"/>
      </c:catAx>
      <c:valAx>
        <c:axId val="214666624"/>
        <c:scaling>
          <c:orientation val="minMax"/>
        </c:scaling>
        <c:axPos val="l"/>
        <c:majorGridlines/>
        <c:numFmt formatCode="General" sourceLinked="1"/>
        <c:tickLblPos val="nextTo"/>
        <c:crossAx val="214665088"/>
        <c:crosses val="autoZero"/>
        <c:crossBetween val="between"/>
      </c:valAx>
    </c:plotArea>
    <c:plotVisOnly val="1"/>
    <c:dispBlanksAs val="gap"/>
  </c:chart>
  <c:externalData r:id="rId1"/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9.3669945559475873E-2"/>
          <c:y val="0.10837531143702174"/>
          <c:w val="0.7544420384951892"/>
          <c:h val="0.8326195683872849"/>
        </c:manualLayout>
      </c:layout>
      <c:lineChart>
        <c:grouping val="standard"/>
        <c:ser>
          <c:idx val="1"/>
          <c:order val="0"/>
          <c:tx>
            <c:v>распределение по первичному баллу</c:v>
          </c:tx>
          <c:cat>
            <c:numRef>
              <c:f>'1 медиана'!$N$2:$N$24</c:f>
              <c:numCache>
                <c:formatCode>General</c:formatCode>
                <c:ptCount val="23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  <c:pt idx="4">
                  <c:v>9</c:v>
                </c:pt>
                <c:pt idx="5">
                  <c:v>10</c:v>
                </c:pt>
                <c:pt idx="6">
                  <c:v>11</c:v>
                </c:pt>
                <c:pt idx="7">
                  <c:v>12</c:v>
                </c:pt>
                <c:pt idx="8">
                  <c:v>13</c:v>
                </c:pt>
                <c:pt idx="9">
                  <c:v>14</c:v>
                </c:pt>
                <c:pt idx="10">
                  <c:v>22</c:v>
                </c:pt>
                <c:pt idx="11">
                  <c:v>23</c:v>
                </c:pt>
                <c:pt idx="12">
                  <c:v>24</c:v>
                </c:pt>
                <c:pt idx="13">
                  <c:v>25</c:v>
                </c:pt>
                <c:pt idx="14">
                  <c:v>26</c:v>
                </c:pt>
                <c:pt idx="15">
                  <c:v>27</c:v>
                </c:pt>
                <c:pt idx="16">
                  <c:v>28</c:v>
                </c:pt>
                <c:pt idx="17">
                  <c:v>29</c:v>
                </c:pt>
                <c:pt idx="18">
                  <c:v>30</c:v>
                </c:pt>
                <c:pt idx="19">
                  <c:v>31</c:v>
                </c:pt>
                <c:pt idx="20">
                  <c:v>32</c:v>
                </c:pt>
                <c:pt idx="21">
                  <c:v>33</c:v>
                </c:pt>
                <c:pt idx="22">
                  <c:v>34</c:v>
                </c:pt>
              </c:numCache>
            </c:numRef>
          </c:cat>
          <c:val>
            <c:numRef>
              <c:f>'1 медиана'!$O$2:$O$24</c:f>
              <c:numCache>
                <c:formatCode>General</c:formatCode>
                <c:ptCount val="23"/>
                <c:pt idx="0">
                  <c:v>1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0</c:v>
                </c:pt>
                <c:pt idx="8">
                  <c:v>2</c:v>
                </c:pt>
                <c:pt idx="9">
                  <c:v>0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</c:numCache>
            </c:numRef>
          </c:val>
        </c:ser>
        <c:marker val="1"/>
        <c:axId val="215444864"/>
        <c:axId val="215413888"/>
      </c:lineChart>
      <c:catAx>
        <c:axId val="215444864"/>
        <c:scaling>
          <c:orientation val="minMax"/>
        </c:scaling>
        <c:axPos val="b"/>
        <c:numFmt formatCode="General" sourceLinked="1"/>
        <c:tickLblPos val="nextTo"/>
        <c:crossAx val="215413888"/>
        <c:crosses val="autoZero"/>
        <c:auto val="1"/>
        <c:lblAlgn val="ctr"/>
        <c:lblOffset val="100"/>
      </c:catAx>
      <c:valAx>
        <c:axId val="215413888"/>
        <c:scaling>
          <c:orientation val="minMax"/>
        </c:scaling>
        <c:axPos val="l"/>
        <c:majorGridlines/>
        <c:numFmt formatCode="General" sourceLinked="1"/>
        <c:tickLblPos val="nextTo"/>
        <c:crossAx val="215444864"/>
        <c:crosses val="autoZero"/>
        <c:crossBetween val="between"/>
      </c:valAx>
    </c:plotArea>
    <c:plotVisOnly val="1"/>
    <c:dispBlanksAs val="gap"/>
  </c:chart>
  <c:externalData r:id="rId1"/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Коридор</a:t>
            </a:r>
            <a:r>
              <a:rPr lang="ru-RU" baseline="0"/>
              <a:t> решаемости</a:t>
            </a:r>
            <a:endParaRPr lang="ru-RU"/>
          </a:p>
        </c:rich>
      </c:tx>
    </c:title>
    <c:plotArea>
      <c:layout/>
      <c:lineChart>
        <c:grouping val="standard"/>
        <c:ser>
          <c:idx val="0"/>
          <c:order val="0"/>
          <c:tx>
            <c:v>Свердл. Обл.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26</c:v>
                </c:pt>
                <c:pt idx="1">
                  <c:v>65</c:v>
                </c:pt>
                <c:pt idx="2">
                  <c:v>46</c:v>
                </c:pt>
                <c:pt idx="3">
                  <c:v>51</c:v>
                </c:pt>
                <c:pt idx="4">
                  <c:v>69</c:v>
                </c:pt>
                <c:pt idx="5">
                  <c:v>43</c:v>
                </c:pt>
                <c:pt idx="6">
                  <c:v>53</c:v>
                </c:pt>
                <c:pt idx="7">
                  <c:v>70</c:v>
                </c:pt>
                <c:pt idx="8">
                  <c:v>46</c:v>
                </c:pt>
                <c:pt idx="9">
                  <c:v>36</c:v>
                </c:pt>
                <c:pt idx="10">
                  <c:v>54</c:v>
                </c:pt>
                <c:pt idx="11">
                  <c:v>64</c:v>
                </c:pt>
                <c:pt idx="12">
                  <c:v>33</c:v>
                </c:pt>
                <c:pt idx="13">
                  <c:v>51</c:v>
                </c:pt>
              </c:numCache>
            </c:numRef>
          </c:val>
        </c:ser>
        <c:ser>
          <c:idx val="1"/>
          <c:order val="1"/>
          <c:tx>
            <c:v>Верхний Тагил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numRef>
              <c:f>'4 по заданиям'!$A$2:$A$23</c:f>
              <c:numCache>
                <c:formatCode>General</c:formatCode>
                <c:ptCount val="2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</c:numCache>
            </c:num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33</c:v>
                </c:pt>
                <c:pt idx="1">
                  <c:v>69</c:v>
                </c:pt>
                <c:pt idx="2">
                  <c:v>18</c:v>
                </c:pt>
                <c:pt idx="3">
                  <c:v>29</c:v>
                </c:pt>
                <c:pt idx="4">
                  <c:v>53</c:v>
                </c:pt>
                <c:pt idx="5">
                  <c:v>28</c:v>
                </c:pt>
                <c:pt idx="6">
                  <c:v>48</c:v>
                </c:pt>
                <c:pt idx="7">
                  <c:v>75</c:v>
                </c:pt>
                <c:pt idx="8">
                  <c:v>44</c:v>
                </c:pt>
                <c:pt idx="9">
                  <c:v>20</c:v>
                </c:pt>
                <c:pt idx="10">
                  <c:v>54</c:v>
                </c:pt>
                <c:pt idx="11">
                  <c:v>66</c:v>
                </c:pt>
                <c:pt idx="12">
                  <c:v>27</c:v>
                </c:pt>
                <c:pt idx="13">
                  <c:v>43</c:v>
                </c:pt>
              </c:numCache>
            </c:numRef>
          </c:val>
        </c:ser>
        <c:ser>
          <c:idx val="6"/>
          <c:order val="2"/>
          <c:tx>
            <c:v>МАОУ СОШ №10</c:v>
          </c:tx>
          <c:marker>
            <c:symbol val="none"/>
          </c:marker>
          <c:val>
            <c:numRef>
              <c:f>'4 по заданиям'!$D$2:$D$15</c:f>
              <c:numCache>
                <c:formatCode>0</c:formatCode>
                <c:ptCount val="14"/>
                <c:pt idx="0">
                  <c:v>14</c:v>
                </c:pt>
                <c:pt idx="1">
                  <c:v>53</c:v>
                </c:pt>
                <c:pt idx="2">
                  <c:v>17</c:v>
                </c:pt>
                <c:pt idx="3">
                  <c:v>25</c:v>
                </c:pt>
                <c:pt idx="4">
                  <c:v>67</c:v>
                </c:pt>
                <c:pt idx="5">
                  <c:v>25</c:v>
                </c:pt>
                <c:pt idx="6">
                  <c:v>50</c:v>
                </c:pt>
                <c:pt idx="7">
                  <c:v>88</c:v>
                </c:pt>
                <c:pt idx="8">
                  <c:v>58</c:v>
                </c:pt>
                <c:pt idx="9">
                  <c:v>8</c:v>
                </c:pt>
                <c:pt idx="10">
                  <c:v>67</c:v>
                </c:pt>
                <c:pt idx="11">
                  <c:v>75</c:v>
                </c:pt>
                <c:pt idx="12">
                  <c:v>17</c:v>
                </c:pt>
                <c:pt idx="13">
                  <c:v>42</c:v>
                </c:pt>
              </c:numCache>
            </c:numRef>
          </c:val>
        </c:ser>
        <c:marker val="1"/>
        <c:axId val="215407232"/>
        <c:axId val="216240512"/>
      </c:lineChart>
      <c:catAx>
        <c:axId val="215407232"/>
        <c:scaling>
          <c:orientation val="minMax"/>
        </c:scaling>
        <c:axPos val="b"/>
        <c:numFmt formatCode="General" sourceLinked="1"/>
        <c:majorTickMark val="none"/>
        <c:tickLblPos val="nextTo"/>
        <c:crossAx val="216240512"/>
        <c:crosses val="autoZero"/>
        <c:auto val="1"/>
        <c:lblAlgn val="ctr"/>
        <c:lblOffset val="100"/>
      </c:catAx>
      <c:valAx>
        <c:axId val="216240512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21540723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ВПР математика 4 класс 2019</a:t>
            </a:r>
          </a:p>
        </c:rich>
      </c:tx>
    </c:title>
    <c:plotArea>
      <c:layout>
        <c:manualLayout>
          <c:layoutTarget val="inner"/>
          <c:xMode val="edge"/>
          <c:yMode val="edge"/>
          <c:x val="0.17697560975609769"/>
          <c:y val="6.9623979294254887E-2"/>
          <c:w val="0.80871544715447252"/>
          <c:h val="0.77501002478856862"/>
        </c:manualLayout>
      </c:layout>
      <c:lineChart>
        <c:grouping val="standard"/>
        <c:ser>
          <c:idx val="0"/>
          <c:order val="0"/>
          <c:tx>
            <c:v>4 класс СОШ 10</c:v>
          </c:tx>
          <c:spPr>
            <a:ln w="76200"/>
          </c:spPr>
          <c:marker>
            <c:symbol val="none"/>
          </c:marker>
          <c:cat>
            <c:strRef>
              <c:f>'[математика.xls]4 по заданиям'!$A$2:$A$16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'[математика.xls]4 по заданиям'!$B$2:$B$16</c:f>
              <c:numCache>
                <c:formatCode>0</c:formatCode>
                <c:ptCount val="15"/>
                <c:pt idx="0">
                  <c:v>62</c:v>
                </c:pt>
                <c:pt idx="1">
                  <c:v>100</c:v>
                </c:pt>
                <c:pt idx="2">
                  <c:v>85</c:v>
                </c:pt>
                <c:pt idx="3">
                  <c:v>69</c:v>
                </c:pt>
                <c:pt idx="4">
                  <c:v>85</c:v>
                </c:pt>
                <c:pt idx="5">
                  <c:v>77</c:v>
                </c:pt>
                <c:pt idx="6">
                  <c:v>92</c:v>
                </c:pt>
                <c:pt idx="7">
                  <c:v>85</c:v>
                </c:pt>
                <c:pt idx="8">
                  <c:v>85</c:v>
                </c:pt>
                <c:pt idx="9">
                  <c:v>38</c:v>
                </c:pt>
                <c:pt idx="10">
                  <c:v>62</c:v>
                </c:pt>
                <c:pt idx="11">
                  <c:v>38</c:v>
                </c:pt>
                <c:pt idx="12">
                  <c:v>62</c:v>
                </c:pt>
                <c:pt idx="13">
                  <c:v>65</c:v>
                </c:pt>
                <c:pt idx="14">
                  <c:v>8</c:v>
                </c:pt>
              </c:numCache>
            </c:numRef>
          </c:val>
        </c:ser>
        <c:ser>
          <c:idx val="1"/>
          <c:order val="1"/>
          <c:tx>
            <c:v>Свердловская область</c:v>
          </c:tx>
          <c:marker>
            <c:symbol val="none"/>
          </c:marker>
          <c:cat>
            <c:strRef>
              <c:f>'[математика.xls]4 по заданиям'!$A$2:$A$16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'[математика.xls]4 по заданиям'!$C$2:$C$16</c:f>
              <c:numCache>
                <c:formatCode>General</c:formatCode>
                <c:ptCount val="15"/>
                <c:pt idx="0">
                  <c:v>93</c:v>
                </c:pt>
                <c:pt idx="1">
                  <c:v>85</c:v>
                </c:pt>
                <c:pt idx="2">
                  <c:v>87</c:v>
                </c:pt>
                <c:pt idx="3">
                  <c:v>64</c:v>
                </c:pt>
                <c:pt idx="4">
                  <c:v>69</c:v>
                </c:pt>
                <c:pt idx="5">
                  <c:v>56</c:v>
                </c:pt>
                <c:pt idx="6">
                  <c:v>94</c:v>
                </c:pt>
                <c:pt idx="7">
                  <c:v>88</c:v>
                </c:pt>
                <c:pt idx="8">
                  <c:v>68</c:v>
                </c:pt>
                <c:pt idx="9">
                  <c:v>47</c:v>
                </c:pt>
                <c:pt idx="10">
                  <c:v>55</c:v>
                </c:pt>
                <c:pt idx="11">
                  <c:v>43</c:v>
                </c:pt>
                <c:pt idx="12">
                  <c:v>47</c:v>
                </c:pt>
                <c:pt idx="13">
                  <c:v>74</c:v>
                </c:pt>
                <c:pt idx="14">
                  <c:v>19</c:v>
                </c:pt>
              </c:numCache>
            </c:numRef>
          </c:val>
        </c:ser>
        <c:ser>
          <c:idx val="2"/>
          <c:order val="2"/>
          <c:tx>
            <c:v>Верхний Тагил</c:v>
          </c:tx>
          <c:marker>
            <c:symbol val="none"/>
          </c:marker>
          <c:cat>
            <c:strRef>
              <c:f>'[математика.xls]4 по заданиям'!$A$2:$A$16</c:f>
              <c:strCache>
                <c:ptCount val="1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5(1)</c:v>
                </c:pt>
                <c:pt idx="5">
                  <c:v>5(2)</c:v>
                </c:pt>
                <c:pt idx="6">
                  <c:v>6(1)</c:v>
                </c:pt>
                <c:pt idx="7">
                  <c:v>6(2)</c:v>
                </c:pt>
                <c:pt idx="8">
                  <c:v>7</c:v>
                </c:pt>
                <c:pt idx="9">
                  <c:v>8</c:v>
                </c:pt>
                <c:pt idx="10">
                  <c:v>9(1)</c:v>
                </c:pt>
                <c:pt idx="11">
                  <c:v>9(2)</c:v>
                </c:pt>
                <c:pt idx="12">
                  <c:v>10</c:v>
                </c:pt>
                <c:pt idx="13">
                  <c:v>11</c:v>
                </c:pt>
                <c:pt idx="14">
                  <c:v>12</c:v>
                </c:pt>
              </c:strCache>
            </c:strRef>
          </c:cat>
          <c:val>
            <c:numRef>
              <c:f>'[математика.xls]4 по заданиям'!$D$2:$D$16</c:f>
              <c:numCache>
                <c:formatCode>General</c:formatCode>
                <c:ptCount val="15"/>
                <c:pt idx="0">
                  <c:v>83</c:v>
                </c:pt>
                <c:pt idx="1">
                  <c:v>88</c:v>
                </c:pt>
                <c:pt idx="2">
                  <c:v>88</c:v>
                </c:pt>
                <c:pt idx="3">
                  <c:v>65</c:v>
                </c:pt>
                <c:pt idx="4">
                  <c:v>81</c:v>
                </c:pt>
                <c:pt idx="5">
                  <c:v>66</c:v>
                </c:pt>
                <c:pt idx="6">
                  <c:v>96</c:v>
                </c:pt>
                <c:pt idx="7">
                  <c:v>95</c:v>
                </c:pt>
                <c:pt idx="8">
                  <c:v>75</c:v>
                </c:pt>
                <c:pt idx="9">
                  <c:v>52</c:v>
                </c:pt>
                <c:pt idx="10">
                  <c:v>47</c:v>
                </c:pt>
                <c:pt idx="11">
                  <c:v>35</c:v>
                </c:pt>
                <c:pt idx="12">
                  <c:v>69</c:v>
                </c:pt>
                <c:pt idx="13">
                  <c:v>81</c:v>
                </c:pt>
                <c:pt idx="14">
                  <c:v>6</c:v>
                </c:pt>
              </c:numCache>
            </c:numRef>
          </c:val>
        </c:ser>
        <c:marker val="1"/>
        <c:axId val="219070464"/>
        <c:axId val="220564480"/>
      </c:lineChart>
      <c:catAx>
        <c:axId val="21907046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20564480"/>
        <c:crosses val="autoZero"/>
        <c:auto val="1"/>
        <c:lblAlgn val="ctr"/>
        <c:lblOffset val="100"/>
      </c:catAx>
      <c:valAx>
        <c:axId val="220564480"/>
        <c:scaling>
          <c:orientation val="minMax"/>
        </c:scaling>
        <c:axPos val="l"/>
        <c:majorGridlines/>
        <c:numFmt formatCode="0" sourceLinked="1"/>
        <c:maj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1907046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dTable>
    </c:plotArea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ВПР обществознание</a:t>
            </a:r>
            <a:r>
              <a:rPr lang="ru-RU" baseline="0"/>
              <a:t> 7 </a:t>
            </a:r>
            <a:r>
              <a:rPr lang="ru-RU"/>
              <a:t>класс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v>сош105класс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</c:v>
                </c:pt>
                <c:pt idx="11">
                  <c:v>7..1</c:v>
                </c:pt>
                <c:pt idx="12">
                  <c:v>7..2</c:v>
                </c:pt>
                <c:pt idx="13">
                  <c:v>8</c:v>
                </c:pt>
                <c:pt idx="14">
                  <c:v>9..1</c:v>
                </c:pt>
                <c:pt idx="15">
                  <c:v>9..2</c:v>
                </c:pt>
                <c:pt idx="16">
                  <c:v>9..3</c:v>
                </c:pt>
              </c:strCache>
            </c:strRef>
          </c:cat>
          <c:val>
            <c:numRef>
              <c:f>'[Для анализа работ 8 показателей ВОЛКОВА.xlsx]4 по заданиям'!$D$2:$D$18</c:f>
              <c:numCache>
                <c:formatCode>0</c:formatCode>
                <c:ptCount val="17"/>
                <c:pt idx="0">
                  <c:v>50</c:v>
                </c:pt>
                <c:pt idx="1">
                  <c:v>47</c:v>
                </c:pt>
                <c:pt idx="2">
                  <c:v>33</c:v>
                </c:pt>
                <c:pt idx="3">
                  <c:v>67</c:v>
                </c:pt>
                <c:pt idx="4">
                  <c:v>58</c:v>
                </c:pt>
                <c:pt idx="5">
                  <c:v>92</c:v>
                </c:pt>
                <c:pt idx="6">
                  <c:v>33</c:v>
                </c:pt>
                <c:pt idx="7">
                  <c:v>25</c:v>
                </c:pt>
                <c:pt idx="8">
                  <c:v>33</c:v>
                </c:pt>
                <c:pt idx="9">
                  <c:v>42</c:v>
                </c:pt>
                <c:pt idx="10">
                  <c:v>8</c:v>
                </c:pt>
                <c:pt idx="11">
                  <c:v>50</c:v>
                </c:pt>
                <c:pt idx="12">
                  <c:v>8</c:v>
                </c:pt>
                <c:pt idx="13">
                  <c:v>17</c:v>
                </c:pt>
                <c:pt idx="14">
                  <c:v>50</c:v>
                </c:pt>
                <c:pt idx="15">
                  <c:v>19</c:v>
                </c:pt>
                <c:pt idx="16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5E3-4A00-AC93-3DE11CC077A8}"/>
            </c:ext>
          </c:extLst>
        </c:ser>
        <c:ser>
          <c:idx val="1"/>
          <c:order val="1"/>
          <c:tx>
            <c:v>свердл.обл.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'[Для анализа работ 8 показателей ВОЛКОВА.xlsx]4 по заданиям'!$A$2:$A$24</c:f>
              <c:strCache>
                <c:ptCount val="17"/>
                <c:pt idx="0">
                  <c:v>1..1</c:v>
                </c:pt>
                <c:pt idx="1">
                  <c:v>1..2</c:v>
                </c:pt>
                <c:pt idx="2">
                  <c:v>2</c:v>
                </c:pt>
                <c:pt idx="3">
                  <c:v>3..1</c:v>
                </c:pt>
                <c:pt idx="4">
                  <c:v>3..2</c:v>
                </c:pt>
                <c:pt idx="5">
                  <c:v>3..3</c:v>
                </c:pt>
                <c:pt idx="6">
                  <c:v>4</c:v>
                </c:pt>
                <c:pt idx="7">
                  <c:v>5..1</c:v>
                </c:pt>
                <c:pt idx="8">
                  <c:v>5..2</c:v>
                </c:pt>
                <c:pt idx="9">
                  <c:v>5..3</c:v>
                </c:pt>
                <c:pt idx="10">
                  <c:v>6</c:v>
                </c:pt>
                <c:pt idx="11">
                  <c:v>7..1</c:v>
                </c:pt>
                <c:pt idx="12">
                  <c:v>7..2</c:v>
                </c:pt>
                <c:pt idx="13">
                  <c:v>8</c:v>
                </c:pt>
                <c:pt idx="14">
                  <c:v>9..1</c:v>
                </c:pt>
                <c:pt idx="15">
                  <c:v>9..2</c:v>
                </c:pt>
                <c:pt idx="16">
                  <c:v>9..3</c:v>
                </c:pt>
              </c:strCache>
            </c:strRef>
          </c:cat>
          <c:val>
            <c:numRef>
              <c:f>'[Для анализа работ 8 показателей ВОЛКОВА.xlsx]4 по заданиям'!$E$2:$E$18</c:f>
              <c:numCache>
                <c:formatCode>General</c:formatCode>
                <c:ptCount val="17"/>
                <c:pt idx="0">
                  <c:v>60</c:v>
                </c:pt>
                <c:pt idx="1">
                  <c:v>44</c:v>
                </c:pt>
                <c:pt idx="2">
                  <c:v>64</c:v>
                </c:pt>
                <c:pt idx="3">
                  <c:v>79</c:v>
                </c:pt>
                <c:pt idx="4">
                  <c:v>65</c:v>
                </c:pt>
                <c:pt idx="5">
                  <c:v>79</c:v>
                </c:pt>
                <c:pt idx="6">
                  <c:v>59</c:v>
                </c:pt>
                <c:pt idx="7">
                  <c:v>49</c:v>
                </c:pt>
                <c:pt idx="8">
                  <c:v>38</c:v>
                </c:pt>
                <c:pt idx="9">
                  <c:v>42</c:v>
                </c:pt>
                <c:pt idx="10">
                  <c:v>53</c:v>
                </c:pt>
                <c:pt idx="11">
                  <c:v>42</c:v>
                </c:pt>
                <c:pt idx="12">
                  <c:v>40</c:v>
                </c:pt>
                <c:pt idx="13">
                  <c:v>48</c:v>
                </c:pt>
                <c:pt idx="14">
                  <c:v>42</c:v>
                </c:pt>
                <c:pt idx="15">
                  <c:v>25</c:v>
                </c:pt>
                <c:pt idx="16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5E3-4A00-AC93-3DE11CC077A8}"/>
            </c:ext>
          </c:extLst>
        </c:ser>
        <c:ser>
          <c:idx val="6"/>
          <c:order val="2"/>
          <c:tx>
            <c:v>вся выработка</c:v>
          </c:tx>
          <c:marker>
            <c:symbol val="none"/>
          </c:marker>
          <c:val>
            <c:numRef>
              <c:f>'[Для анализа работ 8 показателей ВОЛКОВА.xlsx]4 по заданиям'!$F$2:$F$18</c:f>
              <c:numCache>
                <c:formatCode>General</c:formatCode>
                <c:ptCount val="17"/>
                <c:pt idx="0">
                  <c:v>76</c:v>
                </c:pt>
                <c:pt idx="1">
                  <c:v>50</c:v>
                </c:pt>
                <c:pt idx="2">
                  <c:v>68</c:v>
                </c:pt>
                <c:pt idx="3">
                  <c:v>79</c:v>
                </c:pt>
                <c:pt idx="4">
                  <c:v>69</c:v>
                </c:pt>
                <c:pt idx="5">
                  <c:v>74</c:v>
                </c:pt>
                <c:pt idx="6">
                  <c:v>61</c:v>
                </c:pt>
                <c:pt idx="7">
                  <c:v>76</c:v>
                </c:pt>
                <c:pt idx="8">
                  <c:v>57</c:v>
                </c:pt>
                <c:pt idx="9">
                  <c:v>64</c:v>
                </c:pt>
                <c:pt idx="10">
                  <c:v>68</c:v>
                </c:pt>
                <c:pt idx="11">
                  <c:v>57</c:v>
                </c:pt>
                <c:pt idx="12">
                  <c:v>55</c:v>
                </c:pt>
                <c:pt idx="13">
                  <c:v>50</c:v>
                </c:pt>
                <c:pt idx="14">
                  <c:v>55</c:v>
                </c:pt>
                <c:pt idx="15">
                  <c:v>35</c:v>
                </c:pt>
                <c:pt idx="16">
                  <c:v>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5E3-4A00-AC93-3DE11CC077A8}"/>
            </c:ext>
          </c:extLst>
        </c:ser>
        <c:marker val="1"/>
        <c:axId val="220969600"/>
        <c:axId val="220983680"/>
      </c:lineChart>
      <c:catAx>
        <c:axId val="220969600"/>
        <c:scaling>
          <c:orientation val="minMax"/>
        </c:scaling>
        <c:axPos val="b"/>
        <c:numFmt formatCode="General" sourceLinked="1"/>
        <c:majorTickMark val="none"/>
        <c:tickLblPos val="nextTo"/>
        <c:crossAx val="220983680"/>
        <c:crosses val="autoZero"/>
        <c:auto val="1"/>
        <c:lblAlgn val="ctr"/>
        <c:lblOffset val="100"/>
      </c:catAx>
      <c:valAx>
        <c:axId val="220983680"/>
        <c:scaling>
          <c:orientation val="minMax"/>
        </c:scaling>
        <c:axPos val="l"/>
        <c:majorGridlines/>
        <c:title/>
        <c:numFmt formatCode="0" sourceLinked="1"/>
        <c:majorTickMark val="none"/>
        <c:tickLblPos val="nextTo"/>
        <c:crossAx val="2209696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38E-2"/>
          <c:y val="0.28728018372703562"/>
          <c:w val="0.66465201224847725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8</c:v>
                </c:pt>
                <c:pt idx="1">
                  <c:v>30</c:v>
                </c:pt>
                <c:pt idx="2">
                  <c:v>29</c:v>
                </c:pt>
                <c:pt idx="3">
                  <c:v>27</c:v>
                </c:pt>
                <c:pt idx="4">
                  <c:v>6</c:v>
                </c:pt>
                <c:pt idx="5">
                  <c:v>6</c:v>
                </c:pt>
                <c:pt idx="6">
                  <c:v>16</c:v>
                </c:pt>
                <c:pt idx="7">
                  <c:v>27</c:v>
                </c:pt>
                <c:pt idx="8">
                  <c:v>9</c:v>
                </c:pt>
                <c:pt idx="9">
                  <c:v>9</c:v>
                </c:pt>
                <c:pt idx="10">
                  <c:v>11</c:v>
                </c:pt>
                <c:pt idx="11">
                  <c:v>20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</c:numCache>
            </c:numRef>
          </c:yVal>
        </c:ser>
        <c:axId val="221178112"/>
        <c:axId val="215887872"/>
      </c:scatterChart>
      <c:valAx>
        <c:axId val="221178112"/>
        <c:scaling>
          <c:orientation val="minMax"/>
        </c:scaling>
        <c:axPos val="b"/>
        <c:tickLblPos val="nextTo"/>
        <c:crossAx val="215887872"/>
        <c:crosses val="autoZero"/>
        <c:crossBetween val="midCat"/>
      </c:valAx>
      <c:valAx>
        <c:axId val="215887872"/>
        <c:scaling>
          <c:orientation val="minMax"/>
        </c:scaling>
        <c:axPos val="l"/>
        <c:majorGridlines/>
        <c:numFmt formatCode="General" sourceLinked="1"/>
        <c:tickLblPos val="nextTo"/>
        <c:crossAx val="221178112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</c:numCache>
            </c:numRef>
          </c:val>
        </c:ser>
        <c:shape val="cylinder"/>
        <c:axId val="218296320"/>
        <c:axId val="218297856"/>
        <c:axId val="0"/>
      </c:bar3DChart>
      <c:catAx>
        <c:axId val="218296320"/>
        <c:scaling>
          <c:orientation val="minMax"/>
        </c:scaling>
        <c:axPos val="b"/>
        <c:numFmt formatCode="General" sourceLinked="1"/>
        <c:tickLblPos val="nextTo"/>
        <c:crossAx val="218297856"/>
        <c:crosses val="autoZero"/>
        <c:auto val="1"/>
        <c:lblAlgn val="ctr"/>
        <c:lblOffset val="100"/>
      </c:catAx>
      <c:valAx>
        <c:axId val="218297856"/>
        <c:scaling>
          <c:orientation val="minMax"/>
        </c:scaling>
        <c:axPos val="l"/>
        <c:majorGridlines/>
        <c:numFmt formatCode="General" sourceLinked="1"/>
        <c:tickLblPos val="nextTo"/>
        <c:crossAx val="218296320"/>
        <c:crosses val="autoZero"/>
        <c:crossBetween val="between"/>
      </c:valAx>
    </c:plotArea>
    <c:plotVisOnly val="1"/>
    <c:dispBlanksAs val="gap"/>
  </c:chart>
  <c:externalData r:id="rId1"/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59</c:v>
                </c:pt>
                <c:pt idx="1">
                  <c:v>76</c:v>
                </c:pt>
                <c:pt idx="2">
                  <c:v>64</c:v>
                </c:pt>
                <c:pt idx="3">
                  <c:v>72</c:v>
                </c:pt>
                <c:pt idx="4">
                  <c:v>56</c:v>
                </c:pt>
                <c:pt idx="5">
                  <c:v>60</c:v>
                </c:pt>
                <c:pt idx="6">
                  <c:v>72</c:v>
                </c:pt>
                <c:pt idx="7">
                  <c:v>58</c:v>
                </c:pt>
                <c:pt idx="8">
                  <c:v>68</c:v>
                </c:pt>
                <c:pt idx="9">
                  <c:v>35</c:v>
                </c:pt>
                <c:pt idx="10">
                  <c:v>65</c:v>
                </c:pt>
                <c:pt idx="11">
                  <c:v>58</c:v>
                </c:pt>
                <c:pt idx="12">
                  <c:v>65</c:v>
                </c:pt>
                <c:pt idx="13">
                  <c:v>48</c:v>
                </c:pt>
                <c:pt idx="14">
                  <c:v>60</c:v>
                </c:pt>
                <c:pt idx="15">
                  <c:v>43</c:v>
                </c:pt>
                <c:pt idx="16">
                  <c:v>59</c:v>
                </c:pt>
                <c:pt idx="17">
                  <c:v>38</c:v>
                </c:pt>
                <c:pt idx="18">
                  <c:v>50</c:v>
                </c:pt>
                <c:pt idx="19">
                  <c:v>54</c:v>
                </c:pt>
                <c:pt idx="20">
                  <c:v>74</c:v>
                </c:pt>
                <c:pt idx="21">
                  <c:v>46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2(1)</c:v>
                </c:pt>
                <c:pt idx="2">
                  <c:v>2(2)</c:v>
                </c:pt>
                <c:pt idx="3">
                  <c:v>2(3)</c:v>
                </c:pt>
                <c:pt idx="4">
                  <c:v>2(4)</c:v>
                </c:pt>
                <c:pt idx="5">
                  <c:v>3</c:v>
                </c:pt>
                <c:pt idx="6">
                  <c:v>4(1)</c:v>
                </c:pt>
                <c:pt idx="7">
                  <c:v>4(2)</c:v>
                </c:pt>
                <c:pt idx="8">
                  <c:v>5(1)</c:v>
                </c:pt>
                <c:pt idx="9">
                  <c:v>5(2)</c:v>
                </c:pt>
                <c:pt idx="10">
                  <c:v>6(1)</c:v>
                </c:pt>
                <c:pt idx="11">
                  <c:v>6(2)</c:v>
                </c:pt>
                <c:pt idx="12">
                  <c:v>7</c:v>
                </c:pt>
                <c:pt idx="13">
                  <c:v>8(1)</c:v>
                </c:pt>
                <c:pt idx="14">
                  <c:v>8(2)</c:v>
                </c:pt>
                <c:pt idx="15">
                  <c:v>9</c:v>
                </c:pt>
                <c:pt idx="16">
                  <c:v>10(1)</c:v>
                </c:pt>
                <c:pt idx="17">
                  <c:v>10(2)</c:v>
                </c:pt>
                <c:pt idx="18">
                  <c:v>11</c:v>
                </c:pt>
                <c:pt idx="19">
                  <c:v>12</c:v>
                </c:pt>
                <c:pt idx="20">
                  <c:v>13(1)</c:v>
                </c:pt>
                <c:pt idx="21">
                  <c:v>13(2)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44</c:v>
                </c:pt>
                <c:pt idx="1">
                  <c:v>63</c:v>
                </c:pt>
                <c:pt idx="2">
                  <c:v>76</c:v>
                </c:pt>
                <c:pt idx="3">
                  <c:v>65</c:v>
                </c:pt>
                <c:pt idx="4">
                  <c:v>41</c:v>
                </c:pt>
                <c:pt idx="5">
                  <c:v>45</c:v>
                </c:pt>
                <c:pt idx="6">
                  <c:v>69</c:v>
                </c:pt>
                <c:pt idx="7">
                  <c:v>51</c:v>
                </c:pt>
                <c:pt idx="8">
                  <c:v>48</c:v>
                </c:pt>
                <c:pt idx="9">
                  <c:v>25</c:v>
                </c:pt>
                <c:pt idx="10">
                  <c:v>76</c:v>
                </c:pt>
                <c:pt idx="11">
                  <c:v>49</c:v>
                </c:pt>
                <c:pt idx="12">
                  <c:v>45</c:v>
                </c:pt>
                <c:pt idx="13">
                  <c:v>40</c:v>
                </c:pt>
                <c:pt idx="14">
                  <c:v>68</c:v>
                </c:pt>
                <c:pt idx="15">
                  <c:v>25</c:v>
                </c:pt>
                <c:pt idx="16">
                  <c:v>49</c:v>
                </c:pt>
                <c:pt idx="17">
                  <c:v>29</c:v>
                </c:pt>
                <c:pt idx="18">
                  <c:v>28</c:v>
                </c:pt>
                <c:pt idx="19">
                  <c:v>62</c:v>
                </c:pt>
                <c:pt idx="20">
                  <c:v>78</c:v>
                </c:pt>
                <c:pt idx="21">
                  <c:v>52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46</c:v>
                </c:pt>
                <c:pt idx="1">
                  <c:v>42</c:v>
                </c:pt>
                <c:pt idx="2">
                  <c:v>83</c:v>
                </c:pt>
                <c:pt idx="3">
                  <c:v>29</c:v>
                </c:pt>
                <c:pt idx="4">
                  <c:v>33</c:v>
                </c:pt>
                <c:pt idx="5">
                  <c:v>67</c:v>
                </c:pt>
                <c:pt idx="6">
                  <c:v>50</c:v>
                </c:pt>
                <c:pt idx="7">
                  <c:v>21</c:v>
                </c:pt>
                <c:pt idx="8">
                  <c:v>58</c:v>
                </c:pt>
                <c:pt idx="9">
                  <c:v>4</c:v>
                </c:pt>
                <c:pt idx="10">
                  <c:v>92</c:v>
                </c:pt>
                <c:pt idx="11">
                  <c:v>33</c:v>
                </c:pt>
                <c:pt idx="12">
                  <c:v>58</c:v>
                </c:pt>
                <c:pt idx="13">
                  <c:v>46</c:v>
                </c:pt>
                <c:pt idx="14">
                  <c:v>71</c:v>
                </c:pt>
                <c:pt idx="15">
                  <c:v>46</c:v>
                </c:pt>
                <c:pt idx="16">
                  <c:v>62</c:v>
                </c:pt>
                <c:pt idx="17">
                  <c:v>8</c:v>
                </c:pt>
                <c:pt idx="18">
                  <c:v>50</c:v>
                </c:pt>
                <c:pt idx="19">
                  <c:v>61</c:v>
                </c:pt>
              </c:numCache>
            </c:numRef>
          </c:val>
        </c:ser>
        <c:marker val="1"/>
        <c:axId val="219147264"/>
        <c:axId val="221614848"/>
      </c:lineChart>
      <c:catAx>
        <c:axId val="219147264"/>
        <c:scaling>
          <c:orientation val="minMax"/>
        </c:scaling>
        <c:axPos val="b"/>
        <c:numFmt formatCode="General" sourceLinked="1"/>
        <c:majorTickMark val="none"/>
        <c:tickLblPos val="nextTo"/>
        <c:crossAx val="221614848"/>
        <c:crosses val="autoZero"/>
        <c:auto val="1"/>
        <c:lblAlgn val="ctr"/>
        <c:lblOffset val="100"/>
      </c:catAx>
      <c:valAx>
        <c:axId val="221614848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2191472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7 класс 2018-19</a:t>
            </a:r>
          </a:p>
          <a:p>
            <a:pPr>
              <a:defRPr/>
            </a:pPr>
            <a:r>
              <a:rPr lang="ru-RU"/>
              <a:t> 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38E-2"/>
          <c:y val="0.28728018372703562"/>
          <c:w val="0.66465201224847725"/>
          <c:h val="0.58748067949839611"/>
        </c:manualLayout>
      </c:layout>
      <c:scatterChart>
        <c:scatterStyle val="lineMarker"/>
        <c:ser>
          <c:idx val="0"/>
          <c:order val="0"/>
          <c:tx>
            <c:v>балл ОГЭ</c:v>
          </c:tx>
          <c:spPr>
            <a:ln w="28575">
              <a:noFill/>
            </a:ln>
          </c:spPr>
          <c:yVal>
            <c:numRef>
              <c:f>'2 КОРРЕЛ (информ) 2019'!$E$2:$E$17</c:f>
              <c:numCache>
                <c:formatCode>General</c:formatCode>
                <c:ptCount val="16"/>
                <c:pt idx="0">
                  <c:v>6</c:v>
                </c:pt>
                <c:pt idx="1">
                  <c:v>22</c:v>
                </c:pt>
                <c:pt idx="2">
                  <c:v>23</c:v>
                </c:pt>
                <c:pt idx="3">
                  <c:v>27</c:v>
                </c:pt>
                <c:pt idx="4">
                  <c:v>3</c:v>
                </c:pt>
                <c:pt idx="5">
                  <c:v>5</c:v>
                </c:pt>
                <c:pt idx="6">
                  <c:v>10</c:v>
                </c:pt>
                <c:pt idx="7">
                  <c:v>18</c:v>
                </c:pt>
                <c:pt idx="8">
                  <c:v>7</c:v>
                </c:pt>
                <c:pt idx="9">
                  <c:v>2</c:v>
                </c:pt>
                <c:pt idx="10">
                  <c:v>4</c:v>
                </c:pt>
                <c:pt idx="11">
                  <c:v>16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2019'!$D$2:$D$17</c:f>
              <c:numCache>
                <c:formatCode>General</c:formatCode>
                <c:ptCount val="16"/>
                <c:pt idx="0">
                  <c:v>3</c:v>
                </c:pt>
                <c:pt idx="1">
                  <c:v>4</c:v>
                </c:pt>
                <c:pt idx="2">
                  <c:v>5</c:v>
                </c:pt>
                <c:pt idx="3">
                  <c:v>5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5</c:v>
                </c:pt>
                <c:pt idx="8">
                  <c:v>4</c:v>
                </c:pt>
                <c:pt idx="9">
                  <c:v>3</c:v>
                </c:pt>
                <c:pt idx="10">
                  <c:v>3</c:v>
                </c:pt>
                <c:pt idx="11">
                  <c:v>4</c:v>
                </c:pt>
              </c:numCache>
            </c:numRef>
          </c:yVal>
        </c:ser>
        <c:axId val="227518336"/>
        <c:axId val="227519872"/>
      </c:scatterChart>
      <c:valAx>
        <c:axId val="227518336"/>
        <c:scaling>
          <c:orientation val="minMax"/>
        </c:scaling>
        <c:axPos val="b"/>
        <c:tickLblPos val="nextTo"/>
        <c:crossAx val="227519872"/>
        <c:crosses val="autoZero"/>
        <c:crossBetween val="midCat"/>
      </c:valAx>
      <c:valAx>
        <c:axId val="227519872"/>
        <c:scaling>
          <c:orientation val="minMax"/>
        </c:scaling>
        <c:axPos val="l"/>
        <c:majorGridlines/>
        <c:numFmt formatCode="General" sourceLinked="1"/>
        <c:tickLblPos val="nextTo"/>
        <c:crossAx val="227518336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7</c:v>
                </c:pt>
                <c:pt idx="1">
                  <c:v>4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</c:ser>
        <c:shape val="cylinder"/>
        <c:axId val="219139456"/>
        <c:axId val="221746304"/>
        <c:axId val="0"/>
      </c:bar3DChart>
      <c:catAx>
        <c:axId val="219139456"/>
        <c:scaling>
          <c:orientation val="minMax"/>
        </c:scaling>
        <c:axPos val="b"/>
        <c:numFmt formatCode="General" sourceLinked="1"/>
        <c:tickLblPos val="nextTo"/>
        <c:crossAx val="221746304"/>
        <c:crosses val="autoZero"/>
        <c:auto val="1"/>
        <c:lblAlgn val="ctr"/>
        <c:lblOffset val="100"/>
      </c:catAx>
      <c:valAx>
        <c:axId val="221746304"/>
        <c:scaling>
          <c:orientation val="minMax"/>
        </c:scaling>
        <c:axPos val="l"/>
        <c:majorGridlines/>
        <c:numFmt formatCode="General" sourceLinked="1"/>
        <c:tickLblPos val="nextTo"/>
        <c:crossAx val="219139456"/>
        <c:crosses val="autoZero"/>
        <c:crossBetween val="between"/>
      </c:valAx>
    </c:plotArea>
    <c:plotVisOnly val="1"/>
    <c:dispBlanksAs val="gap"/>
  </c:chart>
  <c:externalData r:id="rId1"/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v>минимум</c:v>
          </c:tx>
          <c:spPr>
            <a:effectLst>
              <a:outerShdw blurRad="50800" dist="38100" dir="5400000" algn="ctr" rotWithShape="0">
                <a:srgbClr val="000000">
                  <a:alpha val="99000"/>
                </a:srgb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</c:v>
                </c:pt>
                <c:pt idx="15">
                  <c:v>6(3)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9(1)</c:v>
                </c:pt>
                <c:pt idx="20">
                  <c:v>9)2)</c:v>
                </c:pt>
                <c:pt idx="21">
                  <c:v>9(3)</c:v>
                </c:pt>
              </c:strCache>
            </c:strRef>
          </c:cat>
          <c:val>
            <c:numRef>
              <c:f>'4 по заданиям'!$B$2:$B$23</c:f>
              <c:numCache>
                <c:formatCode>General</c:formatCode>
                <c:ptCount val="22"/>
                <c:pt idx="0">
                  <c:v>82</c:v>
                </c:pt>
                <c:pt idx="1">
                  <c:v>36</c:v>
                </c:pt>
                <c:pt idx="2">
                  <c:v>44</c:v>
                </c:pt>
                <c:pt idx="3">
                  <c:v>34</c:v>
                </c:pt>
                <c:pt idx="4">
                  <c:v>49</c:v>
                </c:pt>
                <c:pt idx="5">
                  <c:v>61</c:v>
                </c:pt>
                <c:pt idx="6">
                  <c:v>63</c:v>
                </c:pt>
                <c:pt idx="7">
                  <c:v>67</c:v>
                </c:pt>
                <c:pt idx="8">
                  <c:v>88</c:v>
                </c:pt>
                <c:pt idx="9">
                  <c:v>84</c:v>
                </c:pt>
                <c:pt idx="10">
                  <c:v>47</c:v>
                </c:pt>
                <c:pt idx="11">
                  <c:v>56</c:v>
                </c:pt>
                <c:pt idx="12">
                  <c:v>88</c:v>
                </c:pt>
                <c:pt idx="13">
                  <c:v>70</c:v>
                </c:pt>
                <c:pt idx="14">
                  <c:v>66</c:v>
                </c:pt>
                <c:pt idx="15">
                  <c:v>36</c:v>
                </c:pt>
                <c:pt idx="16">
                  <c:v>55</c:v>
                </c:pt>
                <c:pt idx="17">
                  <c:v>81</c:v>
                </c:pt>
                <c:pt idx="18">
                  <c:v>70</c:v>
                </c:pt>
                <c:pt idx="19">
                  <c:v>84</c:v>
                </c:pt>
                <c:pt idx="20">
                  <c:v>55</c:v>
                </c:pt>
                <c:pt idx="21">
                  <c:v>53</c:v>
                </c:pt>
              </c:numCache>
            </c:numRef>
          </c:val>
        </c:ser>
        <c:ser>
          <c:idx val="1"/>
          <c:order val="1"/>
          <c:tx>
            <c:v>максимум</c:v>
          </c:tx>
          <c:spPr>
            <a:effectLst>
              <a:outerShdw blurRad="88900" dist="50800" dir="9600000" algn="br" rotWithShape="0">
                <a:prstClr val="black">
                  <a:alpha val="99000"/>
                </a:prstClr>
              </a:outerShdw>
            </a:effectLst>
          </c:spPr>
          <c:marker>
            <c:symbol val="none"/>
          </c:marker>
          <c:cat>
            <c:strRef>
              <c:f>'4 по заданиям'!$A$2:$A$23</c:f>
              <c:strCache>
                <c:ptCount val="22"/>
                <c:pt idx="0">
                  <c:v>1(1)</c:v>
                </c:pt>
                <c:pt idx="1">
                  <c:v>1(2)</c:v>
                </c:pt>
                <c:pt idx="2">
                  <c:v>2(1)</c:v>
                </c:pt>
                <c:pt idx="3">
                  <c:v>2(2)</c:v>
                </c:pt>
                <c:pt idx="4">
                  <c:v>2(3)</c:v>
                </c:pt>
                <c:pt idx="5">
                  <c:v>3(1)</c:v>
                </c:pt>
                <c:pt idx="6">
                  <c:v>3(2)</c:v>
                </c:pt>
                <c:pt idx="7">
                  <c:v>3(3)</c:v>
                </c:pt>
                <c:pt idx="8">
                  <c:v>4(1)</c:v>
                </c:pt>
                <c:pt idx="9">
                  <c:v>4(2)</c:v>
                </c:pt>
                <c:pt idx="10">
                  <c:v>4(3)</c:v>
                </c:pt>
                <c:pt idx="11">
                  <c:v>5(1)</c:v>
                </c:pt>
                <c:pt idx="12">
                  <c:v>5(2)</c:v>
                </c:pt>
                <c:pt idx="13">
                  <c:v>6(1)</c:v>
                </c:pt>
                <c:pt idx="14">
                  <c:v>6(2)</c:v>
                </c:pt>
                <c:pt idx="15">
                  <c:v>6(3)</c:v>
                </c:pt>
                <c:pt idx="16">
                  <c:v>7</c:v>
                </c:pt>
                <c:pt idx="17">
                  <c:v>8(1)</c:v>
                </c:pt>
                <c:pt idx="18">
                  <c:v>8(2)</c:v>
                </c:pt>
                <c:pt idx="19">
                  <c:v>9(1)</c:v>
                </c:pt>
                <c:pt idx="20">
                  <c:v>9)2)</c:v>
                </c:pt>
                <c:pt idx="21">
                  <c:v>9(3)</c:v>
                </c:pt>
              </c:strCache>
            </c:strRef>
          </c:cat>
          <c:val>
            <c:numRef>
              <c:f>'4 по заданиям'!$C$2:$C$23</c:f>
              <c:numCache>
                <c:formatCode>General</c:formatCode>
                <c:ptCount val="22"/>
                <c:pt idx="0">
                  <c:v>72</c:v>
                </c:pt>
                <c:pt idx="1">
                  <c:v>26</c:v>
                </c:pt>
                <c:pt idx="2">
                  <c:v>37</c:v>
                </c:pt>
                <c:pt idx="3">
                  <c:v>29</c:v>
                </c:pt>
                <c:pt idx="4">
                  <c:v>32</c:v>
                </c:pt>
                <c:pt idx="5">
                  <c:v>58</c:v>
                </c:pt>
                <c:pt idx="6">
                  <c:v>58</c:v>
                </c:pt>
                <c:pt idx="7">
                  <c:v>69</c:v>
                </c:pt>
                <c:pt idx="8">
                  <c:v>88</c:v>
                </c:pt>
                <c:pt idx="9">
                  <c:v>84</c:v>
                </c:pt>
                <c:pt idx="10">
                  <c:v>45</c:v>
                </c:pt>
                <c:pt idx="11">
                  <c:v>55</c:v>
                </c:pt>
                <c:pt idx="12">
                  <c:v>77</c:v>
                </c:pt>
                <c:pt idx="13">
                  <c:v>71</c:v>
                </c:pt>
                <c:pt idx="14">
                  <c:v>66</c:v>
                </c:pt>
                <c:pt idx="15">
                  <c:v>38</c:v>
                </c:pt>
                <c:pt idx="16">
                  <c:v>55</c:v>
                </c:pt>
                <c:pt idx="17">
                  <c:v>83</c:v>
                </c:pt>
                <c:pt idx="18">
                  <c:v>67</c:v>
                </c:pt>
                <c:pt idx="19">
                  <c:v>67</c:v>
                </c:pt>
                <c:pt idx="20">
                  <c:v>42</c:v>
                </c:pt>
                <c:pt idx="21">
                  <c:v>43</c:v>
                </c:pt>
              </c:numCache>
            </c:numRef>
          </c:val>
        </c:ser>
        <c:ser>
          <c:idx val="6"/>
          <c:order val="2"/>
          <c:tx>
            <c:v>ОГЭ 2019</c:v>
          </c:tx>
          <c:marker>
            <c:symbol val="none"/>
          </c:marker>
          <c:val>
            <c:numRef>
              <c:f>'4 по заданиям'!$H$2:$H$21</c:f>
              <c:numCache>
                <c:formatCode>General</c:formatCode>
                <c:ptCount val="20"/>
                <c:pt idx="0">
                  <c:v>71</c:v>
                </c:pt>
                <c:pt idx="1">
                  <c:v>36</c:v>
                </c:pt>
                <c:pt idx="2">
                  <c:v>43</c:v>
                </c:pt>
                <c:pt idx="3">
                  <c:v>29</c:v>
                </c:pt>
                <c:pt idx="4">
                  <c:v>14</c:v>
                </c:pt>
                <c:pt idx="5">
                  <c:v>50</c:v>
                </c:pt>
                <c:pt idx="6">
                  <c:v>14</c:v>
                </c:pt>
                <c:pt idx="7">
                  <c:v>86</c:v>
                </c:pt>
                <c:pt idx="8">
                  <c:v>86</c:v>
                </c:pt>
                <c:pt idx="9">
                  <c:v>71</c:v>
                </c:pt>
                <c:pt idx="10">
                  <c:v>33</c:v>
                </c:pt>
                <c:pt idx="11">
                  <c:v>57</c:v>
                </c:pt>
                <c:pt idx="12">
                  <c:v>86</c:v>
                </c:pt>
                <c:pt idx="13">
                  <c:v>86</c:v>
                </c:pt>
                <c:pt idx="14">
                  <c:v>86</c:v>
                </c:pt>
                <c:pt idx="15">
                  <c:v>50</c:v>
                </c:pt>
                <c:pt idx="16">
                  <c:v>43</c:v>
                </c:pt>
                <c:pt idx="17">
                  <c:v>100</c:v>
                </c:pt>
                <c:pt idx="18">
                  <c:v>43</c:v>
                </c:pt>
                <c:pt idx="19">
                  <c:v>57</c:v>
                </c:pt>
              </c:numCache>
            </c:numRef>
          </c:val>
        </c:ser>
        <c:marker val="1"/>
        <c:axId val="227830400"/>
        <c:axId val="227860864"/>
      </c:lineChart>
      <c:catAx>
        <c:axId val="227830400"/>
        <c:scaling>
          <c:orientation val="minMax"/>
        </c:scaling>
        <c:axPos val="b"/>
        <c:numFmt formatCode="General" sourceLinked="1"/>
        <c:majorTickMark val="none"/>
        <c:tickLblPos val="nextTo"/>
        <c:crossAx val="227860864"/>
        <c:crosses val="autoZero"/>
        <c:auto val="1"/>
        <c:lblAlgn val="ctr"/>
        <c:lblOffset val="100"/>
      </c:catAx>
      <c:valAx>
        <c:axId val="227860864"/>
        <c:scaling>
          <c:orientation val="minMax"/>
        </c:scaling>
        <c:axPos val="l"/>
        <c:majorGridlines/>
        <c:title/>
        <c:numFmt formatCode="General" sourceLinked="1"/>
        <c:majorTickMark val="none"/>
        <c:tickLblPos val="nextTo"/>
        <c:crossAx val="2278304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 2019 </a:t>
            </a:r>
          </a:p>
          <a:p>
            <a:pPr>
              <a:defRPr/>
            </a:pPr>
            <a:r>
              <a:rPr lang="ru-RU"/>
              <a:t>4 класс математика</a:t>
            </a:r>
            <a:endParaRPr lang="ru-RU" baseline="0"/>
          </a:p>
          <a:p>
            <a:pPr>
              <a:defRPr/>
            </a:pPr>
            <a:r>
              <a:rPr lang="ru-RU"/>
              <a:t> и  оценка  за 3 четверть 2019 (0.25)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'[ВПР 4 класс корреляция математика — копия.xlsb]КОРРЕЛ'!$C$2:$C$9</c:f>
              <c:numCache>
                <c:formatCode>General</c:formatCode>
                <c:ptCount val="8"/>
                <c:pt idx="0">
                  <c:v>17</c:v>
                </c:pt>
                <c:pt idx="1">
                  <c:v>11</c:v>
                </c:pt>
                <c:pt idx="2">
                  <c:v>10</c:v>
                </c:pt>
                <c:pt idx="3">
                  <c:v>12</c:v>
                </c:pt>
                <c:pt idx="4">
                  <c:v>12</c:v>
                </c:pt>
                <c:pt idx="5">
                  <c:v>8</c:v>
                </c:pt>
                <c:pt idx="6">
                  <c:v>13</c:v>
                </c:pt>
                <c:pt idx="7">
                  <c:v>17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7823-4BB7-AE89-32185A9BFD51}"/>
            </c:ext>
          </c:extLst>
        </c:ser>
        <c:ser>
          <c:idx val="1"/>
          <c:order val="1"/>
          <c:tx>
            <c:v>оценка за 3 четверть</c:v>
          </c:tx>
          <c:spPr>
            <a:ln w="28575">
              <a:noFill/>
            </a:ln>
          </c:spPr>
          <c:dPt>
            <c:idx val="0"/>
            <c:marker>
              <c:spPr>
                <a:effectLst>
                  <a:outerShdw blurRad="50800" dist="50800" dir="5400000" algn="ctr" rotWithShape="0">
                    <a:srgbClr val="000000">
                      <a:alpha val="0"/>
                    </a:srgbClr>
                  </a:outerShdw>
                </a:effectLst>
              </c:spPr>
            </c:marker>
            <c:spPr>
              <a:ln w="28575">
                <a:noFill/>
              </a:ln>
              <a:effectLst>
                <a:outerShdw blurRad="50800" dist="50800" dir="5400000" algn="ctr" rotWithShape="0">
                  <a:srgbClr val="000000">
                    <a:alpha val="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823-4BB7-AE89-32185A9BFD51}"/>
              </c:ext>
            </c:extLst>
          </c:dPt>
          <c:yVal>
            <c:numRef>
              <c:f>'[ВПР 4 класс корреляция математика — копия.xlsb]КОРРЕЛ'!$D$2:$D$9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4</c:v>
                </c:pt>
                <c:pt idx="3">
                  <c:v>4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7823-4BB7-AE89-32185A9BFD51}"/>
            </c:ext>
          </c:extLst>
        </c:ser>
        <c:axId val="221774208"/>
        <c:axId val="221776128"/>
      </c:scatterChart>
      <c:valAx>
        <c:axId val="221774208"/>
        <c:scaling>
          <c:orientation val="minMax"/>
        </c:scaling>
        <c:axPos val="b"/>
        <c:numFmt formatCode="General" sourceLinked="1"/>
        <c:tickLblPos val="nextTo"/>
        <c:crossAx val="221776128"/>
        <c:crosses val="autoZero"/>
        <c:crossBetween val="midCat"/>
      </c:valAx>
      <c:valAx>
        <c:axId val="221776128"/>
        <c:scaling>
          <c:orientation val="minMax"/>
        </c:scaling>
        <c:axPos val="l"/>
        <c:majorGridlines/>
        <c:numFmt formatCode="General" sourceLinked="1"/>
        <c:tickLblPos val="nextTo"/>
        <c:crossAx val="221774208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ВПР</a:t>
            </a:r>
            <a:r>
              <a:rPr lang="ru-RU" baseline="0"/>
              <a:t> окружающий мир 4 класс 2019</a:t>
            </a:r>
            <a:endParaRPr lang="ru-RU"/>
          </a:p>
        </c:rich>
      </c:tx>
    </c:title>
    <c:plotArea>
      <c:layout>
        <c:manualLayout>
          <c:layoutTarget val="inner"/>
          <c:xMode val="edge"/>
          <c:yMode val="edge"/>
          <c:x val="0.17697560975609761"/>
          <c:y val="6.9623979294254887E-2"/>
          <c:w val="0.80871544715447186"/>
          <c:h val="0.77501002478856851"/>
        </c:manualLayout>
      </c:layout>
      <c:lineChart>
        <c:grouping val="standard"/>
        <c:ser>
          <c:idx val="0"/>
          <c:order val="0"/>
          <c:tx>
            <c:v>4 класс СОШ 10</c:v>
          </c:tx>
          <c:spPr>
            <a:ln w="76200"/>
          </c:spPr>
          <c:marker>
            <c:symbol val="none"/>
          </c:marker>
          <c:cat>
            <c:strRef>
              <c:f>'[окружающий мир.xls]4 по заданиям'!$A$2:$A$19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'[окружающий мир.xls]4 по заданиям'!$B$2:$B$19</c:f>
              <c:numCache>
                <c:formatCode>0</c:formatCode>
                <c:ptCount val="18"/>
                <c:pt idx="0">
                  <c:v>100</c:v>
                </c:pt>
                <c:pt idx="1">
                  <c:v>58</c:v>
                </c:pt>
                <c:pt idx="2">
                  <c:v>50</c:v>
                </c:pt>
                <c:pt idx="3">
                  <c:v>77</c:v>
                </c:pt>
                <c:pt idx="4">
                  <c:v>31</c:v>
                </c:pt>
                <c:pt idx="5">
                  <c:v>54</c:v>
                </c:pt>
                <c:pt idx="6">
                  <c:v>100</c:v>
                </c:pt>
                <c:pt idx="7">
                  <c:v>85</c:v>
                </c:pt>
                <c:pt idx="8">
                  <c:v>31</c:v>
                </c:pt>
                <c:pt idx="9">
                  <c:v>46</c:v>
                </c:pt>
                <c:pt idx="10">
                  <c:v>92</c:v>
                </c:pt>
                <c:pt idx="11">
                  <c:v>85</c:v>
                </c:pt>
                <c:pt idx="12">
                  <c:v>69</c:v>
                </c:pt>
                <c:pt idx="13">
                  <c:v>77</c:v>
                </c:pt>
                <c:pt idx="14">
                  <c:v>77</c:v>
                </c:pt>
                <c:pt idx="15">
                  <c:v>54</c:v>
                </c:pt>
                <c:pt idx="16">
                  <c:v>46</c:v>
                </c:pt>
                <c:pt idx="17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562-47AE-850E-64935F27E151}"/>
            </c:ext>
          </c:extLst>
        </c:ser>
        <c:ser>
          <c:idx val="1"/>
          <c:order val="1"/>
          <c:tx>
            <c:v>Свердловская область</c:v>
          </c:tx>
          <c:marker>
            <c:symbol val="none"/>
          </c:marker>
          <c:cat>
            <c:strRef>
              <c:f>'[окружающий мир.xls]4 по заданиям'!$A$2:$A$19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'[окружающий мир.xls]4 по заданиям'!$C$2:$C$19</c:f>
              <c:numCache>
                <c:formatCode>General</c:formatCode>
                <c:ptCount val="18"/>
                <c:pt idx="0">
                  <c:v>93</c:v>
                </c:pt>
                <c:pt idx="1">
                  <c:v>73</c:v>
                </c:pt>
                <c:pt idx="2">
                  <c:v>60</c:v>
                </c:pt>
                <c:pt idx="3">
                  <c:v>88</c:v>
                </c:pt>
                <c:pt idx="4">
                  <c:v>59</c:v>
                </c:pt>
                <c:pt idx="5">
                  <c:v>75</c:v>
                </c:pt>
                <c:pt idx="6">
                  <c:v>87</c:v>
                </c:pt>
                <c:pt idx="7">
                  <c:v>78</c:v>
                </c:pt>
                <c:pt idx="8">
                  <c:v>46</c:v>
                </c:pt>
                <c:pt idx="9">
                  <c:v>39</c:v>
                </c:pt>
                <c:pt idx="10">
                  <c:v>72</c:v>
                </c:pt>
                <c:pt idx="11">
                  <c:v>69</c:v>
                </c:pt>
                <c:pt idx="12">
                  <c:v>69</c:v>
                </c:pt>
                <c:pt idx="13">
                  <c:v>90</c:v>
                </c:pt>
                <c:pt idx="14">
                  <c:v>85</c:v>
                </c:pt>
                <c:pt idx="15">
                  <c:v>66</c:v>
                </c:pt>
                <c:pt idx="16">
                  <c:v>83</c:v>
                </c:pt>
                <c:pt idx="17">
                  <c:v>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562-47AE-850E-64935F27E151}"/>
            </c:ext>
          </c:extLst>
        </c:ser>
        <c:ser>
          <c:idx val="2"/>
          <c:order val="2"/>
          <c:tx>
            <c:v>Верхний Тагил</c:v>
          </c:tx>
          <c:marker>
            <c:symbol val="none"/>
          </c:marker>
          <c:cat>
            <c:strRef>
              <c:f>'[окружающий мир.xls]4 по заданиям'!$A$2:$A$19</c:f>
              <c:strCache>
                <c:ptCount val="18"/>
                <c:pt idx="0">
                  <c:v>1</c:v>
                </c:pt>
                <c:pt idx="1">
                  <c:v>2</c:v>
                </c:pt>
                <c:pt idx="2">
                  <c:v>3(1)</c:v>
                </c:pt>
                <c:pt idx="3">
                  <c:v>3(2)</c:v>
                </c:pt>
                <c:pt idx="4">
                  <c:v>3(3)</c:v>
                </c:pt>
                <c:pt idx="5">
                  <c:v>4</c:v>
                </c:pt>
                <c:pt idx="6">
                  <c:v>5</c:v>
                </c:pt>
                <c:pt idx="7">
                  <c:v>6(1)</c:v>
                </c:pt>
                <c:pt idx="8">
                  <c:v>6(2)</c:v>
                </c:pt>
                <c:pt idx="9">
                  <c:v>6(3)</c:v>
                </c:pt>
                <c:pt idx="10">
                  <c:v>7(1)</c:v>
                </c:pt>
                <c:pt idx="11">
                  <c:v>7(2)</c:v>
                </c:pt>
                <c:pt idx="12">
                  <c:v>8</c:v>
                </c:pt>
                <c:pt idx="13">
                  <c:v>9(1)</c:v>
                </c:pt>
                <c:pt idx="14">
                  <c:v>9(2)</c:v>
                </c:pt>
                <c:pt idx="15">
                  <c:v>9(3)</c:v>
                </c:pt>
                <c:pt idx="16">
                  <c:v>10(1)</c:v>
                </c:pt>
                <c:pt idx="17">
                  <c:v>10(2)</c:v>
                </c:pt>
              </c:strCache>
            </c:strRef>
          </c:cat>
          <c:val>
            <c:numRef>
              <c:f>'[окружающий мир.xls]4 по заданиям'!$D$2:$D$19</c:f>
              <c:numCache>
                <c:formatCode>General</c:formatCode>
                <c:ptCount val="18"/>
                <c:pt idx="0">
                  <c:v>98</c:v>
                </c:pt>
                <c:pt idx="1">
                  <c:v>85</c:v>
                </c:pt>
                <c:pt idx="2">
                  <c:v>72</c:v>
                </c:pt>
                <c:pt idx="3">
                  <c:v>90</c:v>
                </c:pt>
                <c:pt idx="4">
                  <c:v>68</c:v>
                </c:pt>
                <c:pt idx="5">
                  <c:v>80</c:v>
                </c:pt>
                <c:pt idx="6">
                  <c:v>93</c:v>
                </c:pt>
                <c:pt idx="7">
                  <c:v>69</c:v>
                </c:pt>
                <c:pt idx="8">
                  <c:v>53</c:v>
                </c:pt>
                <c:pt idx="9">
                  <c:v>46</c:v>
                </c:pt>
                <c:pt idx="10">
                  <c:v>54</c:v>
                </c:pt>
                <c:pt idx="11">
                  <c:v>72</c:v>
                </c:pt>
                <c:pt idx="12">
                  <c:v>66</c:v>
                </c:pt>
                <c:pt idx="13">
                  <c:v>85</c:v>
                </c:pt>
                <c:pt idx="14">
                  <c:v>88</c:v>
                </c:pt>
                <c:pt idx="15">
                  <c:v>51</c:v>
                </c:pt>
                <c:pt idx="16">
                  <c:v>83</c:v>
                </c:pt>
                <c:pt idx="17">
                  <c:v>60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562-47AE-850E-64935F27E151}"/>
            </c:ext>
          </c:extLst>
        </c:ser>
        <c:marker val="1"/>
        <c:axId val="227630464"/>
        <c:axId val="227659776"/>
      </c:lineChart>
      <c:catAx>
        <c:axId val="227630464"/>
        <c:scaling>
          <c:orientation val="minMax"/>
        </c:scaling>
        <c:axPos val="b"/>
        <c:numFmt formatCode="General" sourceLinked="1"/>
        <c:majorTickMark val="none"/>
        <c:tickLblPos val="nextTo"/>
        <c:crossAx val="227659776"/>
        <c:crosses val="autoZero"/>
        <c:auto val="1"/>
        <c:lblAlgn val="ctr"/>
        <c:lblOffset val="100"/>
      </c:catAx>
      <c:valAx>
        <c:axId val="227659776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22763046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</c:chart>
  <c:externalData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 2019 </a:t>
            </a:r>
          </a:p>
          <a:p>
            <a:pPr>
              <a:defRPr/>
            </a:pPr>
            <a:r>
              <a:rPr lang="ru-RU"/>
              <a:t>4 класс окружающий мир</a:t>
            </a:r>
            <a:endParaRPr lang="ru-RU" baseline="0"/>
          </a:p>
          <a:p>
            <a:pPr>
              <a:defRPr/>
            </a:pPr>
            <a:r>
              <a:rPr lang="ru-RU"/>
              <a:t> и  оценка  за 3 четверть 2019 (0.64)</a:t>
            </a:r>
          </a:p>
        </c:rich>
      </c:tx>
    </c:title>
    <c:plotArea>
      <c:layout/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КОРРЕЛ!$C$2:$C$9</c:f>
              <c:numCache>
                <c:formatCode>General</c:formatCode>
                <c:ptCount val="8"/>
                <c:pt idx="0">
                  <c:v>18</c:v>
                </c:pt>
                <c:pt idx="1">
                  <c:v>20</c:v>
                </c:pt>
                <c:pt idx="2">
                  <c:v>18</c:v>
                </c:pt>
                <c:pt idx="3">
                  <c:v>21</c:v>
                </c:pt>
                <c:pt idx="4">
                  <c:v>22</c:v>
                </c:pt>
                <c:pt idx="5">
                  <c:v>4</c:v>
                </c:pt>
                <c:pt idx="6">
                  <c:v>19</c:v>
                </c:pt>
                <c:pt idx="7">
                  <c:v>17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0-7823-4BB7-AE89-32185A9BFD51}"/>
            </c:ext>
          </c:extLst>
        </c:ser>
        <c:ser>
          <c:idx val="1"/>
          <c:order val="1"/>
          <c:tx>
            <c:v>оценка за 3 четверть</c:v>
          </c:tx>
          <c:spPr>
            <a:ln w="28575">
              <a:noFill/>
            </a:ln>
          </c:spPr>
          <c:dPt>
            <c:idx val="0"/>
            <c:marker>
              <c:spPr>
                <a:effectLst>
                  <a:outerShdw blurRad="50800" dist="50800" dir="5400000" algn="ctr" rotWithShape="0">
                    <a:srgbClr val="000000">
                      <a:alpha val="0"/>
                    </a:srgbClr>
                  </a:outerShdw>
                </a:effectLst>
              </c:spPr>
            </c:marker>
            <c:spPr>
              <a:ln w="28575">
                <a:noFill/>
              </a:ln>
              <a:effectLst>
                <a:outerShdw blurRad="50800" dist="50800" dir="5400000" algn="ctr" rotWithShape="0">
                  <a:srgbClr val="000000">
                    <a:alpha val="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7823-4BB7-AE89-32185A9BFD51}"/>
              </c:ext>
            </c:extLst>
          </c:dPt>
          <c:yVal>
            <c:numRef>
              <c:f>КОРРЕЛ!$D$2:$D$9</c:f>
              <c:numCache>
                <c:formatCode>General</c:formatCode>
                <c:ptCount val="8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3</c:v>
                </c:pt>
                <c:pt idx="4">
                  <c:v>4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</c:numCache>
            </c:numRef>
          </c:yVal>
          <c:extLst xmlns:c16r2="http://schemas.microsoft.com/office/drawing/2015/06/chart">
            <c:ext xmlns:c16="http://schemas.microsoft.com/office/drawing/2014/chart" uri="{C3380CC4-5D6E-409C-BE32-E72D297353CC}">
              <c16:uniqueId val="{00000003-7823-4BB7-AE89-32185A9BFD51}"/>
            </c:ext>
          </c:extLst>
        </c:ser>
        <c:axId val="263134592"/>
        <c:axId val="267052928"/>
      </c:scatterChart>
      <c:valAx>
        <c:axId val="263134592"/>
        <c:scaling>
          <c:orientation val="minMax"/>
        </c:scaling>
        <c:axPos val="b"/>
        <c:numFmt formatCode="General" sourceLinked="1"/>
        <c:tickLblPos val="nextTo"/>
        <c:crossAx val="267052928"/>
        <c:crosses val="autoZero"/>
        <c:crossBetween val="midCat"/>
      </c:valAx>
      <c:valAx>
        <c:axId val="267052928"/>
        <c:scaling>
          <c:orientation val="minMax"/>
        </c:scaling>
        <c:axPos val="l"/>
        <c:majorGridlines/>
        <c:numFmt formatCode="General" sourceLinked="1"/>
        <c:tickLblPos val="nextTo"/>
        <c:crossAx val="263134592"/>
        <c:crosses val="autoZero"/>
        <c:crossBetween val="midCat"/>
      </c:valAx>
    </c:plotArea>
    <c:legend>
      <c:legendPos val="r"/>
    </c:legend>
    <c:plotVisOnly val="1"/>
    <c:dispBlanksAs val="gap"/>
  </c:chart>
  <c:externalData r:id="rId1"/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Корреляция ВПР</a:t>
            </a:r>
            <a:r>
              <a:rPr lang="ru-RU" baseline="0"/>
              <a:t> 5 класс 2018-19</a:t>
            </a:r>
          </a:p>
          <a:p>
            <a:pPr>
              <a:defRPr/>
            </a:pPr>
            <a:r>
              <a:rPr lang="ru-RU"/>
              <a:t> (0.67)</a:t>
            </a:r>
          </a:p>
        </c:rich>
      </c:tx>
    </c:title>
    <c:plotArea>
      <c:layout>
        <c:manualLayout>
          <c:layoutTarget val="inner"/>
          <c:xMode val="edge"/>
          <c:yMode val="edge"/>
          <c:x val="7.1988407699037624E-2"/>
          <c:y val="0.28728018372703551"/>
          <c:w val="0.66465201224847648"/>
          <c:h val="0.587480679498396"/>
        </c:manualLayout>
      </c:layout>
      <c:scatterChart>
        <c:scatterStyle val="lineMarker"/>
        <c:ser>
          <c:idx val="0"/>
          <c:order val="0"/>
          <c:tx>
            <c:v>балл ВПР</c:v>
          </c:tx>
          <c:spPr>
            <a:ln w="28575">
              <a:noFill/>
            </a:ln>
          </c:spPr>
          <c:yVal>
            <c:numRef>
              <c:f>'2 КОРРЕЛ (информ) 2019'!$E$2:$E$25</c:f>
              <c:numCache>
                <c:formatCode>General</c:formatCode>
                <c:ptCount val="24"/>
                <c:pt idx="0">
                  <c:v>21</c:v>
                </c:pt>
                <c:pt idx="1">
                  <c:v>22</c:v>
                </c:pt>
                <c:pt idx="2">
                  <c:v>25</c:v>
                </c:pt>
                <c:pt idx="3">
                  <c:v>32</c:v>
                </c:pt>
                <c:pt idx="4">
                  <c:v>27</c:v>
                </c:pt>
                <c:pt idx="5">
                  <c:v>24</c:v>
                </c:pt>
                <c:pt idx="6">
                  <c:v>10</c:v>
                </c:pt>
                <c:pt idx="7">
                  <c:v>23</c:v>
                </c:pt>
                <c:pt idx="8">
                  <c:v>21</c:v>
                </c:pt>
                <c:pt idx="9">
                  <c:v>20</c:v>
                </c:pt>
                <c:pt idx="10">
                  <c:v>22</c:v>
                </c:pt>
                <c:pt idx="11">
                  <c:v>33</c:v>
                </c:pt>
                <c:pt idx="12">
                  <c:v>29</c:v>
                </c:pt>
                <c:pt idx="13">
                  <c:v>40</c:v>
                </c:pt>
                <c:pt idx="14">
                  <c:v>16</c:v>
                </c:pt>
                <c:pt idx="15">
                  <c:v>22</c:v>
                </c:pt>
                <c:pt idx="16">
                  <c:v>30</c:v>
                </c:pt>
                <c:pt idx="17">
                  <c:v>37</c:v>
                </c:pt>
                <c:pt idx="18">
                  <c:v>25</c:v>
                </c:pt>
                <c:pt idx="19">
                  <c:v>13</c:v>
                </c:pt>
              </c:numCache>
            </c:numRef>
          </c:yVal>
        </c:ser>
        <c:ser>
          <c:idx val="1"/>
          <c:order val="1"/>
          <c:tx>
            <c:v>оценка за год</c:v>
          </c:tx>
          <c:spPr>
            <a:ln w="28575">
              <a:noFill/>
            </a:ln>
          </c:spPr>
          <c:yVal>
            <c:numRef>
              <c:f>'2 КОРРЕЛ (информ) 2019'!$D$2:$D$25</c:f>
              <c:numCache>
                <c:formatCode>General</c:formatCode>
                <c:ptCount val="24"/>
                <c:pt idx="0">
                  <c:v>4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4</c:v>
                </c:pt>
                <c:pt idx="9">
                  <c:v>4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5</c:v>
                </c:pt>
                <c:pt idx="14">
                  <c:v>3</c:v>
                </c:pt>
                <c:pt idx="15">
                  <c:v>4</c:v>
                </c:pt>
                <c:pt idx="16">
                  <c:v>5</c:v>
                </c:pt>
                <c:pt idx="17">
                  <c:v>4</c:v>
                </c:pt>
                <c:pt idx="18">
                  <c:v>4</c:v>
                </c:pt>
                <c:pt idx="19">
                  <c:v>3</c:v>
                </c:pt>
              </c:numCache>
            </c:numRef>
          </c:yVal>
        </c:ser>
        <c:axId val="292276480"/>
        <c:axId val="292315520"/>
      </c:scatterChart>
      <c:valAx>
        <c:axId val="292276480"/>
        <c:scaling>
          <c:orientation val="minMax"/>
        </c:scaling>
        <c:axPos val="b"/>
        <c:tickLblPos val="nextTo"/>
        <c:crossAx val="292315520"/>
        <c:crosses val="autoZero"/>
        <c:crossBetween val="midCat"/>
      </c:valAx>
      <c:valAx>
        <c:axId val="292315520"/>
        <c:scaling>
          <c:orientation val="minMax"/>
        </c:scaling>
        <c:axPos val="l"/>
        <c:majorGridlines/>
        <c:numFmt formatCode="General" sourceLinked="1"/>
        <c:tickLblPos val="nextTo"/>
        <c:crossAx val="292276480"/>
        <c:crosses val="autoZero"/>
        <c:crossBetween val="midCat"/>
      </c:valAx>
    </c:plotArea>
    <c:legend>
      <c:legendPos val="r"/>
      <c:layout>
        <c:manualLayout>
          <c:xMode val="edge"/>
          <c:yMode val="edge"/>
          <c:x val="0.77423753280839935"/>
          <c:y val="0.53040596827570452"/>
          <c:w val="0.19798468941382338"/>
          <c:h val="0.26871676366541164"/>
        </c:manualLayout>
      </c:layout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ВПР -2018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0</c:v>
                </c:pt>
                <c:pt idx="1">
                  <c:v>5</c:v>
                </c:pt>
                <c:pt idx="2">
                  <c:v>7</c:v>
                </c:pt>
                <c:pt idx="3">
                  <c:v>5</c:v>
                </c:pt>
              </c:numCache>
            </c:numRef>
          </c:val>
        </c:ser>
        <c:shape val="cylinder"/>
        <c:axId val="293257984"/>
        <c:axId val="293260288"/>
        <c:axId val="0"/>
      </c:bar3DChart>
      <c:catAx>
        <c:axId val="293257984"/>
        <c:scaling>
          <c:orientation val="minMax"/>
        </c:scaling>
        <c:axPos val="b"/>
        <c:numFmt formatCode="General" sourceLinked="1"/>
        <c:tickLblPos val="nextTo"/>
        <c:crossAx val="293260288"/>
        <c:crosses val="autoZero"/>
        <c:auto val="1"/>
        <c:lblAlgn val="ctr"/>
        <c:lblOffset val="100"/>
      </c:catAx>
      <c:valAx>
        <c:axId val="293260288"/>
        <c:scaling>
          <c:orientation val="minMax"/>
        </c:scaling>
        <c:axPos val="l"/>
        <c:majorGridlines/>
        <c:numFmt formatCode="General" sourceLinked="1"/>
        <c:tickLblPos val="nextTo"/>
        <c:crossAx val="293257984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распределение по</a:t>
            </a:r>
            <a:r>
              <a:rPr lang="ru-RU" baseline="0"/>
              <a:t> оценкам </a:t>
            </a:r>
          </a:p>
          <a:p>
            <a:pPr>
              <a:defRPr/>
            </a:pPr>
            <a:r>
              <a:rPr lang="ru-RU" baseline="0"/>
              <a:t>ВПР -2019</a:t>
            </a:r>
          </a:p>
          <a:p>
            <a:pPr>
              <a:defRPr/>
            </a:pPr>
            <a:endParaRPr lang="ru-RU"/>
          </a:p>
        </c:rich>
      </c:tx>
    </c:title>
    <c:view3D>
      <c:perspective val="30"/>
    </c:view3D>
    <c:plotArea>
      <c:layout/>
      <c:bar3DChart>
        <c:barDir val="col"/>
        <c:grouping val="clustered"/>
        <c:ser>
          <c:idx val="0"/>
          <c:order val="0"/>
          <c:tx>
            <c:v>распределение первичных баллов</c:v>
          </c:tx>
          <c:cat>
            <c:numRef>
              <c:f>'3 по баллам и оценкам'!$A$14:$A$17</c:f>
              <c:numCache>
                <c:formatCode>General</c:formatCode>
                <c:ptCount val="4"/>
                <c:pt idx="0">
                  <c:v>2</c:v>
                </c:pt>
                <c:pt idx="1">
                  <c:v>3</c:v>
                </c:pt>
                <c:pt idx="2">
                  <c:v>4</c:v>
                </c:pt>
                <c:pt idx="3">
                  <c:v>5</c:v>
                </c:pt>
              </c:numCache>
            </c:numRef>
          </c:cat>
          <c:val>
            <c:numRef>
              <c:f>'3 по баллам и оценкам'!$B$14:$B$17</c:f>
              <c:numCache>
                <c:formatCode>General</c:formatCode>
                <c:ptCount val="4"/>
                <c:pt idx="0">
                  <c:v>3</c:v>
                </c:pt>
                <c:pt idx="1">
                  <c:v>11</c:v>
                </c:pt>
                <c:pt idx="2">
                  <c:v>5</c:v>
                </c:pt>
                <c:pt idx="3">
                  <c:v>1</c:v>
                </c:pt>
              </c:numCache>
            </c:numRef>
          </c:val>
        </c:ser>
        <c:shape val="cylinder"/>
        <c:axId val="294146816"/>
        <c:axId val="294148352"/>
        <c:axId val="0"/>
      </c:bar3DChart>
      <c:catAx>
        <c:axId val="294146816"/>
        <c:scaling>
          <c:orientation val="minMax"/>
        </c:scaling>
        <c:axPos val="b"/>
        <c:numFmt formatCode="General" sourceLinked="1"/>
        <c:tickLblPos val="nextTo"/>
        <c:crossAx val="294148352"/>
        <c:crosses val="autoZero"/>
        <c:auto val="1"/>
        <c:lblAlgn val="ctr"/>
        <c:lblOffset val="100"/>
      </c:catAx>
      <c:valAx>
        <c:axId val="294148352"/>
        <c:scaling>
          <c:orientation val="minMax"/>
        </c:scaling>
        <c:axPos val="l"/>
        <c:majorGridlines/>
        <c:numFmt formatCode="General" sourceLinked="1"/>
        <c:tickLblPos val="nextTo"/>
        <c:crossAx val="294146816"/>
        <c:crosses val="autoZero"/>
        <c:crossBetween val="between"/>
      </c:valAx>
    </c:plotArea>
    <c:plotVisOnly val="1"/>
    <c:dispBlanksAs val="gap"/>
  </c:chart>
  <c:externalData r:id="rId1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0.275</cdr:x>
      <cdr:y>0.66667</cdr:y>
    </cdr:from>
    <cdr:to>
      <cdr:x>0.475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57300" y="2638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0.275</cdr:x>
      <cdr:y>0.66667</cdr:y>
    </cdr:from>
    <cdr:to>
      <cdr:x>0.475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57300" y="2638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0.275</cdr:x>
      <cdr:y>0.66667</cdr:y>
    </cdr:from>
    <cdr:to>
      <cdr:x>0.475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257300" y="2638425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DB4A5-1F54-4D78-81B9-F533F1363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79</Pages>
  <Words>7989</Words>
  <Characters>45538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№4</dc:creator>
  <cp:lastModifiedBy>User4</cp:lastModifiedBy>
  <cp:revision>3</cp:revision>
  <cp:lastPrinted>2017-09-20T03:46:00Z</cp:lastPrinted>
  <dcterms:created xsi:type="dcterms:W3CDTF">2019-11-28T10:58:00Z</dcterms:created>
  <dcterms:modified xsi:type="dcterms:W3CDTF">2019-11-28T12:08:00Z</dcterms:modified>
</cp:coreProperties>
</file>