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11"/>
        <w:gridCol w:w="5312"/>
      </w:tblGrid>
      <w:tr w:rsidR="00D83DB4" w:rsidRPr="00FA052B" w:rsidTr="00BA18BB">
        <w:tc>
          <w:tcPr>
            <w:tcW w:w="5311" w:type="dxa"/>
          </w:tcPr>
          <w:tbl>
            <w:tblPr>
              <w:tblW w:w="3969" w:type="dxa"/>
              <w:tblInd w:w="567" w:type="dxa"/>
              <w:tblLook w:val="01E0"/>
            </w:tblPr>
            <w:tblGrid>
              <w:gridCol w:w="3969"/>
            </w:tblGrid>
            <w:tr w:rsidR="00D83DB4" w:rsidRPr="00FA052B" w:rsidTr="00BA18BB">
              <w:trPr>
                <w:trHeight w:val="1992"/>
              </w:trPr>
              <w:tc>
                <w:tcPr>
                  <w:tcW w:w="3969" w:type="dxa"/>
                </w:tcPr>
                <w:p w:rsidR="00D83DB4" w:rsidRPr="00FA052B" w:rsidRDefault="003C5DFE" w:rsidP="00BA18BB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-726441</wp:posOffset>
                        </wp:positionH>
                        <wp:positionV relativeFrom="paragraph">
                          <wp:posOffset>-634366</wp:posOffset>
                        </wp:positionV>
                        <wp:extent cx="7194319" cy="9896475"/>
                        <wp:effectExtent l="19050" t="0" r="6581" b="0"/>
                        <wp:wrapNone/>
                        <wp:docPr id="1" name="Рисунок 1" descr="C:\Users\User\Desktop\нужно\уч\Аносова Н.Н\на сайт по питанию\16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нужно\уч\Аносова Н.Н\на сайт по питанию\16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94319" cy="9896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D83DB4" w:rsidRPr="00FA052B">
                    <w:rPr>
                      <w:rFonts w:ascii="Times New Roman" w:eastAsia="Times New Roman" w:hAnsi="Times New Roman" w:cs="Times New Roman"/>
                    </w:rPr>
                    <w:t xml:space="preserve">Принято </w:t>
                  </w:r>
                </w:p>
                <w:p w:rsidR="00D83DB4" w:rsidRPr="00FA052B" w:rsidRDefault="00D83DB4" w:rsidP="00BA18BB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с учетом мнения родителей</w:t>
                  </w:r>
                </w:p>
                <w:p w:rsidR="00D83DB4" w:rsidRPr="00FA052B" w:rsidRDefault="00D83DB4" w:rsidP="00BA18BB">
                  <w:pPr>
                    <w:spacing w:after="0" w:line="240" w:lineRule="auto"/>
                    <w:ind w:firstLine="106"/>
                    <w:rPr>
                      <w:rFonts w:ascii="Times New Roman" w:eastAsia="Times New Roman" w:hAnsi="Times New Roman" w:cs="Times New Roman"/>
                    </w:rPr>
                  </w:pPr>
                  <w:r w:rsidRPr="00FA052B">
                    <w:rPr>
                      <w:rFonts w:ascii="Times New Roman" w:eastAsia="Times New Roman" w:hAnsi="Times New Roman" w:cs="Times New Roman"/>
                    </w:rPr>
                    <w:t>протокол Совета Учреждения</w:t>
                  </w:r>
                </w:p>
                <w:p w:rsidR="00D83DB4" w:rsidRPr="00FA052B" w:rsidRDefault="00D83DB4" w:rsidP="00BA18BB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  <w:r w:rsidRPr="00FA052B">
                    <w:rPr>
                      <w:rFonts w:ascii="Times New Roman" w:hAnsi="Times New Roman" w:cs="Times New Roman"/>
                    </w:rPr>
                    <w:t xml:space="preserve">от </w:t>
                  </w:r>
                  <w:r>
                    <w:rPr>
                      <w:rFonts w:ascii="Times New Roman" w:hAnsi="Times New Roman" w:cs="Times New Roman"/>
                    </w:rPr>
                    <w:t>25</w:t>
                  </w:r>
                  <w:r w:rsidRPr="00FA052B">
                    <w:rPr>
                      <w:rFonts w:ascii="Times New Roman" w:eastAsia="Times New Roman" w:hAnsi="Times New Roman" w:cs="Times New Roman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</w:rPr>
                    <w:t>3</w:t>
                  </w:r>
                  <w:r w:rsidRPr="00FA052B">
                    <w:rPr>
                      <w:rFonts w:ascii="Times New Roman" w:eastAsia="Times New Roman" w:hAnsi="Times New Roman" w:cs="Times New Roman"/>
                    </w:rPr>
                    <w:t>.202</w:t>
                  </w:r>
                  <w:r>
                    <w:rPr>
                      <w:rFonts w:ascii="Times New Roman" w:eastAsia="Times New Roman" w:hAnsi="Times New Roman" w:cs="Times New Roman"/>
                    </w:rPr>
                    <w:t>1 г. №4</w:t>
                  </w:r>
                </w:p>
                <w:p w:rsidR="00D83DB4" w:rsidRPr="00FA052B" w:rsidRDefault="00D83DB4" w:rsidP="00BA18BB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  <w:p w:rsidR="00D83DB4" w:rsidRPr="00FA052B" w:rsidRDefault="00D83DB4" w:rsidP="00BA18BB">
                  <w:pPr>
                    <w:spacing w:after="0" w:line="240" w:lineRule="auto"/>
                    <w:ind w:firstLine="106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83DB4" w:rsidRPr="00FA052B" w:rsidRDefault="00D83DB4" w:rsidP="00BA18B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12" w:type="dxa"/>
          </w:tcPr>
          <w:p w:rsidR="00D83DB4" w:rsidRPr="00FA052B" w:rsidRDefault="00D83DB4" w:rsidP="00BA18BB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Утверждаю: ______________</w:t>
            </w:r>
          </w:p>
          <w:p w:rsidR="00D83DB4" w:rsidRPr="00FA052B" w:rsidRDefault="00D83DB4" w:rsidP="00BA18BB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FA052B">
              <w:rPr>
                <w:rFonts w:ascii="Times New Roman" w:hAnsi="Times New Roman" w:cs="Times New Roman"/>
              </w:rPr>
              <w:t>Кульнева</w:t>
            </w:r>
            <w:proofErr w:type="spellEnd"/>
          </w:p>
          <w:p w:rsidR="00D83DB4" w:rsidRPr="00FA052B" w:rsidRDefault="00D83DB4" w:rsidP="00BA18BB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 w:rsidRPr="00FA052B">
              <w:rPr>
                <w:rFonts w:ascii="Times New Roman" w:hAnsi="Times New Roman" w:cs="Times New Roman"/>
              </w:rPr>
              <w:t>Директор МАОУ СОШ № 10</w:t>
            </w:r>
          </w:p>
          <w:p w:rsidR="00D83DB4" w:rsidRPr="00FA052B" w:rsidRDefault="00D83DB4" w:rsidP="00BA18BB">
            <w:pPr>
              <w:spacing w:after="0" w:line="240" w:lineRule="auto"/>
              <w:ind w:left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март</w:t>
            </w:r>
            <w:r w:rsidRPr="00FA052B">
              <w:rPr>
                <w:rFonts w:ascii="Times New Roman" w:hAnsi="Times New Roman" w:cs="Times New Roman"/>
              </w:rPr>
              <w:t>а 202</w:t>
            </w:r>
            <w:r>
              <w:rPr>
                <w:rFonts w:ascii="Times New Roman" w:hAnsi="Times New Roman" w:cs="Times New Roman"/>
              </w:rPr>
              <w:t>1</w:t>
            </w:r>
            <w:r w:rsidRPr="00FA052B">
              <w:rPr>
                <w:rFonts w:ascii="Times New Roman" w:hAnsi="Times New Roman" w:cs="Times New Roman"/>
              </w:rPr>
              <w:t xml:space="preserve"> г.</w:t>
            </w:r>
          </w:p>
          <w:p w:rsidR="00D83DB4" w:rsidRPr="00FA052B" w:rsidRDefault="00D83DB4" w:rsidP="00BA18BB">
            <w:pPr>
              <w:spacing w:after="0" w:line="240" w:lineRule="auto"/>
              <w:ind w:left="425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D83DB4" w:rsidRDefault="00D83DB4" w:rsidP="00D83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04CB6" w:rsidRDefault="00D83DB4" w:rsidP="00D83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административно-общественном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организацией и качеством питания Муниципального автономного общеобразовательного учреждения средней общеобразовательной школы № 10 имени воина-интернационалиста Александра Харламова</w:t>
      </w:r>
    </w:p>
    <w:p w:rsidR="00D83DB4" w:rsidRDefault="00D83DB4" w:rsidP="00D83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DB4" w:rsidRDefault="00D83DB4" w:rsidP="00D83DB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83DB4" w:rsidRPr="00D83DB4" w:rsidRDefault="00D83DB4" w:rsidP="00D83D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DB4"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Федерации», Уставом, </w:t>
      </w:r>
      <w:proofErr w:type="spellStart"/>
      <w:r w:rsidRPr="00D83DB4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83DB4">
        <w:rPr>
          <w:rFonts w:ascii="Times New Roman" w:hAnsi="Times New Roman" w:cs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населения».</w:t>
      </w:r>
    </w:p>
    <w:p w:rsidR="00D83DB4" w:rsidRDefault="00D83DB4" w:rsidP="00D83D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определяет содержание и порядок проведения административно-общественного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в образовательной организации (ОО).</w:t>
      </w:r>
    </w:p>
    <w:p w:rsidR="00D83DB4" w:rsidRDefault="00D83DB4" w:rsidP="00D83D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 организацией и качеством питания в школе предусматривает проведение комиссией из числа администрации и родительской общественности наблюдений</w:t>
      </w:r>
      <w:r w:rsidR="00152338">
        <w:rPr>
          <w:rFonts w:ascii="Times New Roman" w:hAnsi="Times New Roman" w:cs="Times New Roman"/>
          <w:sz w:val="24"/>
          <w:szCs w:val="24"/>
        </w:rPr>
        <w:t>, обследований, осуществляемых в пределах компетенции за соблюдением работниками ОО участвующими в осуществлении процесса питания, законодательных и нормативно-правовых актов РФ в области питания детей в образовательных учреждениях, а также локальных актов образовательного учреждения, включая приказы и распоряжения по школе.</w:t>
      </w:r>
      <w:proofErr w:type="gramEnd"/>
    </w:p>
    <w:p w:rsidR="00152338" w:rsidRDefault="00152338" w:rsidP="00D83D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Результатом контроля является анализ и принятие управленческих решений по совершенствованию организации и улучшению качества питания ОО.</w:t>
      </w:r>
    </w:p>
    <w:p w:rsidR="00152338" w:rsidRDefault="00152338" w:rsidP="00D83DB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и дополнения в настоящее Положение вносятся руководителем учреждения. Срок действия данного Положения не ограничен. Данное  Положение действует до принятия нового.</w:t>
      </w:r>
    </w:p>
    <w:p w:rsidR="00152338" w:rsidRDefault="00152338" w:rsidP="0015233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комиссии административно-общественного контроля</w:t>
      </w:r>
    </w:p>
    <w:p w:rsidR="00FA1E09" w:rsidRPr="00FA1E09" w:rsidRDefault="00FA1E09" w:rsidP="00FA1E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E09">
        <w:rPr>
          <w:rFonts w:ascii="Times New Roman" w:hAnsi="Times New Roman" w:cs="Times New Roman"/>
          <w:sz w:val="24"/>
          <w:szCs w:val="24"/>
        </w:rPr>
        <w:t xml:space="preserve">Состав комиссии административно-общественного </w:t>
      </w:r>
      <w:proofErr w:type="gramStart"/>
      <w:r w:rsidRPr="00FA1E0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A1E09">
        <w:rPr>
          <w:rFonts w:ascii="Times New Roman" w:hAnsi="Times New Roman" w:cs="Times New Roman"/>
          <w:sz w:val="24"/>
          <w:szCs w:val="24"/>
        </w:rPr>
        <w:t xml:space="preserve"> организацией и качеством питания воспитанников (далее Комиссии) ежегодно утверждается директором школы.</w:t>
      </w:r>
    </w:p>
    <w:p w:rsidR="00FA1E09" w:rsidRDefault="00FA1E09" w:rsidP="00FA1E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 входят: ответственный за организацию питания детей в школе, уполномоченный представитель трудового коллектива, представители родительской общественности. В необходимых условиях в состав общественной Комиссии могут быть включены другие работники организации, приглашенные специалисты УО ГО Верхний Тагил.</w:t>
      </w:r>
    </w:p>
    <w:p w:rsidR="00FA1E09" w:rsidRDefault="00FA1E09" w:rsidP="00FA1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основные задачи контроля</w:t>
      </w:r>
    </w:p>
    <w:p w:rsidR="00FA1E09" w:rsidRPr="00FA1E09" w:rsidRDefault="00FA1E09" w:rsidP="00FA1E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E09">
        <w:rPr>
          <w:rFonts w:ascii="Times New Roman" w:hAnsi="Times New Roman" w:cs="Times New Roman"/>
          <w:sz w:val="24"/>
          <w:szCs w:val="24"/>
        </w:rPr>
        <w:t>Цель контроля: оптимизация и координация деятельности всех служб для обеспечения качества питания в школьной столовой, контроль качества питания учащихся, повышение ответственности работников, обеспечивающих организацию питания в школе.</w:t>
      </w:r>
    </w:p>
    <w:p w:rsidR="00FA1E09" w:rsidRDefault="00FA1E09" w:rsidP="00FA1E0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выполняет следующие задачи:</w:t>
      </w:r>
    </w:p>
    <w:p w:rsidR="00FA1E09" w:rsidRDefault="00FA1E09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по исполнению нормативно-технических и методических документов санитарного законодательства РФ;</w:t>
      </w:r>
    </w:p>
    <w:p w:rsidR="00FA1E09" w:rsidRDefault="00FA1E09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причин, лежащих в основе</w:t>
      </w:r>
      <w:r w:rsidR="00DD0EA9">
        <w:rPr>
          <w:rFonts w:ascii="Times New Roman" w:hAnsi="Times New Roman" w:cs="Times New Roman"/>
          <w:sz w:val="24"/>
          <w:szCs w:val="24"/>
        </w:rPr>
        <w:t xml:space="preserve"> нарушений и принятие мер по их предупреждению;</w:t>
      </w:r>
    </w:p>
    <w:p w:rsidR="003257FC" w:rsidRDefault="003257FC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и оценки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3257FC" w:rsidRDefault="003257FC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 результатов реализации приказов и иных нормативно-правовых актов школы, оценка их эффективности;</w:t>
      </w:r>
    </w:p>
    <w:p w:rsidR="003257FC" w:rsidRDefault="003257FC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положительного опыта в организации качественного питания, с последующей разработкой предложений по его распространению;</w:t>
      </w:r>
    </w:p>
    <w:p w:rsidR="003257FC" w:rsidRDefault="003257FC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0EA9" w:rsidRPr="00FA1E09" w:rsidRDefault="00DD0EA9" w:rsidP="00FA1E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DD0EA9" w:rsidRPr="00FA1E09" w:rsidSect="003257FC">
      <w:pgSz w:w="11906" w:h="16838"/>
      <w:pgMar w:top="113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085A"/>
    <w:multiLevelType w:val="multilevel"/>
    <w:tmpl w:val="FF169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3DB4"/>
    <w:rsid w:val="00152338"/>
    <w:rsid w:val="003257FC"/>
    <w:rsid w:val="003C5DFE"/>
    <w:rsid w:val="00937D25"/>
    <w:rsid w:val="009F07CF"/>
    <w:rsid w:val="00A04CB6"/>
    <w:rsid w:val="00D83DB4"/>
    <w:rsid w:val="00DD0EA9"/>
    <w:rsid w:val="00FA1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D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2021-04-21T08:53:00Z</cp:lastPrinted>
  <dcterms:created xsi:type="dcterms:W3CDTF">2022-09-28T10:48:00Z</dcterms:created>
  <dcterms:modified xsi:type="dcterms:W3CDTF">2022-09-28T10:48:00Z</dcterms:modified>
</cp:coreProperties>
</file>