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A69" w:rsidRPr="00247A69" w:rsidRDefault="00247A69" w:rsidP="00247A6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/>
          <w:color w:val="C00000"/>
          <w:sz w:val="56"/>
          <w:szCs w:val="56"/>
          <w:lang w:eastAsia="ru-RU"/>
        </w:rPr>
        <w:t>Кризис 7 – ми лет.</w:t>
      </w:r>
    </w:p>
    <w:p w:rsidR="00247A69" w:rsidRPr="00247A69" w:rsidRDefault="00247A69" w:rsidP="00247A6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44"/>
          <w:szCs w:val="44"/>
          <w:lang w:eastAsia="ru-RU"/>
        </w:rPr>
      </w:pPr>
    </w:p>
    <w:p w:rsidR="00247A69" w:rsidRPr="00247A69" w:rsidRDefault="00247A69" w:rsidP="00247A69">
      <w:pPr>
        <w:shd w:val="clear" w:color="auto" w:fill="FFFFFF"/>
        <w:spacing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47A69">
        <w:rPr>
          <w:rFonts w:ascii="Helvetica" w:eastAsia="Times New Roman" w:hAnsi="Helvetica" w:cs="Helvetica"/>
          <w:noProof/>
          <w:sz w:val="24"/>
          <w:szCs w:val="24"/>
          <w:lang w:eastAsia="ru-RU"/>
        </w:rPr>
        <w:drawing>
          <wp:inline distT="0" distB="0" distL="0" distR="0" wp14:anchorId="2EF018D1" wp14:editId="17F6A1FA">
            <wp:extent cx="5305425" cy="3467100"/>
            <wp:effectExtent l="0" t="0" r="9525" b="0"/>
            <wp:docPr id="9" name="Рисунок 9" descr="https://img.kanal-o.ru/img/2017-10-16/fmt_81_24_shutterstock_16558301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img.kanal-o.ru/img/2017-10-16/fmt_81_24_shutterstock_165583013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5425" cy="346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7A69" w:rsidRPr="00247A69" w:rsidRDefault="00247A69" w:rsidP="00247A6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7A69">
        <w:rPr>
          <w:rFonts w:ascii="Helvetica" w:eastAsia="Times New Roman" w:hAnsi="Helvetica" w:cs="Helvetica"/>
          <w:sz w:val="24"/>
          <w:szCs w:val="24"/>
          <w:lang w:eastAsia="ru-RU"/>
        </w:rPr>
        <w:br/>
      </w:r>
      <w:r w:rsidRPr="00247A69">
        <w:rPr>
          <w:rFonts w:ascii="Helvetica" w:eastAsia="Times New Roman" w:hAnsi="Helvetica" w:cs="Helvetica"/>
          <w:sz w:val="24"/>
          <w:szCs w:val="24"/>
          <w:shd w:val="clear" w:color="auto" w:fill="F5F5F5"/>
          <w:lang w:eastAsia="ru-RU"/>
        </w:rPr>
        <w:t>Ближе к семи годам, когда ребенок переходит от дошкольного периода к школьному, в его психике происходят переломные изменения. Наш соотечественник, выдающийся психолог ХХ века Лев Выготский называл это кризисом семи лет. Этот процесс может переживаться ребенком так же остро, как и</w:t>
      </w:r>
      <w:r w:rsidRPr="00247A69">
        <w:rPr>
          <w:rFonts w:ascii="Helvetica" w:eastAsia="Times New Roman" w:hAnsi="Helvetica" w:cs="Helvetica"/>
          <w:color w:val="C00000"/>
          <w:sz w:val="24"/>
          <w:szCs w:val="24"/>
          <w:shd w:val="clear" w:color="auto" w:fill="F5F5F5"/>
          <w:lang w:eastAsia="ru-RU"/>
        </w:rPr>
        <w:t> </w:t>
      </w:r>
      <w:hyperlink r:id="rId6" w:tgtFrame="_blank" w:history="1">
        <w:r w:rsidRPr="00247A69">
          <w:rPr>
            <w:rFonts w:ascii="Helvetica" w:eastAsia="Times New Roman" w:hAnsi="Helvetica" w:cs="Helvetica"/>
            <w:color w:val="C00000"/>
            <w:sz w:val="24"/>
            <w:szCs w:val="24"/>
            <w:u w:val="single"/>
            <w:shd w:val="clear" w:color="auto" w:fill="F5F5F5"/>
            <w:lang w:eastAsia="ru-RU"/>
          </w:rPr>
          <w:t>предыдущий кризис — трех лет</w:t>
        </w:r>
      </w:hyperlink>
      <w:r w:rsidRPr="00247A69">
        <w:rPr>
          <w:rFonts w:ascii="Helvetica" w:eastAsia="Times New Roman" w:hAnsi="Helvetica" w:cs="Helvetica"/>
          <w:sz w:val="24"/>
          <w:szCs w:val="24"/>
          <w:shd w:val="clear" w:color="auto" w:fill="F5F5F5"/>
          <w:lang w:eastAsia="ru-RU"/>
        </w:rPr>
        <w:t>, с изменениями в поведении и конфликт</w:t>
      </w:r>
      <w:r>
        <w:rPr>
          <w:rFonts w:ascii="Helvetica" w:eastAsia="Times New Roman" w:hAnsi="Helvetica" w:cs="Helvetica"/>
          <w:sz w:val="24"/>
          <w:szCs w:val="24"/>
          <w:shd w:val="clear" w:color="auto" w:fill="F5F5F5"/>
          <w:lang w:eastAsia="ru-RU"/>
        </w:rPr>
        <w:t xml:space="preserve">ами со старшими. </w:t>
      </w:r>
    </w:p>
    <w:p w:rsidR="00247A69" w:rsidRPr="00247A69" w:rsidRDefault="00247A69" w:rsidP="00247A69">
      <w:pPr>
        <w:shd w:val="clear" w:color="auto" w:fill="F5F5F5"/>
        <w:spacing w:after="0"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247A69" w:rsidRPr="00247A69" w:rsidRDefault="00247A69" w:rsidP="00247A69">
      <w:pPr>
        <w:shd w:val="clear" w:color="auto" w:fill="F5F5F5"/>
        <w:spacing w:after="195" w:line="360" w:lineRule="atLeast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47A69">
        <w:rPr>
          <w:rFonts w:ascii="Helvetica" w:eastAsia="Times New Roman" w:hAnsi="Helvetica" w:cs="Helvetica"/>
          <w:sz w:val="24"/>
          <w:szCs w:val="24"/>
          <w:lang w:eastAsia="ru-RU"/>
        </w:rPr>
        <w:t>Основное проявление этого кризиса — утрата детской непосредственности. Дошкольник был понятен взрослому, он был внешне такой же, как и внутри. А в поведении ребенка, переживающего кризис семи лет, в его отношениях с окружающими исчезают наивность и непосредственность. Он становится не таким понятным во всех проявлениях, каким он был до этого.</w:t>
      </w:r>
    </w:p>
    <w:p w:rsidR="00247A69" w:rsidRPr="00247A69" w:rsidRDefault="00E9265D" w:rsidP="00247A69">
      <w:pPr>
        <w:shd w:val="clear" w:color="auto" w:fill="FFFFFF"/>
        <w:spacing w:line="600" w:lineRule="atLeast"/>
        <w:jc w:val="both"/>
        <w:outlineLvl w:val="2"/>
        <w:rPr>
          <w:rFonts w:ascii="Helvetica" w:eastAsia="Times New Roman" w:hAnsi="Helvetica" w:cs="Helvetica"/>
          <w:b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sz w:val="51"/>
          <w:szCs w:val="51"/>
          <w:lang w:eastAsia="ru-RU"/>
        </w:rPr>
        <w:t xml:space="preserve">     </w:t>
      </w:r>
      <w:r w:rsidR="00247A69" w:rsidRPr="00247A69">
        <w:rPr>
          <w:rFonts w:ascii="Helvetica" w:eastAsia="Times New Roman" w:hAnsi="Helvetica" w:cs="Helvetica"/>
          <w:b/>
          <w:color w:val="C00000"/>
          <w:sz w:val="51"/>
          <w:szCs w:val="51"/>
          <w:lang w:eastAsia="ru-RU"/>
        </w:rPr>
        <w:t>Симптомы кризиса семи лет</w:t>
      </w:r>
    </w:p>
    <w:p w:rsidR="00247A69" w:rsidRPr="00247A69" w:rsidRDefault="00247A69" w:rsidP="00247A69">
      <w:pPr>
        <w:shd w:val="clear" w:color="auto" w:fill="F5F5F5"/>
        <w:spacing w:after="195" w:line="360" w:lineRule="atLeast"/>
        <w:jc w:val="both"/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</w:pPr>
      <w:r w:rsidRPr="00247A69">
        <w:rPr>
          <w:rFonts w:ascii="Helvetica" w:eastAsia="Times New Roman" w:hAnsi="Helvetica" w:cs="Helvetica"/>
          <w:sz w:val="24"/>
          <w:szCs w:val="24"/>
          <w:lang w:eastAsia="ru-RU"/>
        </w:rPr>
        <w:t>Проявления этого кризисного периода в поведении ребенка разнообразны: ребенок манерничает, паясничает, кривляется. Он может строить из себя шута, разыгрывать клоунаду. Но все это — </w:t>
      </w:r>
      <w:hyperlink r:id="rId7" w:tgtFrame="_blank" w:history="1">
        <w:r w:rsidRPr="00247A69">
          <w:rPr>
            <w:rFonts w:ascii="Helvetica" w:eastAsia="Times New Roman" w:hAnsi="Helvetica" w:cs="Helvetica"/>
            <w:color w:val="C00000"/>
            <w:sz w:val="24"/>
            <w:szCs w:val="24"/>
            <w:u w:val="single"/>
            <w:lang w:eastAsia="ru-RU"/>
          </w:rPr>
          <w:t>защита от травмирующих переживаний</w:t>
        </w:r>
      </w:hyperlink>
      <w:r w:rsidRPr="00247A69">
        <w:rPr>
          <w:rFonts w:ascii="Helvetica" w:eastAsia="Times New Roman" w:hAnsi="Helvetica" w:cs="Helvetica"/>
          <w:color w:val="C00000"/>
          <w:sz w:val="24"/>
          <w:szCs w:val="24"/>
          <w:lang w:eastAsia="ru-RU"/>
        </w:rPr>
        <w:t>.</w:t>
      </w:r>
    </w:p>
    <w:p w:rsidR="00247A69" w:rsidRPr="00247A69" w:rsidRDefault="00247A69" w:rsidP="00247A69">
      <w:pPr>
        <w:shd w:val="clear" w:color="auto" w:fill="F5F5F5"/>
        <w:spacing w:after="195" w:line="360" w:lineRule="atLeast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47A69">
        <w:rPr>
          <w:rFonts w:ascii="Helvetica" w:eastAsia="Times New Roman" w:hAnsi="Helvetica" w:cs="Helvetica"/>
          <w:sz w:val="24"/>
          <w:szCs w:val="24"/>
          <w:lang w:eastAsia="ru-RU"/>
        </w:rPr>
        <w:t xml:space="preserve">С этого момента ребенок начинает различать внешнее и внутреннее: появляется осмысленная ориентация в собственных переживаниях. Именно в этот кризисный период ребенок начинает понимать, что означает «Я радуюсь», «Я огорчен», «Я злюсь» и так далее. Чаще эти переживания связаны с конкретной </w:t>
      </w:r>
      <w:r w:rsidRPr="00247A69">
        <w:rPr>
          <w:rFonts w:ascii="Helvetica" w:eastAsia="Times New Roman" w:hAnsi="Helvetica" w:cs="Helvetica"/>
          <w:sz w:val="24"/>
          <w:szCs w:val="24"/>
          <w:lang w:eastAsia="ru-RU"/>
        </w:rPr>
        <w:lastRenderedPageBreak/>
        <w:t>деятельностью: «Я хорошо рисую — вон какой красивый домик у меня получился», «Я умею быстро и ловко плавать». Главным достоянием этого периода становится появление самосознания и самооценки.</w:t>
      </w:r>
    </w:p>
    <w:p w:rsidR="00247A69" w:rsidRDefault="00247A69" w:rsidP="00247A69">
      <w:pPr>
        <w:shd w:val="clear" w:color="auto" w:fill="F5F5F5"/>
        <w:spacing w:after="195" w:line="360" w:lineRule="atLeast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47A69">
        <w:rPr>
          <w:rFonts w:ascii="Helvetica" w:eastAsia="Times New Roman" w:hAnsi="Helvetica" w:cs="Helvetica"/>
          <w:sz w:val="24"/>
          <w:szCs w:val="24"/>
          <w:lang w:eastAsia="ru-RU"/>
        </w:rPr>
        <w:t>Родители, чьи семилетние дети переживают возрастной кризис, сталкиваются с неприятными изменениями в их поведении. Например, ребенок как будто не слышит родителя и отвечает на его обращение не сразу. Просьбы старших оспариваются, семилетка не спешит их выполнять и даже отказывается от своих привычных обязанностей. Он хитрит, пытается в скрытой форме нарушать принятые в доме правила. При этом он может начинать рассуждать о том, почему он не хочет чего-то делать. Родители также могут заметить, что дети пытаются копировать их манеры и вести себя «по-взрослому». Ребенку очень не хочется выглядеть «как маленький», он начинает весьма серьезно относиться к своему внешнему виду.</w:t>
      </w:r>
    </w:p>
    <w:p w:rsidR="00E9265D" w:rsidRDefault="00E9265D" w:rsidP="00247A69">
      <w:pPr>
        <w:shd w:val="clear" w:color="auto" w:fill="F5F5F5"/>
        <w:spacing w:after="195" w:line="360" w:lineRule="atLeast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>
        <w:rPr>
          <w:rFonts w:ascii="Helvetica" w:eastAsia="Times New Roman" w:hAnsi="Helvetica" w:cs="Helvetica"/>
          <w:noProof/>
          <w:sz w:val="24"/>
          <w:szCs w:val="24"/>
          <w:lang w:eastAsia="ru-RU"/>
        </w:rPr>
        <w:drawing>
          <wp:inline distT="0" distB="0" distL="0" distR="0">
            <wp:extent cx="5381625" cy="3457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Без названия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345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7A69" w:rsidRPr="00247A69" w:rsidRDefault="00247A69" w:rsidP="00247A69">
      <w:pPr>
        <w:shd w:val="clear" w:color="auto" w:fill="F5F5F5"/>
        <w:spacing w:after="195" w:line="600" w:lineRule="atLeast"/>
        <w:jc w:val="both"/>
        <w:outlineLvl w:val="2"/>
        <w:rPr>
          <w:rFonts w:ascii="Helvetica" w:eastAsia="Times New Roman" w:hAnsi="Helvetica" w:cs="Helvetica"/>
          <w:b/>
          <w:color w:val="C00000"/>
          <w:sz w:val="51"/>
          <w:szCs w:val="51"/>
          <w:lang w:eastAsia="ru-RU"/>
        </w:rPr>
      </w:pPr>
      <w:bookmarkStart w:id="0" w:name="_GoBack"/>
      <w:bookmarkEnd w:id="0"/>
      <w:r w:rsidRPr="00247A69">
        <w:rPr>
          <w:rFonts w:ascii="Helvetica" w:eastAsia="Times New Roman" w:hAnsi="Helvetica" w:cs="Helvetica"/>
          <w:b/>
          <w:color w:val="C00000"/>
          <w:sz w:val="51"/>
          <w:szCs w:val="51"/>
          <w:lang w:eastAsia="ru-RU"/>
        </w:rPr>
        <w:t xml:space="preserve">Позитивные моменты критического </w:t>
      </w:r>
      <w:r w:rsidR="00D01A18">
        <w:rPr>
          <w:rFonts w:ascii="Helvetica" w:eastAsia="Times New Roman" w:hAnsi="Helvetica" w:cs="Helvetica"/>
          <w:b/>
          <w:color w:val="C00000"/>
          <w:sz w:val="51"/>
          <w:szCs w:val="51"/>
          <w:lang w:eastAsia="ru-RU"/>
        </w:rPr>
        <w:t xml:space="preserve">      </w:t>
      </w:r>
      <w:r w:rsidRPr="00247A69">
        <w:rPr>
          <w:rFonts w:ascii="Helvetica" w:eastAsia="Times New Roman" w:hAnsi="Helvetica" w:cs="Helvetica"/>
          <w:b/>
          <w:color w:val="C00000"/>
          <w:sz w:val="51"/>
          <w:szCs w:val="51"/>
          <w:lang w:eastAsia="ru-RU"/>
        </w:rPr>
        <w:t>периода</w:t>
      </w:r>
    </w:p>
    <w:p w:rsidR="00247A69" w:rsidRPr="00247A69" w:rsidRDefault="00247A69" w:rsidP="00247A69">
      <w:pPr>
        <w:shd w:val="clear" w:color="auto" w:fill="F5F5F5"/>
        <w:spacing w:after="195" w:line="360" w:lineRule="atLeast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47A69">
        <w:rPr>
          <w:rFonts w:ascii="Helvetica" w:eastAsia="Times New Roman" w:hAnsi="Helvetica" w:cs="Helvetica"/>
          <w:sz w:val="24"/>
          <w:szCs w:val="24"/>
          <w:lang w:eastAsia="ru-RU"/>
        </w:rPr>
        <w:t>Кризис — это не только трудности. У этого явления есть и плюсы. Вы можете заметить, что ребенку стало интересно общаться со взрослыми, появилось больше тем для разговоров. Ему хочется говорить с вами о жизни, о других народах и странах, размышлять об этике и морали и других «недетских» вопросах. Ребенок также </w:t>
      </w:r>
      <w:hyperlink r:id="rId9" w:tgtFrame="_blank" w:history="1">
        <w:r w:rsidRPr="00247A69">
          <w:rPr>
            <w:rFonts w:ascii="Helvetica" w:eastAsia="Times New Roman" w:hAnsi="Helvetica" w:cs="Helvetica"/>
            <w:color w:val="C00000"/>
            <w:sz w:val="24"/>
            <w:szCs w:val="24"/>
            <w:u w:val="single"/>
            <w:lang w:eastAsia="ru-RU"/>
          </w:rPr>
          <w:t>стремится проявить самостоятельность</w:t>
        </w:r>
        <w:r w:rsidRPr="00247A69">
          <w:rPr>
            <w:rFonts w:ascii="Helvetica" w:eastAsia="Times New Roman" w:hAnsi="Helvetica" w:cs="Helvetica"/>
            <w:color w:val="69F0AE"/>
            <w:sz w:val="24"/>
            <w:szCs w:val="24"/>
            <w:u w:val="single"/>
            <w:lang w:eastAsia="ru-RU"/>
          </w:rPr>
          <w:t> </w:t>
        </w:r>
      </w:hyperlink>
      <w:r w:rsidRPr="00247A69">
        <w:rPr>
          <w:rFonts w:ascii="Helvetica" w:eastAsia="Times New Roman" w:hAnsi="Helvetica" w:cs="Helvetica"/>
          <w:sz w:val="24"/>
          <w:szCs w:val="24"/>
          <w:lang w:eastAsia="ru-RU"/>
        </w:rPr>
        <w:t>в занятиях и хобби, браться — по собственной инициативе! — за новую для него работу по дому.</w:t>
      </w:r>
    </w:p>
    <w:p w:rsidR="00247A69" w:rsidRPr="00247A69" w:rsidRDefault="00247A69" w:rsidP="00247A69">
      <w:pPr>
        <w:shd w:val="clear" w:color="auto" w:fill="FFFFFF"/>
        <w:spacing w:line="240" w:lineRule="auto"/>
        <w:rPr>
          <w:rFonts w:ascii="Helvetica" w:eastAsia="Times New Roman" w:hAnsi="Helvetica" w:cs="Helvetica"/>
          <w:sz w:val="24"/>
          <w:szCs w:val="24"/>
          <w:lang w:eastAsia="ru-RU"/>
        </w:rPr>
      </w:pPr>
    </w:p>
    <w:p w:rsidR="00247A69" w:rsidRPr="00247A69" w:rsidRDefault="00D01A18" w:rsidP="00247A69">
      <w:pPr>
        <w:shd w:val="clear" w:color="auto" w:fill="F5F5F5"/>
        <w:spacing w:after="195" w:line="600" w:lineRule="atLeast"/>
        <w:jc w:val="both"/>
        <w:outlineLvl w:val="2"/>
        <w:rPr>
          <w:rFonts w:ascii="Helvetica" w:eastAsia="Times New Roman" w:hAnsi="Helvetica" w:cs="Helvetica"/>
          <w:b/>
          <w:color w:val="C00000"/>
          <w:sz w:val="51"/>
          <w:szCs w:val="51"/>
          <w:lang w:eastAsia="ru-RU"/>
        </w:rPr>
      </w:pPr>
      <w:r>
        <w:rPr>
          <w:rFonts w:ascii="Helvetica" w:eastAsia="Times New Roman" w:hAnsi="Helvetica" w:cs="Helvetica"/>
          <w:b/>
          <w:color w:val="C00000"/>
          <w:sz w:val="51"/>
          <w:szCs w:val="51"/>
          <w:lang w:eastAsia="ru-RU"/>
        </w:rPr>
        <w:t xml:space="preserve">             </w:t>
      </w:r>
      <w:r w:rsidR="00247A69" w:rsidRPr="00247A69">
        <w:rPr>
          <w:rFonts w:ascii="Helvetica" w:eastAsia="Times New Roman" w:hAnsi="Helvetica" w:cs="Helvetica"/>
          <w:b/>
          <w:color w:val="C00000"/>
          <w:sz w:val="51"/>
          <w:szCs w:val="51"/>
          <w:lang w:eastAsia="ru-RU"/>
        </w:rPr>
        <w:t>Советы родителям</w:t>
      </w:r>
    </w:p>
    <w:p w:rsidR="00247A69" w:rsidRPr="00247A69" w:rsidRDefault="00D01A18" w:rsidP="00247A69">
      <w:pPr>
        <w:shd w:val="clear" w:color="auto" w:fill="F5F5F5"/>
        <w:spacing w:after="240" w:line="360" w:lineRule="atLeast"/>
        <w:rPr>
          <w:rFonts w:ascii="Helvetica" w:eastAsia="Times New Roman" w:hAnsi="Helvetica" w:cs="Helvetica"/>
          <w:color w:val="C00000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bCs/>
          <w:color w:val="C00000"/>
          <w:sz w:val="32"/>
          <w:szCs w:val="32"/>
          <w:lang w:eastAsia="ru-RU"/>
        </w:rPr>
        <w:t xml:space="preserve">                      </w:t>
      </w:r>
      <w:r w:rsidR="00247A69" w:rsidRPr="00247A69">
        <w:rPr>
          <w:rFonts w:ascii="Helvetica" w:eastAsia="Times New Roman" w:hAnsi="Helvetica" w:cs="Helvetica"/>
          <w:b/>
          <w:bCs/>
          <w:color w:val="C00000"/>
          <w:sz w:val="32"/>
          <w:szCs w:val="32"/>
          <w:lang w:eastAsia="ru-RU"/>
        </w:rPr>
        <w:t>Объясняйте, а не запрещайте</w:t>
      </w:r>
    </w:p>
    <w:p w:rsidR="00247A69" w:rsidRPr="00247A69" w:rsidRDefault="00247A69" w:rsidP="00247A69">
      <w:pPr>
        <w:shd w:val="clear" w:color="auto" w:fill="F5F5F5"/>
        <w:spacing w:after="195" w:line="360" w:lineRule="atLeast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47A69">
        <w:rPr>
          <w:rFonts w:ascii="Helvetica" w:eastAsia="Times New Roman" w:hAnsi="Helvetica" w:cs="Helvetica"/>
          <w:sz w:val="24"/>
          <w:szCs w:val="24"/>
          <w:lang w:eastAsia="ru-RU"/>
        </w:rPr>
        <w:t>Ваша главная задача — оказывать помощь ребенку в проживании кризиса. Например, можно и нужно объяснять свои требования к ребенку: по какой причине ему нужно делать что-то именно так, а не иначе. Скажем, уже в 10 вечера он должен спать, а не читать или рисовать до полуночи. Донесите это до него не в форме запрета: объясните, что если он ляжет спать вовремя, то выспится и будет весь день бодрым, и тогда успеет завтра днем спокойно и почитать, и порисовать. Когда вы советуете ребенку, а не давите на него авторитетом, он чувствует свое равенство со взрослыми, к которому так стремится.</w:t>
      </w:r>
    </w:p>
    <w:p w:rsidR="00247A69" w:rsidRPr="00247A69" w:rsidRDefault="00D01A18" w:rsidP="00247A69">
      <w:pPr>
        <w:shd w:val="clear" w:color="auto" w:fill="F5F5F5"/>
        <w:spacing w:after="195" w:line="360" w:lineRule="atLeast"/>
        <w:jc w:val="both"/>
        <w:rPr>
          <w:rFonts w:ascii="Helvetica" w:eastAsia="Times New Roman" w:hAnsi="Helvetica" w:cs="Helvetica"/>
          <w:color w:val="C00000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bCs/>
          <w:color w:val="C00000"/>
          <w:sz w:val="32"/>
          <w:szCs w:val="32"/>
          <w:lang w:eastAsia="ru-RU"/>
        </w:rPr>
        <w:t xml:space="preserve">                    </w:t>
      </w:r>
      <w:r w:rsidR="00247A69" w:rsidRPr="00247A69">
        <w:rPr>
          <w:rFonts w:ascii="Helvetica" w:eastAsia="Times New Roman" w:hAnsi="Helvetica" w:cs="Helvetica"/>
          <w:b/>
          <w:bCs/>
          <w:color w:val="C00000"/>
          <w:sz w:val="32"/>
          <w:szCs w:val="32"/>
          <w:lang w:eastAsia="ru-RU"/>
        </w:rPr>
        <w:t>Давайте самостоятельность</w:t>
      </w:r>
    </w:p>
    <w:p w:rsidR="00247A69" w:rsidRPr="00247A69" w:rsidRDefault="00247A69" w:rsidP="00247A69">
      <w:pPr>
        <w:shd w:val="clear" w:color="auto" w:fill="F5F5F5"/>
        <w:spacing w:after="195" w:line="360" w:lineRule="atLeast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47A69">
        <w:rPr>
          <w:rFonts w:ascii="Helvetica" w:eastAsia="Times New Roman" w:hAnsi="Helvetica" w:cs="Helvetica"/>
          <w:sz w:val="24"/>
          <w:szCs w:val="24"/>
          <w:lang w:eastAsia="ru-RU"/>
        </w:rPr>
        <w:t>Как и во время кризиса трех лет, сейчас ребенку нужно давать возможность выполнять какие-то задачи самостоятельно. Подумайте, какие домашние обязанности, которых он раньше не выполнял, вы можете ему поручить. Будет здорово, если вы не станете вмешиваться в процесс его деятельности, пока только он не попросит вас о помощи. Например, можно попросить его готовить какие-то простые блюда вроде омлета, развешивать белье после стирки. Важно не контролировать ребенка, а мягко направлять.</w:t>
      </w:r>
    </w:p>
    <w:p w:rsidR="00247A69" w:rsidRPr="00247A69" w:rsidRDefault="00D01A18" w:rsidP="00247A69">
      <w:pPr>
        <w:shd w:val="clear" w:color="auto" w:fill="F5F5F5"/>
        <w:spacing w:after="195" w:line="360" w:lineRule="atLeast"/>
        <w:jc w:val="both"/>
        <w:rPr>
          <w:rFonts w:ascii="Helvetica" w:eastAsia="Times New Roman" w:hAnsi="Helvetica" w:cs="Helvetica"/>
          <w:color w:val="C00000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bCs/>
          <w:color w:val="C00000"/>
          <w:sz w:val="32"/>
          <w:szCs w:val="32"/>
          <w:lang w:eastAsia="ru-RU"/>
        </w:rPr>
        <w:t xml:space="preserve">                  </w:t>
      </w:r>
      <w:r w:rsidR="00247A69" w:rsidRPr="00247A69">
        <w:rPr>
          <w:rFonts w:ascii="Helvetica" w:eastAsia="Times New Roman" w:hAnsi="Helvetica" w:cs="Helvetica"/>
          <w:b/>
          <w:bCs/>
          <w:color w:val="C00000"/>
          <w:sz w:val="32"/>
          <w:szCs w:val="32"/>
          <w:lang w:eastAsia="ru-RU"/>
        </w:rPr>
        <w:t>Воспитывайте ответственность</w:t>
      </w:r>
    </w:p>
    <w:p w:rsidR="00247A69" w:rsidRPr="00247A69" w:rsidRDefault="00247A69" w:rsidP="00247A69">
      <w:pPr>
        <w:shd w:val="clear" w:color="auto" w:fill="F5F5F5"/>
        <w:spacing w:after="195" w:line="360" w:lineRule="atLeast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47A69">
        <w:rPr>
          <w:rFonts w:ascii="Helvetica" w:eastAsia="Times New Roman" w:hAnsi="Helvetica" w:cs="Helvetica"/>
          <w:sz w:val="24"/>
          <w:szCs w:val="24"/>
          <w:lang w:eastAsia="ru-RU"/>
        </w:rPr>
        <w:t>Напоминайте ребенку о необходимости выполнять ваши поручения. Если он хочет быть как взрослый, он должен и вести себя соответственно. А это значит быть хозяином своему слову и не только обещать что-то сделать, но и выполнить обещание. Например, почистить свою обувь, убрать со стола после ужина и сложить все в мойку. Не требуйте от ребенка в ультимативной форме сделать это, просто напоминайте: вы на него рассчитываете и относитесь к нему как к ответственному человеку.</w:t>
      </w:r>
    </w:p>
    <w:p w:rsidR="00247A69" w:rsidRPr="00247A69" w:rsidRDefault="00D01A18" w:rsidP="00247A69">
      <w:pPr>
        <w:shd w:val="clear" w:color="auto" w:fill="F5F5F5"/>
        <w:spacing w:after="195" w:line="360" w:lineRule="atLeast"/>
        <w:jc w:val="both"/>
        <w:rPr>
          <w:rFonts w:ascii="Helvetica" w:eastAsia="Times New Roman" w:hAnsi="Helvetica" w:cs="Helvetica"/>
          <w:color w:val="C00000"/>
          <w:sz w:val="32"/>
          <w:szCs w:val="32"/>
          <w:lang w:eastAsia="ru-RU"/>
        </w:rPr>
      </w:pPr>
      <w:r>
        <w:rPr>
          <w:rFonts w:ascii="Helvetica" w:eastAsia="Times New Roman" w:hAnsi="Helvetica" w:cs="Helvetica"/>
          <w:b/>
          <w:bCs/>
          <w:color w:val="C00000"/>
          <w:sz w:val="32"/>
          <w:szCs w:val="32"/>
          <w:lang w:eastAsia="ru-RU"/>
        </w:rPr>
        <w:t xml:space="preserve">                           </w:t>
      </w:r>
      <w:r w:rsidR="00247A69" w:rsidRPr="00247A69">
        <w:rPr>
          <w:rFonts w:ascii="Helvetica" w:eastAsia="Times New Roman" w:hAnsi="Helvetica" w:cs="Helvetica"/>
          <w:b/>
          <w:bCs/>
          <w:color w:val="C00000"/>
          <w:sz w:val="32"/>
          <w:szCs w:val="32"/>
          <w:lang w:eastAsia="ru-RU"/>
        </w:rPr>
        <w:t>Внушайте веру в себя</w:t>
      </w:r>
    </w:p>
    <w:p w:rsidR="00247A69" w:rsidRPr="00247A69" w:rsidRDefault="00247A69" w:rsidP="00247A69">
      <w:pPr>
        <w:shd w:val="clear" w:color="auto" w:fill="F5F5F5"/>
        <w:spacing w:line="360" w:lineRule="atLeast"/>
        <w:jc w:val="both"/>
        <w:rPr>
          <w:rFonts w:ascii="Helvetica" w:eastAsia="Times New Roman" w:hAnsi="Helvetica" w:cs="Helvetica"/>
          <w:sz w:val="24"/>
          <w:szCs w:val="24"/>
          <w:lang w:eastAsia="ru-RU"/>
        </w:rPr>
      </w:pPr>
      <w:r w:rsidRPr="00247A69">
        <w:rPr>
          <w:rFonts w:ascii="Helvetica" w:eastAsia="Times New Roman" w:hAnsi="Helvetica" w:cs="Helvetica"/>
          <w:sz w:val="24"/>
          <w:szCs w:val="24"/>
          <w:lang w:eastAsia="ru-RU"/>
        </w:rPr>
        <w:t>Старайтесь всегда говорить ребенку о том, что вы уверены: он обязательно справится с порученным ему делом. И не потому, что оно простое, а просто вы знаете, что вашему малышу все по плечу. Демонстрируйте ребенку, что вы в него верите, хвалите его, и это поможет ему самому поверить в себя.</w:t>
      </w:r>
    </w:p>
    <w:p w:rsidR="00CC0848" w:rsidRDefault="00CC0848"/>
    <w:sectPr w:rsidR="00CC0848" w:rsidSect="00D01A18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732"/>
    <w:rsid w:val="00247A69"/>
    <w:rsid w:val="00CC0848"/>
    <w:rsid w:val="00D01A18"/>
    <w:rsid w:val="00E45732"/>
    <w:rsid w:val="00E9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FAADB-369E-49BA-B59D-7734D75DD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43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93031"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64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943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001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625650">
                              <w:marLeft w:val="240"/>
                              <w:marRight w:val="24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41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6347698">
                                  <w:marLeft w:val="0"/>
                                  <w:marRight w:val="0"/>
                                  <w:marTop w:val="24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102383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476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hyperlink" Target="http://www.kanal-o.ru/parents/929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anal-o.ru/parents/9422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kanal-o.ru/parents/891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57725-3978-40F5-BC90-6D7F47EE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730</Words>
  <Characters>4165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3</cp:revision>
  <dcterms:created xsi:type="dcterms:W3CDTF">2019-03-24T17:31:00Z</dcterms:created>
  <dcterms:modified xsi:type="dcterms:W3CDTF">2019-03-24T17:56:00Z</dcterms:modified>
</cp:coreProperties>
</file>