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BC" w:rsidRPr="00614A9D" w:rsidRDefault="00C44DBC" w:rsidP="00C44D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ОТЧЕТ</w:t>
      </w:r>
    </w:p>
    <w:p w:rsidR="00C44DBC" w:rsidRPr="0040735A" w:rsidRDefault="00C44DBC" w:rsidP="00C44DB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0735A">
        <w:rPr>
          <w:rFonts w:ascii="Times New Roman" w:hAnsi="Times New Roman"/>
          <w:sz w:val="26"/>
          <w:szCs w:val="26"/>
          <w:lang w:eastAsia="ru-RU"/>
        </w:rPr>
        <w:t>по устранению недостатков, выявленных в ходе</w:t>
      </w:r>
    </w:p>
    <w:p w:rsidR="00C44DBC" w:rsidRPr="0040735A" w:rsidRDefault="00C44DBC" w:rsidP="00C44DB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0735A">
        <w:rPr>
          <w:rFonts w:ascii="Times New Roman" w:hAnsi="Times New Roman"/>
          <w:sz w:val="26"/>
          <w:szCs w:val="26"/>
          <w:lang w:eastAsia="ru-RU"/>
        </w:rPr>
        <w:t>независимой оценки качества условий оказания услуг</w:t>
      </w:r>
    </w:p>
    <w:p w:rsidR="00C44DBC" w:rsidRPr="00D0688D" w:rsidRDefault="00C44DBC" w:rsidP="00C44DB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D0688D">
        <w:rPr>
          <w:rFonts w:ascii="Times New Roman" w:hAnsi="Times New Roman"/>
          <w:b/>
          <w:i/>
          <w:sz w:val="26"/>
          <w:szCs w:val="26"/>
          <w:lang w:eastAsia="ru-RU"/>
        </w:rPr>
        <w:t>Муниципального автономного общеобразовательного учреждения сред</w:t>
      </w:r>
      <w:r>
        <w:rPr>
          <w:rFonts w:ascii="Times New Roman" w:hAnsi="Times New Roman"/>
          <w:b/>
          <w:i/>
          <w:sz w:val="26"/>
          <w:szCs w:val="26"/>
          <w:lang w:eastAsia="ru-RU"/>
        </w:rPr>
        <w:t>ней общеобразовательной школы №10</w:t>
      </w:r>
    </w:p>
    <w:p w:rsidR="00C44DBC" w:rsidRPr="00D0688D" w:rsidRDefault="00C44DBC" w:rsidP="00C44DB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D0688D">
        <w:rPr>
          <w:rFonts w:ascii="Times New Roman" w:hAnsi="Times New Roman"/>
          <w:b/>
          <w:i/>
          <w:sz w:val="26"/>
          <w:szCs w:val="26"/>
          <w:lang w:eastAsia="ru-RU"/>
        </w:rPr>
        <w:t>на 2018/</w:t>
      </w:r>
      <w:r>
        <w:rPr>
          <w:rFonts w:ascii="Times New Roman" w:hAnsi="Times New Roman"/>
          <w:b/>
          <w:i/>
          <w:sz w:val="26"/>
          <w:szCs w:val="26"/>
          <w:lang w:eastAsia="ru-RU"/>
        </w:rPr>
        <w:t>20</w:t>
      </w:r>
      <w:r w:rsidRPr="00D0688D">
        <w:rPr>
          <w:rFonts w:ascii="Times New Roman" w:hAnsi="Times New Roman"/>
          <w:b/>
          <w:i/>
          <w:sz w:val="26"/>
          <w:szCs w:val="26"/>
          <w:lang w:eastAsia="ru-RU"/>
        </w:rPr>
        <w:t xml:space="preserve">19 </w:t>
      </w:r>
      <w:r w:rsidR="00192649">
        <w:rPr>
          <w:rFonts w:ascii="Times New Roman" w:hAnsi="Times New Roman"/>
          <w:b/>
          <w:i/>
          <w:sz w:val="26"/>
          <w:szCs w:val="26"/>
          <w:lang w:eastAsia="ru-RU"/>
        </w:rPr>
        <w:t>-2019/2020</w:t>
      </w:r>
      <w:r w:rsidRPr="00D0688D">
        <w:rPr>
          <w:rFonts w:ascii="Times New Roman" w:hAnsi="Times New Roman"/>
          <w:b/>
          <w:i/>
          <w:sz w:val="26"/>
          <w:szCs w:val="26"/>
          <w:lang w:eastAsia="ru-RU"/>
        </w:rPr>
        <w:t>учебный  год</w:t>
      </w:r>
      <w:r w:rsidR="00192649">
        <w:rPr>
          <w:rFonts w:ascii="Times New Roman" w:hAnsi="Times New Roman"/>
          <w:b/>
          <w:i/>
          <w:sz w:val="26"/>
          <w:szCs w:val="26"/>
          <w:lang w:eastAsia="ru-RU"/>
        </w:rPr>
        <w:t xml:space="preserve"> (9 месяцев </w:t>
      </w:r>
      <w:r w:rsidR="009662EE">
        <w:rPr>
          <w:rFonts w:ascii="Times New Roman" w:hAnsi="Times New Roman"/>
          <w:b/>
          <w:i/>
          <w:sz w:val="26"/>
          <w:szCs w:val="26"/>
          <w:lang w:eastAsia="ru-RU"/>
        </w:rPr>
        <w:t xml:space="preserve"> 2019 года)</w:t>
      </w:r>
    </w:p>
    <w:p w:rsidR="00C44DBC" w:rsidRPr="0040735A" w:rsidRDefault="00C44DBC" w:rsidP="00C44DB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480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873"/>
        <w:gridCol w:w="3833"/>
        <w:gridCol w:w="2124"/>
        <w:gridCol w:w="1867"/>
        <w:gridCol w:w="2276"/>
        <w:gridCol w:w="1832"/>
      </w:tblGrid>
      <w:tr w:rsidR="00C44DBC" w:rsidRPr="002A6B1A" w:rsidTr="006601B1">
        <w:trPr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614A9D">
              <w:rPr>
                <w:rFonts w:ascii="Times New Roman" w:hAnsi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614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83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614A9D">
              <w:rPr>
                <w:rFonts w:ascii="Times New Roman" w:hAnsi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614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212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hAnsi="Times New Roman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186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10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ходе реализации мероприятия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hAnsi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14805" w:type="dxa"/>
            <w:gridSpan w:val="6"/>
            <w:tcBorders>
              <w:top w:val="outset" w:sz="6" w:space="0" w:color="00000A"/>
              <w:bottom w:val="outset" w:sz="6" w:space="0" w:color="00000A"/>
            </w:tcBorders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I. Открытость и доступность информации об организации 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1.Полнота и актуальность информации, расположенной на сайте МАОУ СОШ №10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Пополнение и обновление материалов, расположенных на сайте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 в неделю, по мере необходимости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С.Ю.,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работу школьного сайта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Обновлены  материалы по 2018-2019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192649" w:rsidP="00C44DBC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31.10</w:t>
            </w:r>
            <w:r w:rsidR="00C44D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.2019 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2.Наличие сведений о педагогических работниках организации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сведений о вновь прибывших педагогических работников МАОУ СОШ №10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 на 01 число текущего месяца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С.Ю.,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работу школьного сайта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19264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Внесены сведения о </w:t>
            </w:r>
            <w:proofErr w:type="spellStart"/>
            <w:r w:rsidR="00192649">
              <w:rPr>
                <w:rFonts w:ascii="Times New Roman" w:hAnsi="Times New Roman"/>
                <w:sz w:val="24"/>
                <w:szCs w:val="24"/>
                <w:lang w:eastAsia="ru-RU"/>
              </w:rPr>
              <w:t>Шехмаметьевой</w:t>
            </w:r>
            <w:proofErr w:type="spellEnd"/>
            <w:r w:rsidR="00192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 А. – учитель химии и Беляевой Ю. И.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C44DBC" w:rsidP="0019264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</w:t>
            </w:r>
            <w:r w:rsidR="0019264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.201</w:t>
            </w:r>
            <w:r w:rsidR="0019264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/>
            <w:tcBorders>
              <w:bottom w:val="outset" w:sz="6" w:space="0" w:color="00000A"/>
              <w:right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сведений по педагогическим работникам:</w:t>
            </w:r>
          </w:p>
          <w:p w:rsidR="00C44DBC" w:rsidRDefault="00C44DBC" w:rsidP="0066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102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Стаж работы по специальности </w:t>
            </w:r>
          </w:p>
          <w:p w:rsidR="00C44DBC" w:rsidRDefault="00C44DBC" w:rsidP="0066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</w:t>
            </w:r>
            <w:r w:rsidRPr="00210267">
              <w:rPr>
                <w:rFonts w:ascii="Times New Roman" w:hAnsi="Times New Roman"/>
                <w:sz w:val="24"/>
                <w:szCs w:val="24"/>
                <w:lang w:eastAsia="ru-RU"/>
              </w:rPr>
              <w:t>олжность</w:t>
            </w:r>
          </w:p>
          <w:p w:rsidR="00C44DBC" w:rsidRDefault="00C44DBC" w:rsidP="0066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</w:t>
            </w:r>
            <w:r w:rsidRPr="00210267">
              <w:rPr>
                <w:rFonts w:ascii="Times New Roman" w:hAnsi="Times New Roman"/>
                <w:sz w:val="24"/>
                <w:szCs w:val="24"/>
                <w:lang w:eastAsia="ru-RU"/>
              </w:rPr>
              <w:t>реподаваемые дисциплины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1D3F96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состоянию на </w:t>
            </w:r>
            <w:r w:rsidR="001D3F96">
              <w:rPr>
                <w:rFonts w:ascii="Times New Roman" w:hAnsi="Times New Roman"/>
                <w:sz w:val="24"/>
                <w:szCs w:val="24"/>
                <w:lang w:eastAsia="ru-RU"/>
              </w:rPr>
              <w:t>01.01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.201</w:t>
            </w:r>
            <w:r w:rsidR="001D3F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С.Ю</w:t>
            </w:r>
            <w:r w:rsidRPr="002102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10267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102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работу школьного сайта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C44DB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Выполнено 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Default="001D3F96" w:rsidP="001D3F96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</w:t>
            </w:r>
            <w:r w:rsidR="00C44DBC">
              <w:rPr>
                <w:rFonts w:ascii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Доступность взаимодействия по телефону, электронной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почте, с помощью электронных сервисов, представляемых на сайте организации,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Информирование родителей на родительских собраниях о возможности получать требуемую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информацию по телефону, электронной почте; </w:t>
            </w:r>
          </w:p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Размещение на сайте организации информации о </w:t>
            </w:r>
            <w:r w:rsidRPr="00577528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возможности внесения предложений, направленных на улучшение работы организации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 указанием адреса электронной почты;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75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состоянию на 01.11.2018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далее – по мере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необходимости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С.Ю</w:t>
            </w:r>
            <w:r w:rsidRPr="005775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577528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775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работу школьного сайта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C44DB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Информация о возможности внесения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предложений размещена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01.11.2018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 Доступность сведений о ходе рассмотрения обращений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Размещение на сайте организации ответов на часто задаваемые вопросы;</w:t>
            </w:r>
          </w:p>
          <w:p w:rsidR="00C44DBC" w:rsidRDefault="00C44DBC" w:rsidP="0066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4DBC" w:rsidRDefault="00C44DBC" w:rsidP="0066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Незамедлительное реагирование</w:t>
            </w:r>
          </w:p>
          <w:p w:rsidR="00C44DBC" w:rsidRPr="00614A9D" w:rsidRDefault="00C44DBC" w:rsidP="0066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должностного  лица. Составление ответа. 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7528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 на 01.11.2018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далее – по мере необходимости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С.Ю.,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работу школьного сайта</w:t>
            </w:r>
          </w:p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Кульнева Е.А., директор школы 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DBC" w:rsidRPr="002A6B1A" w:rsidTr="006601B1">
        <w:trPr>
          <w:tblCellSpacing w:w="0" w:type="dxa"/>
        </w:trPr>
        <w:tc>
          <w:tcPr>
            <w:tcW w:w="14805" w:type="dxa"/>
            <w:gridSpan w:val="6"/>
            <w:tcBorders>
              <w:top w:val="outset" w:sz="6" w:space="0" w:color="00000A"/>
              <w:bottom w:val="outset" w:sz="6" w:space="0" w:color="00000A"/>
            </w:tcBorders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hAnsi="Times New Roman"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C44DBC" w:rsidRPr="002A6B1A" w:rsidTr="006601B1">
        <w:trPr>
          <w:trHeight w:val="1770"/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D519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Материально техническое и информационное обеспечение 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44DBC" w:rsidRPr="00614A9D" w:rsidRDefault="00C44DBC" w:rsidP="006601B1">
            <w:pPr>
              <w:pStyle w:val="a3"/>
              <w:spacing w:before="100" w:beforeAutospacing="1" w:after="119" w:line="240" w:lineRule="auto"/>
              <w:ind w:lef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Обновление и размещение на сайте образовательной организации 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44DBC" w:rsidRPr="00D519D2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9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состоянию на 01.11.2018, </w:t>
            </w:r>
          </w:p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9D2">
              <w:rPr>
                <w:rFonts w:ascii="Times New Roman" w:hAnsi="Times New Roman"/>
                <w:sz w:val="24"/>
                <w:szCs w:val="24"/>
                <w:lang w:eastAsia="ru-RU"/>
              </w:rPr>
              <w:t>далее – по мере необходимости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С.Ю</w:t>
            </w:r>
            <w:r w:rsidRPr="002102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10267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102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работу школьного сайта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C44DB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материально-техническом и информационном обеспечении образовательного процесса обновлена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01.11.2018</w:t>
            </w:r>
          </w:p>
        </w:tc>
      </w:tr>
      <w:tr w:rsidR="00C44DBC" w:rsidRPr="002A6B1A" w:rsidTr="006601B1">
        <w:trPr>
          <w:trHeight w:val="1795"/>
          <w:tblCellSpacing w:w="0" w:type="dxa"/>
        </w:trPr>
        <w:tc>
          <w:tcPr>
            <w:tcW w:w="2873" w:type="dxa"/>
            <w:vMerge/>
            <w:tcBorders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Pr="00C9540F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40F">
              <w:rPr>
                <w:rFonts w:ascii="Times New Roman" w:hAnsi="Times New Roman"/>
                <w:sz w:val="24"/>
                <w:szCs w:val="24"/>
                <w:lang w:eastAsia="ru-RU"/>
              </w:rPr>
              <w:t>Закуп учебников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квартал </w:t>
            </w:r>
          </w:p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года</w:t>
            </w:r>
          </w:p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квартал 2018 года</w:t>
            </w:r>
          </w:p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квартал </w:t>
            </w:r>
          </w:p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2019 года 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С.Ю., заведующий библиотекой</w:t>
            </w:r>
          </w:p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Кульнева Е.А., 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1D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Закуплены учебники </w:t>
            </w:r>
            <w:r w:rsidR="001D3F96">
              <w:rPr>
                <w:rFonts w:ascii="Times New Roman" w:hAnsi="Times New Roman"/>
                <w:sz w:val="24"/>
                <w:szCs w:val="24"/>
                <w:lang w:eastAsia="ru-RU"/>
              </w:rPr>
              <w:t>для 9 класса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согласно требованиям ФГОС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</w:tcBorders>
            <w:vAlign w:val="center"/>
          </w:tcPr>
          <w:p w:rsidR="00C44DBC" w:rsidRPr="00614A9D" w:rsidRDefault="00D96D37" w:rsidP="001D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04.06.</w:t>
            </w:r>
            <w:r w:rsidR="00C44DBC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1D3F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44DBC" w:rsidRPr="002A6B1A" w:rsidTr="006601B1">
        <w:trPr>
          <w:trHeight w:val="1093"/>
          <w:tblCellSpacing w:w="0" w:type="dxa"/>
        </w:trPr>
        <w:tc>
          <w:tcPr>
            <w:tcW w:w="2873" w:type="dxa"/>
            <w:vMerge/>
            <w:tcBorders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Pr="00C9540F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системного блока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квартал </w:t>
            </w:r>
          </w:p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года</w:t>
            </w:r>
          </w:p>
          <w:p w:rsidR="00C44DBC" w:rsidRDefault="00C44DBC" w:rsidP="0066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Шишкина О.М, завхоз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C44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Закуплен 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</w:tcBorders>
            <w:vAlign w:val="center"/>
          </w:tcPr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05.10.2018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/>
            <w:tcBorders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C9540F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40F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лицензионных компьютерных программ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года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Борисенко Н.В, лаборант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ласса</w:t>
            </w:r>
            <w:proofErr w:type="spellEnd"/>
          </w:p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Кульнева Е.А., директор школы 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1D3F96" w:rsidP="001D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Установлено </w:t>
            </w:r>
            <w:r w:rsidR="00C44DB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C44DBC" w:rsidRPr="00C9540F">
              <w:rPr>
                <w:rFonts w:ascii="Times New Roman" w:hAnsi="Times New Roman"/>
                <w:sz w:val="24"/>
                <w:szCs w:val="24"/>
                <w:lang w:eastAsia="ru-RU"/>
              </w:rPr>
              <w:t>бновление лицензионных компьютерных программ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142C" w:rsidRDefault="00C44DBC" w:rsidP="001D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04.01.201</w:t>
            </w:r>
            <w:r w:rsidR="001D3F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/>
            <w:tcBorders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Pr="00C9540F" w:rsidRDefault="00C44DBC" w:rsidP="0066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40F">
              <w:rPr>
                <w:rFonts w:ascii="Times New Roman" w:hAnsi="Times New Roman"/>
                <w:sz w:val="24"/>
                <w:szCs w:val="24"/>
                <w:lang w:eastAsia="ru-RU"/>
              </w:rPr>
              <w:t>Доступ к сети Интернет:</w:t>
            </w:r>
          </w:p>
          <w:p w:rsidR="00C44DBC" w:rsidRDefault="00C44DBC" w:rsidP="006601B1">
            <w:pPr>
              <w:pStyle w:val="a3"/>
              <w:spacing w:after="0" w:line="240" w:lineRule="auto"/>
              <w:ind w:left="0" w:firstLine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поддержание скорости на существующем уровне;</w:t>
            </w:r>
          </w:p>
          <w:p w:rsidR="00C44DBC" w:rsidRPr="0099569A" w:rsidRDefault="00C44DBC" w:rsidP="006601B1">
            <w:pPr>
              <w:pStyle w:val="a3"/>
              <w:spacing w:after="0" w:line="240" w:lineRule="auto"/>
              <w:ind w:left="0" w:firstLine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использование Интернета в учебных классах.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99569A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Лаптева Т.В</w:t>
            </w:r>
            <w:r w:rsidRPr="0099569A">
              <w:rPr>
                <w:rFonts w:ascii="Times New Roman" w:hAnsi="Times New Roman"/>
                <w:sz w:val="24"/>
                <w:szCs w:val="24"/>
                <w:lang w:eastAsia="ru-RU"/>
              </w:rPr>
              <w:t>., учитель информатики</w:t>
            </w:r>
          </w:p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Кульнева</w:t>
            </w:r>
            <w:r w:rsidRPr="00995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Е.А., 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C44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Выполняется 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7A123C" w:rsidP="007A1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  <w:r w:rsidR="00C44DBC">
              <w:rPr>
                <w:rFonts w:ascii="Times New Roman" w:hAnsi="Times New Roman"/>
                <w:sz w:val="24"/>
                <w:szCs w:val="24"/>
                <w:lang w:eastAsia="ru-RU"/>
              </w:rPr>
              <w:t>.201</w:t>
            </w:r>
            <w:r w:rsidR="00D96D3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44DBC" w:rsidRPr="002A6B1A" w:rsidTr="006601B1">
        <w:trPr>
          <w:trHeight w:val="1210"/>
          <w:tblCellSpacing w:w="0" w:type="dxa"/>
        </w:trPr>
        <w:tc>
          <w:tcPr>
            <w:tcW w:w="2873" w:type="dxa"/>
            <w:tcBorders>
              <w:top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Наличие необходимых условий для охраны и укрепления здоровья учащихся 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pStyle w:val="a3"/>
              <w:ind w:left="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программ  внеурочной деятельности физкультурно-спортивной направленности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2018/2019 уч. год</w:t>
            </w:r>
          </w:p>
          <w:p w:rsidR="000B5551" w:rsidRPr="00614A9D" w:rsidRDefault="000B5551" w:rsidP="006601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2019/2020уч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Кульнева</w:t>
            </w:r>
            <w:r w:rsidRPr="00B043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Е.А., 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192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Работают секции волейбола, ОФП, </w:t>
            </w:r>
            <w:r w:rsidR="00192649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игры и соревнования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</w:tcBorders>
            <w:vAlign w:val="center"/>
          </w:tcPr>
          <w:p w:rsidR="00C44DBC" w:rsidRDefault="000B5551" w:rsidP="006601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01.10.2019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Условия по организации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pStyle w:val="a3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 горячим питанием через  школьную столовую не менее 98% учащихся 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ежеквартально, </w:t>
            </w:r>
          </w:p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Аносова Н.Н., заведующий столовой</w:t>
            </w:r>
          </w:p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Кульнева Е.А.,</w:t>
            </w:r>
          </w:p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142C" w:rsidRDefault="00C44DBC" w:rsidP="00C44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Обеспечены 96%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C44DBC" w:rsidP="000B5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</w:t>
            </w:r>
            <w:r w:rsidR="000B555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.201</w:t>
            </w:r>
            <w:r w:rsidR="00D96D3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Условия для индивидуальной работы с учащимися 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pStyle w:val="a3"/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сопровождения детей ОВЗ (создание АООП)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Постоянно, в рамках АООП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Лаптева Т.В., заместитель директора 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Pr="00614A9D" w:rsidRDefault="00C44DBC" w:rsidP="0005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разработаны (дети ЗПР </w:t>
            </w:r>
            <w:r w:rsidR="000B5551">
              <w:rPr>
                <w:rFonts w:ascii="Times New Roman" w:hAnsi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5,6,</w:t>
            </w:r>
            <w:r w:rsidR="00057A73">
              <w:rPr>
                <w:rFonts w:ascii="Times New Roman" w:hAnsi="Times New Roman"/>
                <w:sz w:val="24"/>
                <w:szCs w:val="24"/>
                <w:lang w:eastAsia="ru-RU"/>
              </w:rPr>
              <w:t>7, 9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7A12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УО 5 класс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C44DBC" w:rsidP="00057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057A7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057A7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/>
            <w:tcBorders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pStyle w:val="a3"/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системы  консультационной поддержки для детей, испытывающих затруднения в обучении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4DBC" w:rsidRPr="004C4EA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Pr="004C4EAC" w:rsidRDefault="00C44DBC" w:rsidP="00C44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 график предметных консультаций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C44DBC" w:rsidP="007A1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7A123C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7A123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/>
            <w:tcBorders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pStyle w:val="a3"/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реализации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различных форм обучения </w:t>
            </w:r>
          </w:p>
          <w:p w:rsidR="00C44DBC" w:rsidRDefault="00C44DBC" w:rsidP="006601B1">
            <w:pPr>
              <w:pStyle w:val="a3"/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(семейное, самообразование)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Default="00C44DBC" w:rsidP="0066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4DBC" w:rsidRPr="00D65F51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 запросу 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Кульнева Е.А.,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Pr="00614A9D" w:rsidRDefault="007A123C" w:rsidP="00C44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Ученица 9 класса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семейном обучении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44DBC" w:rsidRPr="00614A9D" w:rsidRDefault="007A123C" w:rsidP="0066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20.10.2019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 Наличие дополнительных образовательных программ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pStyle w:val="a3"/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Лицензирование дополнительной образовательной деятельности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4DBC" w:rsidRPr="00D65F51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01.06.2019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Кульнева Е.А., 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D96D37" w:rsidP="00C44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выполнено </w:t>
            </w:r>
            <w:r w:rsidR="00345E58">
              <w:rPr>
                <w:rFonts w:ascii="Times New Roman" w:hAnsi="Times New Roman"/>
                <w:sz w:val="24"/>
                <w:szCs w:val="24"/>
                <w:lang w:eastAsia="ru-RU"/>
              </w:rPr>
              <w:t>(имеются невыполненные предписания Роспотребнадзора)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C44DBC" w:rsidP="00D96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Наличие возможностей развития  творческих способностей учащихся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Pr="00750EA9" w:rsidRDefault="00C44DBC" w:rsidP="006601B1">
            <w:pPr>
              <w:pStyle w:val="a3"/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4DBC" w:rsidRPr="002A6B1A" w:rsidRDefault="00C44DBC" w:rsidP="006601B1">
            <w:pPr>
              <w:pStyle w:val="a3"/>
              <w:spacing w:after="0" w:line="240" w:lineRule="auto"/>
              <w:ind w:left="53"/>
              <w:rPr>
                <w:lang w:eastAsia="ru-RU"/>
              </w:rPr>
            </w:pPr>
            <w:r w:rsidRPr="002A6B1A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КТД, развивающих творческие  способности учащихся</w:t>
            </w:r>
            <w:r w:rsidRPr="002A6B1A">
              <w:rPr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плана воспитательной работы на 2018/19 учебный год, далее - ежегодно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Романова Е.В., заместитель руководителя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D65F51" w:rsidRDefault="00C44DBC" w:rsidP="00345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Проведены </w:t>
            </w:r>
            <w:r w:rsidR="00345E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конкурсы рисунков и поделок, посвященных Дню 8 марта и Дню защитников Отечества, конкурс чтецов ко Дню Победы, конкурс патриотической песни «Память </w:t>
            </w:r>
            <w:proofErr w:type="spellStart"/>
            <w:r w:rsidR="00345E58">
              <w:rPr>
                <w:rFonts w:ascii="Times New Roman" w:hAnsi="Times New Roman"/>
                <w:sz w:val="24"/>
                <w:szCs w:val="24"/>
                <w:lang w:eastAsia="ru-RU"/>
              </w:rPr>
              <w:t>Афгана</w:t>
            </w:r>
            <w:proofErr w:type="spellEnd"/>
            <w:r w:rsidR="00345E58">
              <w:rPr>
                <w:rFonts w:ascii="Times New Roman" w:hAnsi="Times New Roman"/>
                <w:sz w:val="24"/>
                <w:szCs w:val="24"/>
                <w:lang w:eastAsia="ru-RU"/>
              </w:rPr>
              <w:t>», смотр строя и песни, защита визиток в игре «Зарница»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345E58" w:rsidP="00345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Февраль – май </w:t>
            </w:r>
            <w:r w:rsidR="00C44DBC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/>
            <w:tcBorders>
              <w:right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DD44C7" w:rsidRDefault="00C44DBC" w:rsidP="006601B1">
            <w:pPr>
              <w:pStyle w:val="a3"/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участия учащихся  в проектной деятельности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2018/19 учебного года, далее - ежегодно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Лаптева Т.В., заместитель руководителя</w:t>
            </w:r>
          </w:p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7A123C" w:rsidP="00345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Организована работа по созданию проектов в 2019/20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году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7A123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01.10.</w:t>
            </w:r>
            <w:r w:rsidR="00345E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44DBC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345E5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/>
            <w:tcBorders>
              <w:bottom w:val="outset" w:sz="6" w:space="0" w:color="00000A"/>
              <w:right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pStyle w:val="a3"/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внеурочных курсов, способствующих развитию творческого начала в ребенке </w:t>
            </w:r>
          </w:p>
          <w:p w:rsidR="00C44DBC" w:rsidRPr="003917F0" w:rsidRDefault="007A123C" w:rsidP="006601B1">
            <w:pPr>
              <w:pStyle w:val="a3"/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(«Хор</w:t>
            </w:r>
            <w:r w:rsidR="00C44DBC" w:rsidRPr="003917F0">
              <w:rPr>
                <w:rFonts w:ascii="Times New Roman" w:hAnsi="Times New Roman"/>
                <w:sz w:val="24"/>
                <w:szCs w:val="24"/>
                <w:lang w:eastAsia="ru-RU"/>
              </w:rPr>
              <w:t>», «Ритмика»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«Вокальные группы», «Организация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военно-патриотичеких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праздников»</w:t>
            </w:r>
            <w:r w:rsidR="00C44DBC" w:rsidRPr="003917F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2018/19 учебного  года,</w:t>
            </w:r>
            <w:r w:rsidRPr="002A6B1A">
              <w:t xml:space="preserve"> </w:t>
            </w:r>
            <w:r w:rsidRPr="00750EA9">
              <w:rPr>
                <w:rFonts w:ascii="Times New Roman" w:hAnsi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Романова Е.В., заместитель руководителя</w:t>
            </w:r>
          </w:p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Учителя, ведущие внеурочную деятельность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C44DB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Разработаны рабочие программы</w:t>
            </w:r>
          </w:p>
          <w:p w:rsidR="00C44DBC" w:rsidRPr="00614A9D" w:rsidRDefault="00C44DBC" w:rsidP="00C44DB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Занятия проводятся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337ACE" w:rsidRDefault="00C44DBC" w:rsidP="007A12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7A123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7A123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DBC" w:rsidRPr="002A6B1A" w:rsidTr="006601B1">
        <w:trPr>
          <w:trHeight w:val="1190"/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7. Наличие возможностей оказания психолого-педагогической, медицинской, социальной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Pr="00DD44C7" w:rsidRDefault="00C44DBC" w:rsidP="006601B1">
            <w:pPr>
              <w:pStyle w:val="a3"/>
              <w:ind w:lef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детьми «группы риска»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ук-ли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44DBC" w:rsidRPr="00614A9D" w:rsidRDefault="007A123C" w:rsidP="00C44DB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Проведены стартовые диагностические работы для выявления «группы риска»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</w:tcBorders>
            <w:vAlign w:val="center"/>
          </w:tcPr>
          <w:p w:rsidR="00C44DBC" w:rsidRPr="00614A9D" w:rsidRDefault="007A123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25.10.2019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/>
            <w:tcBorders>
              <w:right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pStyle w:val="a3"/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службы медиации, совета профилактики в МАОУ СОШ №10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345E58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Февраль, апрель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С.Ю. учитель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347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0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Проведено </w:t>
            </w:r>
            <w:r w:rsidR="00AC38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  <w:r w:rsidRPr="003470F1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заседания Совета профилактики</w:t>
            </w:r>
          </w:p>
          <w:p w:rsidR="00AC3835" w:rsidRPr="003470F1" w:rsidRDefault="00AC3835" w:rsidP="00347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КПК – 3 человека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0F1">
              <w:rPr>
                <w:rFonts w:ascii="Times New Roman" w:hAnsi="Times New Roman"/>
                <w:sz w:val="24"/>
                <w:szCs w:val="24"/>
                <w:lang w:eastAsia="ru-RU"/>
              </w:rPr>
              <w:t>Январь, февраль</w:t>
            </w:r>
            <w:r w:rsidR="00AC3835">
              <w:rPr>
                <w:rFonts w:ascii="Times New Roman" w:hAnsi="Times New Roman"/>
                <w:sz w:val="24"/>
                <w:szCs w:val="24"/>
                <w:lang w:eastAsia="ru-RU"/>
              </w:rPr>
              <w:t>, май, октябрь</w:t>
            </w:r>
            <w:r w:rsidRPr="003470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2019</w:t>
            </w:r>
          </w:p>
          <w:p w:rsidR="00AC3835" w:rsidRPr="003470F1" w:rsidRDefault="00AC3835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 2019</w:t>
            </w:r>
          </w:p>
        </w:tc>
      </w:tr>
      <w:tr w:rsidR="00C44DBC" w:rsidRPr="002A6B1A" w:rsidTr="006601B1">
        <w:trPr>
          <w:trHeight w:val="1770"/>
          <w:tblCellSpacing w:w="0" w:type="dxa"/>
        </w:trPr>
        <w:tc>
          <w:tcPr>
            <w:tcW w:w="2873" w:type="dxa"/>
            <w:vMerge/>
            <w:tcBorders>
              <w:right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44DBC" w:rsidRPr="003470F1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0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сотрудничества с ГБУЗ </w:t>
            </w:r>
            <w:proofErr w:type="gramStart"/>
            <w:r w:rsidRPr="003470F1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3470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Городская больница город Верхний Тагил», центром Изумруд», региональным представительством областного ПМПК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2018/2019 учебный год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Кульнева  Е.А., 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EE2C45" w:rsidRDefault="00EE2C45" w:rsidP="00C44DB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4DBC" w:rsidRPr="00614A9D" w:rsidRDefault="00EE2C45" w:rsidP="00C44DB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Выполняется 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</w:tcBorders>
            <w:vAlign w:val="center"/>
          </w:tcPr>
          <w:p w:rsidR="00C44DBC" w:rsidRPr="00614A9D" w:rsidRDefault="00AC3835" w:rsidP="00AC3835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30.10.2019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 Наличие  условий для организации детей с ОВЗ и инвалидов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АООП для детей ОВЗ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 далее – по мере необходимости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Лаптева Т.В., заместитель руководителя, 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C44DB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Разработаны индивидуальные учебные планы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C44DBC" w:rsidP="00AC3835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01.10.201</w:t>
            </w:r>
            <w:r w:rsidR="00AC383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/>
            <w:tcBorders>
              <w:right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Сопровождение в рамках рекомендаций ПМПК, ИПРА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карты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ИПРА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Лаптева Т.В.,</w:t>
            </w:r>
          </w:p>
          <w:p w:rsidR="00C44DBC" w:rsidRPr="00614A9D" w:rsidRDefault="00C44DBC" w:rsidP="00660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C44DB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Рекомендации выполняются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AC3835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01.10.2019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/>
            <w:tcBorders>
              <w:bottom w:val="outset" w:sz="6" w:space="0" w:color="00000A"/>
              <w:right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Default="00C44DBC" w:rsidP="006601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</w:t>
            </w:r>
            <w:r w:rsidRPr="00A767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мероприятий по созданию условий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A76701">
              <w:rPr>
                <w:rFonts w:ascii="Times New Roman" w:hAnsi="Times New Roman"/>
                <w:sz w:val="24"/>
                <w:szCs w:val="24"/>
                <w:lang w:eastAsia="ru-RU"/>
              </w:rPr>
              <w:t>еспрепятственного доступа к объекту</w:t>
            </w:r>
          </w:p>
          <w:p w:rsidR="00C44DBC" w:rsidRDefault="00C44DBC" w:rsidP="006601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Установка тактильной таблички с плоско-выпуклым шрифтом и текстом с использованием рельефно-точечного шрифта Брайля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28.02.2019</w:t>
            </w:r>
          </w:p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Кульнева</w:t>
            </w:r>
            <w:r w:rsidRPr="00A767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Е.А., 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345E58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Выполнено 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14805" w:type="dxa"/>
            <w:gridSpan w:val="6"/>
            <w:tcBorders>
              <w:top w:val="outset" w:sz="6" w:space="0" w:color="00000A"/>
              <w:bottom w:val="outset" w:sz="6" w:space="0" w:color="00000A"/>
            </w:tcBorders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III. Доброжелательность, вежливость, компетентность работников</w:t>
            </w:r>
          </w:p>
        </w:tc>
      </w:tr>
      <w:tr w:rsidR="00C44DBC" w:rsidRPr="002A6B1A" w:rsidTr="006601B1">
        <w:trPr>
          <w:trHeight w:val="1210"/>
          <w:tblCellSpacing w:w="0" w:type="dxa"/>
        </w:trPr>
        <w:tc>
          <w:tcPr>
            <w:tcW w:w="2873" w:type="dxa"/>
            <w:tcBorders>
              <w:top w:val="outset" w:sz="6" w:space="0" w:color="00000A"/>
              <w:right w:val="outset" w:sz="6" w:space="0" w:color="00000A"/>
            </w:tcBorders>
            <w:vAlign w:val="center"/>
          </w:tcPr>
          <w:p w:rsidR="00C44DBC" w:rsidRPr="00AB1413" w:rsidRDefault="00C44DBC" w:rsidP="006601B1">
            <w:pPr>
              <w:pStyle w:val="a3"/>
              <w:spacing w:before="100" w:beforeAutospacing="1" w:after="119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1.Доброжелательность и вежливость работников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44DBC" w:rsidRPr="003470F1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0F1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культуры общения педагогических работников с родителями и обучающимися через проведение групповых тренингов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Кульнева Е.А., 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Проведено совещание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оллективом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тему «Неэтичное поведение на работе: что это и как бороться»</w:t>
            </w:r>
            <w:r w:rsidR="0025372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253724" w:rsidRPr="00614A9D" w:rsidRDefault="00253724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тренинга «Этика общения педагогов с родителями»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19.12.2018</w:t>
            </w:r>
          </w:p>
          <w:p w:rsidR="00253724" w:rsidRDefault="00253724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3724" w:rsidRDefault="00253724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3724" w:rsidRDefault="00253724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3724" w:rsidRDefault="00253724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03.04.2019</w:t>
            </w:r>
          </w:p>
          <w:p w:rsidR="00253724" w:rsidRPr="00614A9D" w:rsidRDefault="00253724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 w:val="restart"/>
            <w:tcBorders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Компетентность работников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квалификации педагогических работников через участие в индивидуальных (по требованиям) и групповых семинарах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Кульнева Е.А., 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Курсы повышения квалификации осуществляются согласно графику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2018/2019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C3835" w:rsidRPr="00614A9D" w:rsidRDefault="00AC3835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2019/2020уч.г.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vMerge/>
            <w:tcBorders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педагогических работников  в конкурсах профессионального мастерства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Кульнева Е.А., 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Pr="00614A9D" w:rsidRDefault="00BA6B21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муниципальном этапе конкурса «Учитель года»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2018/2019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14805" w:type="dxa"/>
            <w:gridSpan w:val="6"/>
            <w:tcBorders>
              <w:top w:val="outset" w:sz="6" w:space="0" w:color="00000A"/>
              <w:bottom w:val="outset" w:sz="6" w:space="0" w:color="00000A"/>
            </w:tcBorders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IV.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Общее удовлетворение качеством образовательной деятельности организации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FC5971" w:rsidRDefault="00C44DBC" w:rsidP="006601B1">
            <w:pPr>
              <w:pStyle w:val="a3"/>
              <w:numPr>
                <w:ilvl w:val="0"/>
                <w:numId w:val="1"/>
              </w:numPr>
              <w:spacing w:before="100" w:beforeAutospacing="1" w:after="119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971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Удовлетворенность материально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техническим обеспечением организации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улучшение материально-технической базы образовательной организации (проведение ремонтов, закуп оборудования);</w:t>
            </w:r>
          </w:p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санитарно-гигиенических требований (питьевой режим и.т.д.)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A6B21" w:rsidRDefault="00BA6B2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Кульнева Е.А., директор школы</w:t>
            </w:r>
          </w:p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Шишкина О.М., завхоз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Default="00BA6B21" w:rsidP="00C44DB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Замена трубы в системе отопления спортивного зала.</w:t>
            </w:r>
          </w:p>
          <w:p w:rsidR="00BA6B21" w:rsidRPr="00614A9D" w:rsidRDefault="00BA6B21" w:rsidP="00BA6B2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Приобретен линолеум в коридор второго этажа (согласно предписанию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Роспотребнадзора)  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C44DBC" w:rsidRDefault="00BA6B21" w:rsidP="00BA6B2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Июнь </w:t>
            </w:r>
            <w:r w:rsidR="00C44DBC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  <w:p w:rsidR="00BA6B21" w:rsidRDefault="00BA6B21" w:rsidP="00BA6B2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6B21" w:rsidRDefault="00BA6B21" w:rsidP="00BA6B2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 2019</w:t>
            </w:r>
          </w:p>
          <w:p w:rsidR="00BA6B21" w:rsidRPr="00614A9D" w:rsidRDefault="00BA6B21" w:rsidP="00BA6B2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DBC" w:rsidRPr="002A6B1A" w:rsidTr="00BA6B21">
        <w:trPr>
          <w:trHeight w:val="1770"/>
          <w:tblCellSpacing w:w="0" w:type="dxa"/>
        </w:trPr>
        <w:tc>
          <w:tcPr>
            <w:tcW w:w="287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FC5971" w:rsidRDefault="00C44DBC" w:rsidP="006601B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before="100" w:beforeAutospacing="1" w:after="119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</w:t>
            </w:r>
            <w:r w:rsidRPr="00FC5971">
              <w:rPr>
                <w:rFonts w:ascii="Times New Roman" w:hAnsi="Times New Roman"/>
                <w:sz w:val="24"/>
                <w:szCs w:val="24"/>
                <w:lang w:eastAsia="ru-RU"/>
              </w:rPr>
              <w:t>довлетворенных качеством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предоставляемых</w:t>
            </w:r>
            <w:r w:rsidRPr="00FC5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образовательных услуг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FC5971" w:rsidRDefault="00C44DBC" w:rsidP="0066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FC5971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мероприятий по повышению качества ВПР, ОГЭ, ЕГ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Э;</w:t>
            </w:r>
          </w:p>
          <w:p w:rsidR="00C44DBC" w:rsidRDefault="00C44DBC" w:rsidP="0066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ДКР,</w:t>
            </w:r>
          </w:p>
          <w:p w:rsidR="00C44DBC" w:rsidRPr="002C7B00" w:rsidRDefault="00C44DBC" w:rsidP="0066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Участие в олимпиадах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Лаптева Т.В., заместитель руководителя</w:t>
            </w:r>
          </w:p>
          <w:p w:rsidR="00C44DBC" w:rsidRPr="00614A9D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0FDD" w:rsidRDefault="005A0FDD" w:rsidP="00BA6B2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итогового собеседования по русскому языку (9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  <w:p w:rsidR="00C44DBC" w:rsidRDefault="00BA6B21" w:rsidP="00BA6B2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</w:t>
            </w:r>
            <w:r w:rsidR="00C44D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Политоринг</w:t>
            </w:r>
            <w:proofErr w:type="spellEnd"/>
            <w:r w:rsidR="00C44D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C44DB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5A0FDD" w:rsidRDefault="005A0FDD" w:rsidP="005A0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Проведены ВПР </w:t>
            </w:r>
          </w:p>
          <w:p w:rsidR="005A0FDD" w:rsidRDefault="005A0FDD" w:rsidP="005A0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(4-1</w:t>
            </w:r>
            <w:r w:rsidRPr="005A0F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  <w:p w:rsidR="00AC3835" w:rsidRPr="00614A9D" w:rsidRDefault="00AC3835" w:rsidP="005A0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ВПР 9 класс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A0FDD" w:rsidRDefault="005A0FDD" w:rsidP="005A0FD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2019</w:t>
            </w:r>
          </w:p>
          <w:p w:rsidR="005A0FDD" w:rsidRDefault="005A0FDD" w:rsidP="005A0FD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0FDD" w:rsidRDefault="005A0FDD" w:rsidP="005A0FD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0FDD" w:rsidRDefault="005A0FDD" w:rsidP="005A0FD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 2019</w:t>
            </w:r>
          </w:p>
          <w:p w:rsidR="00BA6B21" w:rsidRDefault="00BA6B21" w:rsidP="00BA6B2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6B21" w:rsidRDefault="005A0FDD" w:rsidP="005A0FD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 2019</w:t>
            </w:r>
          </w:p>
          <w:p w:rsidR="00AC3835" w:rsidRPr="00367852" w:rsidRDefault="00AC3835" w:rsidP="005A0FD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 2019</w:t>
            </w:r>
          </w:p>
        </w:tc>
      </w:tr>
      <w:tr w:rsidR="00C44DBC" w:rsidRPr="002A6B1A" w:rsidTr="006601B1">
        <w:trPr>
          <w:tblCellSpacing w:w="0" w:type="dxa"/>
        </w:trPr>
        <w:tc>
          <w:tcPr>
            <w:tcW w:w="287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9A7BDE" w:rsidRDefault="00C44DBC" w:rsidP="006601B1">
            <w:pPr>
              <w:pStyle w:val="a3"/>
              <w:numPr>
                <w:ilvl w:val="0"/>
                <w:numId w:val="1"/>
              </w:numPr>
              <w:spacing w:before="100" w:beforeAutospacing="1" w:after="119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Готовность рекомендовать организацию знакомым, родственникам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9A7BDE" w:rsidRDefault="00C44DBC" w:rsidP="006601B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конкурсах, соревнованиях областного и Всероссийского уровня, у</w:t>
            </w:r>
            <w:r w:rsidRPr="009A7BDE">
              <w:rPr>
                <w:rFonts w:ascii="Times New Roman" w:hAnsi="Times New Roman"/>
                <w:sz w:val="24"/>
                <w:szCs w:val="24"/>
                <w:lang w:eastAsia="ru-RU"/>
              </w:rPr>
              <w:t>величение количества печатных публикаций в местной прессе, способствую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щих повышению имиджа МАОУ СОШ №10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Pr="00614A9D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менее 4 статей за учебный год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4DBC" w:rsidRPr="00367852" w:rsidRDefault="00C44DBC" w:rsidP="006601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Романова Е.В., заместитель руководителя,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рук-ли</w:t>
            </w:r>
            <w:proofErr w:type="gramEnd"/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44DBC" w:rsidRPr="00C46EE8" w:rsidRDefault="00C44DBC" w:rsidP="00C44DBC">
            <w:pPr>
              <w:tabs>
                <w:tab w:val="left" w:pos="2724"/>
              </w:tabs>
              <w:ind w:left="100"/>
              <w:rPr>
                <w:rFonts w:ascii="Times New Roman" w:hAnsi="Times New Roman"/>
              </w:rPr>
            </w:pPr>
            <w:r w:rsidRPr="00C46EE8">
              <w:rPr>
                <w:rFonts w:ascii="Times New Roman" w:hAnsi="Times New Roman"/>
              </w:rPr>
              <w:t>участие в слёте кадетов Горнозаводского управленческого округа – 2 мест</w:t>
            </w:r>
            <w:proofErr w:type="gramStart"/>
            <w:r w:rsidRPr="00C46EE8">
              <w:rPr>
                <w:rFonts w:ascii="Times New Roman" w:hAnsi="Times New Roman"/>
              </w:rPr>
              <w:t>о-</w:t>
            </w:r>
            <w:proofErr w:type="gramEnd"/>
            <w:r w:rsidRPr="00C46EE8">
              <w:rPr>
                <w:rFonts w:ascii="Times New Roman" w:hAnsi="Times New Roman"/>
              </w:rPr>
              <w:t xml:space="preserve"> средняя группа, 3- место старшая группа (г. Новоуральск).</w:t>
            </w:r>
          </w:p>
          <w:p w:rsidR="00C44DBC" w:rsidRDefault="00C44DBC" w:rsidP="00C44DBC">
            <w:pPr>
              <w:tabs>
                <w:tab w:val="left" w:pos="2724"/>
              </w:tabs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46EE8">
              <w:rPr>
                <w:rFonts w:ascii="Times New Roman" w:hAnsi="Times New Roman"/>
              </w:rPr>
              <w:t xml:space="preserve"> участие в «Конкурсном отборе лучших воспитанников кадетских классов Свердловской области для посещения военных кораблей в г. Севастополе</w:t>
            </w:r>
          </w:p>
          <w:p w:rsidR="00C44DBC" w:rsidRDefault="00C44DBC" w:rsidP="00C44DBC">
            <w:pPr>
              <w:tabs>
                <w:tab w:val="left" w:pos="2724"/>
              </w:tabs>
              <w:ind w:left="100"/>
              <w:rPr>
                <w:rFonts w:ascii="Times New Roman" w:hAnsi="Times New Roman"/>
              </w:rPr>
            </w:pPr>
            <w:r w:rsidRPr="00C46EE8">
              <w:rPr>
                <w:rFonts w:ascii="Times New Roman" w:hAnsi="Times New Roman"/>
              </w:rPr>
              <w:lastRenderedPageBreak/>
              <w:t>- участие во Всероссийской военно-спортивной игре «Кадеты Отечества» в г</w:t>
            </w:r>
            <w:proofErr w:type="gramStart"/>
            <w:r w:rsidRPr="00C46EE8">
              <w:rPr>
                <w:rFonts w:ascii="Times New Roman" w:hAnsi="Times New Roman"/>
              </w:rPr>
              <w:t>.М</w:t>
            </w:r>
            <w:proofErr w:type="gramEnd"/>
            <w:r w:rsidRPr="00C46EE8">
              <w:rPr>
                <w:rFonts w:ascii="Times New Roman" w:hAnsi="Times New Roman"/>
              </w:rPr>
              <w:t>осква</w:t>
            </w:r>
            <w:r>
              <w:rPr>
                <w:rFonts w:ascii="Times New Roman" w:hAnsi="Times New Roman"/>
              </w:rPr>
              <w:t>.</w:t>
            </w:r>
            <w:r w:rsidRPr="00C46EE8">
              <w:rPr>
                <w:rFonts w:ascii="Times New Roman" w:hAnsi="Times New Roman"/>
              </w:rPr>
              <w:t xml:space="preserve"> Завоевали 2 командное место</w:t>
            </w:r>
          </w:p>
          <w:p w:rsidR="005A0FDD" w:rsidRDefault="005A0FDD" w:rsidP="00C44DBC">
            <w:pPr>
              <w:tabs>
                <w:tab w:val="left" w:pos="2724"/>
              </w:tabs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городской военно-патриотической игре «Зарница» (1 места во всех группах), участие в окружной военно-патриотической игре «Зарница» (1 место в младшей группе).</w:t>
            </w:r>
          </w:p>
          <w:p w:rsidR="005A0FDD" w:rsidRDefault="005A0FDD" w:rsidP="00C44DBC">
            <w:pPr>
              <w:tabs>
                <w:tab w:val="left" w:pos="2724"/>
              </w:tabs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Публикация </w:t>
            </w:r>
            <w:r w:rsidR="003470F1">
              <w:rPr>
                <w:rFonts w:ascii="Times New Roman" w:hAnsi="Times New Roman"/>
              </w:rPr>
              <w:t>статьи «Элитные войска» («МВ» выпуск № 6).</w:t>
            </w:r>
          </w:p>
          <w:p w:rsidR="003470F1" w:rsidRPr="00C46EE8" w:rsidRDefault="003470F1" w:rsidP="00C44DBC">
            <w:pPr>
              <w:tabs>
                <w:tab w:val="left" w:pos="2724"/>
              </w:tabs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Публикация статьи «Двойное торжество. Кадеты увеличили свое братство» («МВ» выпуск № 14)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C44DBC" w:rsidRDefault="00C44DBC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2018/2019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470F1" w:rsidRDefault="00AC3835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2019/2020уч.г.</w:t>
            </w: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2019</w:t>
            </w: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 2019</w:t>
            </w: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2019</w:t>
            </w: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 2019</w:t>
            </w: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70F1" w:rsidRPr="00614A9D" w:rsidRDefault="003470F1" w:rsidP="006601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44DBC" w:rsidRDefault="00C44DBC" w:rsidP="00C44DBC">
      <w:bookmarkStart w:id="0" w:name="_GoBack"/>
      <w:bookmarkEnd w:id="0"/>
    </w:p>
    <w:p w:rsidR="00A4108C" w:rsidRDefault="00A4108C"/>
    <w:sectPr w:rsidR="00A4108C" w:rsidSect="002D499B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F59"/>
    <w:multiLevelType w:val="hybridMultilevel"/>
    <w:tmpl w:val="9A12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DBC"/>
    <w:rsid w:val="00057A73"/>
    <w:rsid w:val="0006141E"/>
    <w:rsid w:val="000B5551"/>
    <w:rsid w:val="00192649"/>
    <w:rsid w:val="001D3F96"/>
    <w:rsid w:val="00253724"/>
    <w:rsid w:val="00345E58"/>
    <w:rsid w:val="003470F1"/>
    <w:rsid w:val="005A0FDD"/>
    <w:rsid w:val="00703963"/>
    <w:rsid w:val="007A123C"/>
    <w:rsid w:val="009662EE"/>
    <w:rsid w:val="00A4108C"/>
    <w:rsid w:val="00AC3835"/>
    <w:rsid w:val="00BA6B21"/>
    <w:rsid w:val="00C44DBC"/>
    <w:rsid w:val="00D96D37"/>
    <w:rsid w:val="00EE2C45"/>
    <w:rsid w:val="00F9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4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4D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2019-06-13T06:02:00Z</cp:lastPrinted>
  <dcterms:created xsi:type="dcterms:W3CDTF">2021-06-23T05:12:00Z</dcterms:created>
  <dcterms:modified xsi:type="dcterms:W3CDTF">2021-06-23T05:12:00Z</dcterms:modified>
</cp:coreProperties>
</file>