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95" w:rsidRDefault="00D95982">
      <w:pPr>
        <w:spacing w:after="0" w:line="259" w:lineRule="auto"/>
        <w:ind w:left="0" w:right="0" w:firstLine="0"/>
        <w:jc w:val="right"/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-506095</wp:posOffset>
            </wp:positionH>
            <wp:positionV relativeFrom="paragraph">
              <wp:posOffset>-494665</wp:posOffset>
            </wp:positionV>
            <wp:extent cx="7275816" cy="10229850"/>
            <wp:effectExtent l="19050" t="0" r="1284" b="0"/>
            <wp:wrapNone/>
            <wp:docPr id="1" name="Рисунок 1" descr="C:\Users\User\Desktop\ФГОС СОО\1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ГОС СОО\14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9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5816" cy="1022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6176">
        <w:rPr>
          <w:b/>
        </w:rPr>
        <w:t xml:space="preserve"> </w:t>
      </w:r>
    </w:p>
    <w:p w:rsidR="00B174C7" w:rsidRDefault="00B174C7" w:rsidP="00B174C7">
      <w:pPr>
        <w:ind w:right="-425" w:hanging="426"/>
        <w:jc w:val="center"/>
        <w:rPr>
          <w:b/>
          <w:bCs/>
          <w:i/>
          <w:sz w:val="24"/>
          <w:szCs w:val="24"/>
        </w:rPr>
      </w:pPr>
      <w:r w:rsidRPr="00BB6596">
        <w:rPr>
          <w:b/>
          <w:bCs/>
          <w:i/>
          <w:sz w:val="24"/>
          <w:szCs w:val="24"/>
        </w:rPr>
        <w:t>Муниципальное автономное общеобразовательное учреждение средняя общеобразовательная школа № 10 имени воина-интернационалиста Александра Харламова</w:t>
      </w:r>
    </w:p>
    <w:p w:rsidR="00B174C7" w:rsidRDefault="00B174C7" w:rsidP="00B174C7">
      <w:pPr>
        <w:ind w:right="-425" w:hanging="426"/>
        <w:jc w:val="center"/>
        <w:rPr>
          <w:b/>
          <w:bCs/>
          <w:i/>
          <w:sz w:val="24"/>
          <w:szCs w:val="24"/>
        </w:rPr>
      </w:pPr>
    </w:p>
    <w:p w:rsidR="00B174C7" w:rsidRDefault="00B174C7" w:rsidP="00B174C7">
      <w:pPr>
        <w:ind w:right="-425" w:hanging="426"/>
        <w:jc w:val="center"/>
        <w:rPr>
          <w:b/>
          <w:bCs/>
          <w:i/>
          <w:sz w:val="24"/>
          <w:szCs w:val="24"/>
        </w:rPr>
      </w:pPr>
    </w:p>
    <w:p w:rsidR="00265E3B" w:rsidRDefault="00265E3B" w:rsidP="00265E3B">
      <w:pPr>
        <w:spacing w:after="0" w:line="240" w:lineRule="auto"/>
      </w:pPr>
    </w:p>
    <w:tbl>
      <w:tblPr>
        <w:tblW w:w="0" w:type="auto"/>
        <w:tblLook w:val="04A0"/>
      </w:tblPr>
      <w:tblGrid>
        <w:gridCol w:w="5195"/>
        <w:gridCol w:w="4676"/>
      </w:tblGrid>
      <w:tr w:rsidR="00265E3B" w:rsidRPr="00716C06" w:rsidTr="007460C4">
        <w:tc>
          <w:tcPr>
            <w:tcW w:w="5311" w:type="dxa"/>
          </w:tcPr>
          <w:tbl>
            <w:tblPr>
              <w:tblW w:w="3969" w:type="dxa"/>
              <w:tblInd w:w="567" w:type="dxa"/>
              <w:tblLook w:val="01E0"/>
            </w:tblPr>
            <w:tblGrid>
              <w:gridCol w:w="3969"/>
            </w:tblGrid>
            <w:tr w:rsidR="00265E3B" w:rsidRPr="00F94885" w:rsidTr="007460C4">
              <w:trPr>
                <w:trHeight w:val="1992"/>
              </w:trPr>
              <w:tc>
                <w:tcPr>
                  <w:tcW w:w="3969" w:type="dxa"/>
                </w:tcPr>
                <w:p w:rsidR="00265E3B" w:rsidRDefault="00265E3B" w:rsidP="00265E3B">
                  <w:pPr>
                    <w:spacing w:after="0" w:line="240" w:lineRule="auto"/>
                    <w:ind w:firstLine="106"/>
                  </w:pPr>
                  <w:r>
                    <w:t>Принято</w:t>
                  </w:r>
                </w:p>
                <w:p w:rsidR="00265E3B" w:rsidRDefault="00265E3B" w:rsidP="00265E3B">
                  <w:pPr>
                    <w:spacing w:after="0" w:line="240" w:lineRule="auto"/>
                    <w:ind w:firstLine="106"/>
                  </w:pPr>
                  <w:r>
                    <w:t>Педагогическим советом</w:t>
                  </w:r>
                </w:p>
                <w:p w:rsidR="00265E3B" w:rsidRPr="00F94885" w:rsidRDefault="00265E3B" w:rsidP="00265E3B">
                  <w:pPr>
                    <w:spacing w:after="0" w:line="240" w:lineRule="auto"/>
                    <w:ind w:firstLine="106"/>
                  </w:pPr>
                  <w:r>
                    <w:t>протокол №</w:t>
                  </w:r>
                  <w:r w:rsidR="00EA2AD4">
                    <w:t>5 от 26</w:t>
                  </w:r>
                  <w:r>
                    <w:t>.0</w:t>
                  </w:r>
                  <w:r w:rsidR="00EA2AD4">
                    <w:t>8</w:t>
                  </w:r>
                  <w:r>
                    <w:t xml:space="preserve">.2020 г. </w:t>
                  </w:r>
                </w:p>
                <w:p w:rsidR="00265E3B" w:rsidRDefault="00265E3B" w:rsidP="00265E3B">
                  <w:pPr>
                    <w:spacing w:after="0" w:line="240" w:lineRule="auto"/>
                    <w:ind w:firstLine="106"/>
                  </w:pPr>
                </w:p>
                <w:p w:rsidR="00265E3B" w:rsidRPr="00F94885" w:rsidRDefault="00265E3B" w:rsidP="00265E3B">
                  <w:pPr>
                    <w:spacing w:after="0" w:line="240" w:lineRule="auto"/>
                    <w:ind w:firstLine="106"/>
                  </w:pPr>
                </w:p>
                <w:p w:rsidR="00265E3B" w:rsidRDefault="00265E3B" w:rsidP="00265E3B">
                  <w:pPr>
                    <w:spacing w:after="0" w:line="240" w:lineRule="auto"/>
                    <w:ind w:firstLine="106"/>
                  </w:pPr>
                  <w:r w:rsidRPr="00F94885">
                    <w:t xml:space="preserve">Принято </w:t>
                  </w:r>
                </w:p>
                <w:p w:rsidR="00265E3B" w:rsidRDefault="00265E3B" w:rsidP="00265E3B">
                  <w:pPr>
                    <w:spacing w:after="0" w:line="240" w:lineRule="auto"/>
                    <w:ind w:firstLine="106"/>
                  </w:pPr>
                  <w:r>
                    <w:t>с учетом мнения родителей</w:t>
                  </w:r>
                </w:p>
                <w:p w:rsidR="00265E3B" w:rsidRDefault="00265E3B" w:rsidP="00265E3B">
                  <w:pPr>
                    <w:spacing w:after="0" w:line="240" w:lineRule="auto"/>
                    <w:ind w:firstLine="106"/>
                  </w:pPr>
                  <w:r>
                    <w:t>протокол Совета Учреждения</w:t>
                  </w:r>
                </w:p>
                <w:p w:rsidR="00265E3B" w:rsidRPr="00F94885" w:rsidRDefault="00EA2AD4" w:rsidP="00265E3B">
                  <w:pPr>
                    <w:spacing w:after="0" w:line="240" w:lineRule="auto"/>
                    <w:ind w:firstLine="106"/>
                  </w:pPr>
                  <w:r>
                    <w:t>от 31</w:t>
                  </w:r>
                  <w:r w:rsidR="00265E3B">
                    <w:t>.0</w:t>
                  </w:r>
                  <w:r>
                    <w:t>8</w:t>
                  </w:r>
                  <w:r w:rsidR="00265E3B">
                    <w:t>.2020 г. №1</w:t>
                  </w:r>
                </w:p>
                <w:p w:rsidR="00265E3B" w:rsidRDefault="00265E3B" w:rsidP="00265E3B">
                  <w:pPr>
                    <w:spacing w:after="0" w:line="240" w:lineRule="auto"/>
                    <w:ind w:firstLine="106"/>
                  </w:pPr>
                </w:p>
                <w:p w:rsidR="00265E3B" w:rsidRPr="00F94885" w:rsidRDefault="00265E3B" w:rsidP="00265E3B">
                  <w:pPr>
                    <w:spacing w:after="0" w:line="240" w:lineRule="auto"/>
                    <w:ind w:firstLine="106"/>
                  </w:pPr>
                </w:p>
              </w:tc>
            </w:tr>
          </w:tbl>
          <w:p w:rsidR="00265E3B" w:rsidRPr="00716C06" w:rsidRDefault="00265E3B" w:rsidP="00265E3B">
            <w:pPr>
              <w:spacing w:after="0" w:line="240" w:lineRule="auto"/>
              <w:ind w:left="993" w:firstLine="106"/>
            </w:pPr>
            <w:r w:rsidRPr="00716C06">
              <w:t>Принято с учетом мнения</w:t>
            </w:r>
          </w:p>
          <w:p w:rsidR="00265E3B" w:rsidRPr="00716C06" w:rsidRDefault="00265E3B" w:rsidP="00265E3B">
            <w:pPr>
              <w:spacing w:after="0" w:line="240" w:lineRule="auto"/>
              <w:ind w:left="993" w:firstLine="106"/>
            </w:pPr>
            <w:r w:rsidRPr="00716C06">
              <w:t>обучающихся</w:t>
            </w:r>
          </w:p>
          <w:p w:rsidR="00265E3B" w:rsidRPr="00716C06" w:rsidRDefault="00265E3B" w:rsidP="00265E3B">
            <w:pPr>
              <w:spacing w:after="0" w:line="240" w:lineRule="auto"/>
              <w:ind w:left="993" w:firstLine="106"/>
            </w:pPr>
            <w:r w:rsidRPr="00716C06">
              <w:t>протокол Совета старшеклассников</w:t>
            </w:r>
          </w:p>
          <w:p w:rsidR="00265E3B" w:rsidRPr="00716C06" w:rsidRDefault="00EA2AD4" w:rsidP="00265E3B">
            <w:pPr>
              <w:spacing w:after="0" w:line="240" w:lineRule="auto"/>
              <w:ind w:left="993" w:firstLine="106"/>
              <w:rPr>
                <w:b/>
                <w:bCs/>
              </w:rPr>
            </w:pPr>
            <w:r>
              <w:t>от 31</w:t>
            </w:r>
            <w:r w:rsidR="00265E3B" w:rsidRPr="00716C06">
              <w:t>.0</w:t>
            </w:r>
            <w:r>
              <w:t>8</w:t>
            </w:r>
            <w:r w:rsidR="00265E3B" w:rsidRPr="00716C06">
              <w:t>.2020 г. №1</w:t>
            </w:r>
          </w:p>
          <w:p w:rsidR="00265E3B" w:rsidRPr="00716C06" w:rsidRDefault="00265E3B" w:rsidP="007460C4">
            <w:pPr>
              <w:spacing w:after="0" w:line="240" w:lineRule="auto"/>
              <w:rPr>
                <w:b/>
                <w:bCs/>
              </w:rPr>
            </w:pPr>
          </w:p>
          <w:p w:rsidR="00265E3B" w:rsidRPr="00716C06" w:rsidRDefault="00265E3B" w:rsidP="007460C4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5312" w:type="dxa"/>
          </w:tcPr>
          <w:p w:rsidR="00265E3B" w:rsidRPr="00716C06" w:rsidRDefault="00265E3B" w:rsidP="007460C4">
            <w:pPr>
              <w:spacing w:after="0" w:line="240" w:lineRule="auto"/>
              <w:ind w:left="425"/>
              <w:rPr>
                <w:sz w:val="22"/>
              </w:rPr>
            </w:pPr>
            <w:r w:rsidRPr="00716C06">
              <w:rPr>
                <w:sz w:val="22"/>
              </w:rPr>
              <w:t>Утверждаю: ______________</w:t>
            </w:r>
          </w:p>
          <w:p w:rsidR="00265E3B" w:rsidRPr="00716C06" w:rsidRDefault="00265E3B" w:rsidP="007460C4">
            <w:pPr>
              <w:spacing w:after="0" w:line="240" w:lineRule="auto"/>
              <w:ind w:left="425"/>
              <w:rPr>
                <w:sz w:val="22"/>
              </w:rPr>
            </w:pPr>
            <w:r w:rsidRPr="00716C06">
              <w:rPr>
                <w:sz w:val="22"/>
              </w:rPr>
              <w:t xml:space="preserve">Е.А. </w:t>
            </w:r>
            <w:proofErr w:type="spellStart"/>
            <w:r w:rsidRPr="00716C06">
              <w:rPr>
                <w:sz w:val="22"/>
              </w:rPr>
              <w:t>Кульнева</w:t>
            </w:r>
            <w:proofErr w:type="spellEnd"/>
          </w:p>
          <w:p w:rsidR="00265E3B" w:rsidRPr="00716C06" w:rsidRDefault="00265E3B" w:rsidP="007460C4">
            <w:pPr>
              <w:spacing w:after="0" w:line="240" w:lineRule="auto"/>
              <w:ind w:left="425"/>
              <w:rPr>
                <w:sz w:val="22"/>
              </w:rPr>
            </w:pPr>
            <w:r w:rsidRPr="00716C06">
              <w:rPr>
                <w:sz w:val="22"/>
              </w:rPr>
              <w:t>Директор МАОУ СОШ № 10</w:t>
            </w:r>
          </w:p>
          <w:p w:rsidR="00265E3B" w:rsidRPr="00716C06" w:rsidRDefault="00EA2AD4" w:rsidP="007460C4">
            <w:pPr>
              <w:spacing w:after="0" w:line="240" w:lineRule="auto"/>
              <w:ind w:left="425"/>
              <w:rPr>
                <w:sz w:val="22"/>
              </w:rPr>
            </w:pPr>
            <w:r>
              <w:rPr>
                <w:sz w:val="22"/>
              </w:rPr>
              <w:t>31</w:t>
            </w:r>
            <w:r w:rsidR="00265E3B" w:rsidRPr="00716C06">
              <w:rPr>
                <w:sz w:val="22"/>
              </w:rPr>
              <w:t xml:space="preserve"> </w:t>
            </w:r>
            <w:r>
              <w:rPr>
                <w:sz w:val="22"/>
              </w:rPr>
              <w:t>августа</w:t>
            </w:r>
            <w:r w:rsidR="00265E3B" w:rsidRPr="00716C06">
              <w:rPr>
                <w:sz w:val="22"/>
              </w:rPr>
              <w:t xml:space="preserve"> 2020 г.</w:t>
            </w:r>
          </w:p>
          <w:p w:rsidR="00265E3B" w:rsidRPr="00716C06" w:rsidRDefault="00265E3B" w:rsidP="007460C4">
            <w:pPr>
              <w:spacing w:after="0" w:line="240" w:lineRule="auto"/>
              <w:ind w:left="425"/>
              <w:jc w:val="right"/>
              <w:rPr>
                <w:sz w:val="22"/>
              </w:rPr>
            </w:pPr>
          </w:p>
        </w:tc>
      </w:tr>
    </w:tbl>
    <w:p w:rsidR="00B56795" w:rsidRDefault="00816176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B56795" w:rsidRDefault="00816176">
      <w:pPr>
        <w:spacing w:after="0" w:line="259" w:lineRule="auto"/>
        <w:ind w:left="44" w:right="0" w:firstLine="0"/>
        <w:jc w:val="center"/>
      </w:pPr>
      <w:r>
        <w:rPr>
          <w:b/>
          <w:sz w:val="32"/>
        </w:rPr>
        <w:t xml:space="preserve"> </w:t>
      </w:r>
    </w:p>
    <w:p w:rsidR="00B56795" w:rsidRDefault="00816176" w:rsidP="00265E3B">
      <w:pPr>
        <w:spacing w:after="0" w:line="360" w:lineRule="auto"/>
        <w:ind w:left="44" w:right="0" w:firstLine="0"/>
        <w:jc w:val="center"/>
      </w:pPr>
      <w:r>
        <w:rPr>
          <w:b/>
          <w:sz w:val="32"/>
        </w:rPr>
        <w:t xml:space="preserve"> </w:t>
      </w:r>
    </w:p>
    <w:p w:rsidR="00B56795" w:rsidRPr="00B174C7" w:rsidRDefault="00816176" w:rsidP="00265E3B">
      <w:pPr>
        <w:spacing w:after="0" w:line="360" w:lineRule="auto"/>
        <w:ind w:left="0" w:right="38" w:firstLine="0"/>
        <w:jc w:val="center"/>
        <w:rPr>
          <w:b/>
          <w:sz w:val="28"/>
          <w:szCs w:val="28"/>
        </w:rPr>
      </w:pPr>
      <w:r w:rsidRPr="00B174C7">
        <w:rPr>
          <w:b/>
          <w:sz w:val="28"/>
          <w:szCs w:val="28"/>
        </w:rPr>
        <w:t xml:space="preserve">ПОЛОЖЕНИЕ  </w:t>
      </w:r>
    </w:p>
    <w:p w:rsidR="00B56795" w:rsidRPr="00B174C7" w:rsidRDefault="00816176" w:rsidP="00265E3B">
      <w:pPr>
        <w:spacing w:after="0" w:line="360" w:lineRule="auto"/>
        <w:ind w:left="10" w:right="0" w:hanging="10"/>
        <w:jc w:val="center"/>
        <w:rPr>
          <w:b/>
          <w:sz w:val="28"/>
          <w:szCs w:val="28"/>
        </w:rPr>
      </w:pPr>
      <w:r w:rsidRPr="00B174C7">
        <w:rPr>
          <w:b/>
          <w:sz w:val="28"/>
          <w:szCs w:val="28"/>
        </w:rPr>
        <w:t>о профессиональных пробах и социальных практиках обучающихся</w:t>
      </w:r>
      <w:r w:rsidRPr="00B174C7">
        <w:rPr>
          <w:rFonts w:ascii="Arial" w:eastAsia="Arial" w:hAnsi="Arial" w:cs="Arial"/>
          <w:b/>
          <w:sz w:val="28"/>
          <w:szCs w:val="28"/>
        </w:rPr>
        <w:t xml:space="preserve"> </w:t>
      </w:r>
    </w:p>
    <w:p w:rsidR="00B174C7" w:rsidRDefault="00B174C7" w:rsidP="00B174C7">
      <w:pPr>
        <w:spacing w:after="28" w:line="259" w:lineRule="auto"/>
        <w:ind w:left="14" w:right="0" w:firstLine="128"/>
        <w:jc w:val="center"/>
        <w:rPr>
          <w:b/>
          <w:sz w:val="28"/>
          <w:szCs w:val="28"/>
        </w:rPr>
      </w:pPr>
    </w:p>
    <w:p w:rsidR="00B56795" w:rsidRPr="00B174C7" w:rsidRDefault="00816176" w:rsidP="00B174C7">
      <w:pPr>
        <w:spacing w:after="28" w:line="259" w:lineRule="auto"/>
        <w:ind w:left="14" w:right="0" w:firstLine="128"/>
        <w:jc w:val="center"/>
        <w:rPr>
          <w:sz w:val="28"/>
          <w:szCs w:val="28"/>
        </w:rPr>
      </w:pPr>
      <w:r w:rsidRPr="00B174C7">
        <w:rPr>
          <w:b/>
          <w:sz w:val="28"/>
          <w:szCs w:val="28"/>
        </w:rPr>
        <w:t>1.Общие положения</w:t>
      </w:r>
    </w:p>
    <w:p w:rsidR="00B56795" w:rsidRPr="00B174C7" w:rsidRDefault="00816176" w:rsidP="00B174C7">
      <w:pPr>
        <w:spacing w:after="78" w:line="259" w:lineRule="auto"/>
        <w:ind w:left="14" w:right="0" w:firstLine="128"/>
        <w:jc w:val="left"/>
        <w:rPr>
          <w:sz w:val="28"/>
          <w:szCs w:val="28"/>
        </w:rPr>
      </w:pPr>
      <w:r w:rsidRPr="00B174C7">
        <w:rPr>
          <w:b/>
          <w:sz w:val="28"/>
          <w:szCs w:val="28"/>
        </w:rPr>
        <w:t xml:space="preserve"> </w:t>
      </w:r>
    </w:p>
    <w:p w:rsidR="00B56795" w:rsidRPr="00B174C7" w:rsidRDefault="00816176" w:rsidP="00B174C7">
      <w:pPr>
        <w:spacing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t>1.1.</w:t>
      </w:r>
      <w:r w:rsidRPr="00B174C7">
        <w:rPr>
          <w:rFonts w:eastAsia="Arial"/>
          <w:sz w:val="28"/>
          <w:szCs w:val="28"/>
        </w:rPr>
        <w:t xml:space="preserve"> </w:t>
      </w:r>
      <w:r w:rsidRPr="00B174C7">
        <w:rPr>
          <w:sz w:val="28"/>
          <w:szCs w:val="28"/>
        </w:rPr>
        <w:t xml:space="preserve">Настоящее Положение определяет цели и задачи проведения профессиональных проб и социальных практик на уровне среднего общего образования в условиях взаимодействия образовательной организации с организациями, являющимися социальными партнёрами образовательного учреждения. Настоящее Положение определяет регламентацию образовательного процесса в условиях применения практико-ориентированных форм обучения в реализации программ профессиональных и социальных проб, особенности определения педагогической нагрузки и зон ответственности педагогов при организации профессиональных проб и социальных практик. </w:t>
      </w:r>
    </w:p>
    <w:p w:rsidR="00B56795" w:rsidRPr="00B174C7" w:rsidRDefault="00816176" w:rsidP="00B174C7">
      <w:pPr>
        <w:spacing w:after="66"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t>1.2.</w:t>
      </w:r>
      <w:r w:rsidRPr="00B174C7">
        <w:rPr>
          <w:rFonts w:eastAsia="Arial"/>
          <w:sz w:val="28"/>
          <w:szCs w:val="28"/>
        </w:rPr>
        <w:t xml:space="preserve"> </w:t>
      </w:r>
      <w:r w:rsidRPr="00B174C7">
        <w:rPr>
          <w:sz w:val="28"/>
          <w:szCs w:val="28"/>
        </w:rPr>
        <w:t xml:space="preserve">Положение разработано с учетом нормативных документов: </w:t>
      </w:r>
    </w:p>
    <w:p w:rsidR="00B56795" w:rsidRPr="00B174C7" w:rsidRDefault="00816176" w:rsidP="00B174C7">
      <w:pPr>
        <w:numPr>
          <w:ilvl w:val="0"/>
          <w:numId w:val="1"/>
        </w:numPr>
        <w:spacing w:after="77"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t xml:space="preserve">Федеральный закон «Об образовании в Российской Федерации» (от 29.12.2012 №273- ФЗ); </w:t>
      </w:r>
    </w:p>
    <w:p w:rsidR="00B56795" w:rsidRPr="00B174C7" w:rsidRDefault="00816176" w:rsidP="003B2535">
      <w:pPr>
        <w:numPr>
          <w:ilvl w:val="0"/>
          <w:numId w:val="1"/>
        </w:numPr>
        <w:spacing w:after="77"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lastRenderedPageBreak/>
        <w:t xml:space="preserve">Федеральный государственный образовательный стандарт основного общего образования (утверждён приказом Министерства образования и науки Российской Федерации от 17.12.2010 г., №1897); </w:t>
      </w:r>
    </w:p>
    <w:p w:rsidR="00B56795" w:rsidRPr="00B174C7" w:rsidRDefault="00816176" w:rsidP="00B174C7">
      <w:pPr>
        <w:numPr>
          <w:ilvl w:val="0"/>
          <w:numId w:val="1"/>
        </w:numPr>
        <w:spacing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t xml:space="preserve">Федеральный государственный образовательный стандарт среднего (полного) общего образования (утверждён приказом Министерства образования и науки Российской Федерации от 17.05.2012 г., № 413 "Об утверждении федерального государственного образовательного стандарта среднего общего образования" с изменениями и дополнениями от 29 декабря 2014 г., 31 декабря 2015 г., 29 июня 2017 г.); </w:t>
      </w:r>
    </w:p>
    <w:p w:rsidR="00B56795" w:rsidRPr="00B174C7" w:rsidRDefault="00816176" w:rsidP="00B174C7">
      <w:pPr>
        <w:numPr>
          <w:ilvl w:val="0"/>
          <w:numId w:val="1"/>
        </w:numPr>
        <w:spacing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t xml:space="preserve">Основная образовательная программа основного общего образования </w:t>
      </w:r>
      <w:r w:rsidR="00B174C7">
        <w:rPr>
          <w:sz w:val="28"/>
          <w:szCs w:val="28"/>
        </w:rPr>
        <w:t>МАОУ СОШ № 10;</w:t>
      </w:r>
      <w:r w:rsidRPr="00B174C7">
        <w:rPr>
          <w:sz w:val="28"/>
          <w:szCs w:val="28"/>
        </w:rPr>
        <w:t xml:space="preserve">  </w:t>
      </w:r>
    </w:p>
    <w:p w:rsidR="00B56795" w:rsidRPr="00B174C7" w:rsidRDefault="00816176" w:rsidP="00B174C7">
      <w:pPr>
        <w:numPr>
          <w:ilvl w:val="0"/>
          <w:numId w:val="1"/>
        </w:numPr>
        <w:spacing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t xml:space="preserve">Основная образовательная программа среднего общего образования </w:t>
      </w:r>
      <w:r w:rsidR="00B174C7">
        <w:rPr>
          <w:sz w:val="28"/>
          <w:szCs w:val="28"/>
        </w:rPr>
        <w:t>МАОУ СОШ№ 10;</w:t>
      </w:r>
      <w:r w:rsidRPr="00B174C7">
        <w:rPr>
          <w:sz w:val="28"/>
          <w:szCs w:val="28"/>
        </w:rPr>
        <w:t xml:space="preserve"> </w:t>
      </w:r>
    </w:p>
    <w:p w:rsidR="00B56795" w:rsidRPr="00B174C7" w:rsidRDefault="00816176" w:rsidP="00B174C7">
      <w:pPr>
        <w:numPr>
          <w:ilvl w:val="0"/>
          <w:numId w:val="1"/>
        </w:numPr>
        <w:spacing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t>Гигиенические требования к условиям обучения в общеобразовательных учреждениях (Санитарно-эпидемиологические правила СанПиН 2.4.2.2821 - 10 с изменениями на 2016</w:t>
      </w:r>
      <w:r w:rsidR="00B174C7">
        <w:rPr>
          <w:sz w:val="28"/>
          <w:szCs w:val="28"/>
        </w:rPr>
        <w:t xml:space="preserve"> </w:t>
      </w:r>
      <w:r w:rsidRPr="00B174C7">
        <w:rPr>
          <w:sz w:val="28"/>
          <w:szCs w:val="28"/>
        </w:rPr>
        <w:t>г</w:t>
      </w:r>
      <w:r w:rsidR="00B174C7">
        <w:rPr>
          <w:sz w:val="28"/>
          <w:szCs w:val="28"/>
        </w:rPr>
        <w:t>.</w:t>
      </w:r>
      <w:r w:rsidRPr="00B174C7">
        <w:rPr>
          <w:sz w:val="28"/>
          <w:szCs w:val="28"/>
        </w:rPr>
        <w:t xml:space="preserve">); </w:t>
      </w:r>
    </w:p>
    <w:p w:rsidR="00B56795" w:rsidRPr="00B174C7" w:rsidRDefault="00816176" w:rsidP="00B174C7">
      <w:pPr>
        <w:numPr>
          <w:ilvl w:val="1"/>
          <w:numId w:val="3"/>
        </w:numPr>
        <w:spacing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t xml:space="preserve">Социальная практика - это образовательная деятельность, направленная на развитие социальной компетентности, социальных навыков, формирование и отработку индивидуальной модели социального поведения, получение опыта социального действия. </w:t>
      </w:r>
    </w:p>
    <w:p w:rsidR="00B56795" w:rsidRPr="00B174C7" w:rsidRDefault="00816176" w:rsidP="003179FA">
      <w:pPr>
        <w:numPr>
          <w:ilvl w:val="1"/>
          <w:numId w:val="3"/>
        </w:numPr>
        <w:spacing w:line="276" w:lineRule="auto"/>
        <w:ind w:left="142" w:right="9" w:firstLine="0"/>
        <w:rPr>
          <w:sz w:val="28"/>
          <w:szCs w:val="28"/>
        </w:rPr>
      </w:pPr>
      <w:r w:rsidRPr="00B174C7">
        <w:rPr>
          <w:sz w:val="28"/>
          <w:szCs w:val="28"/>
        </w:rPr>
        <w:t xml:space="preserve">Социальная проба </w:t>
      </w:r>
      <w:r w:rsidR="00B174C7" w:rsidRPr="00B174C7">
        <w:rPr>
          <w:sz w:val="28"/>
          <w:szCs w:val="28"/>
        </w:rPr>
        <w:t>-</w:t>
      </w:r>
      <w:r w:rsidRPr="00B174C7">
        <w:rPr>
          <w:sz w:val="28"/>
          <w:szCs w:val="28"/>
        </w:rPr>
        <w:t xml:space="preserve"> это совокупность последовательных действий, связанных с выполнением специально организованной социальной деятельности в экономической, политической и духовной сферах на основе выбора способа поведения в этой деятельности и являющаяся средством соотнесения самопознания и анализа своих возможностей в спектре реализуемых социальных функций.  </w:t>
      </w:r>
    </w:p>
    <w:p w:rsidR="00B56795" w:rsidRPr="00B174C7" w:rsidRDefault="00816176" w:rsidP="00B174C7">
      <w:pPr>
        <w:numPr>
          <w:ilvl w:val="1"/>
          <w:numId w:val="3"/>
        </w:numPr>
        <w:spacing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t xml:space="preserve">Социальные пробы организуются для получения обучающимся качественно нового опыта социального взаимодействия и овладения этим опытом; вступления с социальным объектом в прямое взаимодействие способом, новым для подростка. </w:t>
      </w:r>
    </w:p>
    <w:p w:rsidR="00B174C7" w:rsidRDefault="00816176" w:rsidP="00B174C7">
      <w:pPr>
        <w:numPr>
          <w:ilvl w:val="1"/>
          <w:numId w:val="3"/>
        </w:numPr>
        <w:spacing w:after="248" w:line="276" w:lineRule="auto"/>
        <w:ind w:left="14" w:right="-8" w:firstLine="128"/>
        <w:rPr>
          <w:sz w:val="28"/>
          <w:szCs w:val="28"/>
        </w:rPr>
      </w:pPr>
      <w:r w:rsidRPr="00B174C7">
        <w:rPr>
          <w:sz w:val="28"/>
          <w:szCs w:val="28"/>
        </w:rPr>
        <w:t>Профессиональные пробы - это логически завершенный вид учебно-трудовой деятельности обучающихся, моделирующий элементы определенного вида технологического (производственного) процесса и способствующий формированию целостного представления о содержании конкретной профессии; группы родственных профессий или вида профессиональной деятельности.</w:t>
      </w:r>
    </w:p>
    <w:p w:rsidR="00B56795" w:rsidRPr="00B174C7" w:rsidRDefault="00816176" w:rsidP="00B174C7">
      <w:pPr>
        <w:numPr>
          <w:ilvl w:val="1"/>
          <w:numId w:val="3"/>
        </w:numPr>
        <w:spacing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t xml:space="preserve">Профессиональные пробы, являются средством профессионального самоопределения обучающихся и направлены на: </w:t>
      </w:r>
    </w:p>
    <w:p w:rsidR="00B56795" w:rsidRPr="00B174C7" w:rsidRDefault="00816176" w:rsidP="00B612BA">
      <w:pPr>
        <w:numPr>
          <w:ilvl w:val="0"/>
          <w:numId w:val="1"/>
        </w:numPr>
        <w:spacing w:after="77"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lastRenderedPageBreak/>
        <w:t xml:space="preserve">повышение </w:t>
      </w:r>
      <w:r w:rsidRPr="00B174C7">
        <w:rPr>
          <w:sz w:val="28"/>
          <w:szCs w:val="28"/>
        </w:rPr>
        <w:tab/>
        <w:t xml:space="preserve">ценности </w:t>
      </w:r>
      <w:r w:rsidRPr="00B174C7">
        <w:rPr>
          <w:sz w:val="28"/>
          <w:szCs w:val="28"/>
        </w:rPr>
        <w:tab/>
        <w:t xml:space="preserve">предметных </w:t>
      </w:r>
      <w:r w:rsidRPr="00B174C7">
        <w:rPr>
          <w:sz w:val="28"/>
          <w:szCs w:val="28"/>
        </w:rPr>
        <w:tab/>
        <w:t xml:space="preserve">знаний, </w:t>
      </w:r>
      <w:r w:rsidRPr="00B174C7">
        <w:rPr>
          <w:sz w:val="28"/>
          <w:szCs w:val="28"/>
        </w:rPr>
        <w:tab/>
        <w:t xml:space="preserve">как </w:t>
      </w:r>
      <w:r w:rsidRPr="00B174C7">
        <w:rPr>
          <w:sz w:val="28"/>
          <w:szCs w:val="28"/>
        </w:rPr>
        <w:tab/>
        <w:t xml:space="preserve">ресурса </w:t>
      </w:r>
      <w:r w:rsidRPr="00B174C7">
        <w:rPr>
          <w:sz w:val="28"/>
          <w:szCs w:val="28"/>
        </w:rPr>
        <w:tab/>
        <w:t xml:space="preserve">для </w:t>
      </w:r>
      <w:r w:rsidRPr="00B174C7">
        <w:rPr>
          <w:sz w:val="28"/>
          <w:szCs w:val="28"/>
        </w:rPr>
        <w:tab/>
        <w:t xml:space="preserve">получения соответствующего профессионального образования; </w:t>
      </w:r>
    </w:p>
    <w:p w:rsidR="00B56795" w:rsidRPr="00B174C7" w:rsidRDefault="00816176" w:rsidP="00B174C7">
      <w:pPr>
        <w:numPr>
          <w:ilvl w:val="0"/>
          <w:numId w:val="1"/>
        </w:numPr>
        <w:spacing w:line="276" w:lineRule="auto"/>
        <w:ind w:left="709" w:right="9" w:hanging="567"/>
        <w:rPr>
          <w:sz w:val="28"/>
          <w:szCs w:val="28"/>
        </w:rPr>
      </w:pPr>
      <w:r w:rsidRPr="00B174C7">
        <w:rPr>
          <w:sz w:val="28"/>
          <w:szCs w:val="28"/>
        </w:rPr>
        <w:t xml:space="preserve">развитие социально и профессионально значимых качеств, и </w:t>
      </w:r>
      <w:r w:rsidR="00B174C7">
        <w:rPr>
          <w:sz w:val="28"/>
          <w:szCs w:val="28"/>
        </w:rPr>
        <w:t xml:space="preserve"> </w:t>
      </w:r>
      <w:r w:rsidRPr="00B174C7">
        <w:rPr>
          <w:sz w:val="28"/>
          <w:szCs w:val="28"/>
        </w:rPr>
        <w:t xml:space="preserve">предпрофессиональных компетентностей; </w:t>
      </w:r>
    </w:p>
    <w:p w:rsidR="00B56795" w:rsidRPr="00B174C7" w:rsidRDefault="00816176" w:rsidP="00B174C7">
      <w:pPr>
        <w:numPr>
          <w:ilvl w:val="0"/>
          <w:numId w:val="1"/>
        </w:numPr>
        <w:spacing w:line="276" w:lineRule="auto"/>
        <w:ind w:left="709" w:right="9" w:hanging="567"/>
        <w:rPr>
          <w:sz w:val="28"/>
          <w:szCs w:val="28"/>
        </w:rPr>
      </w:pPr>
      <w:r w:rsidRPr="00B174C7">
        <w:rPr>
          <w:sz w:val="28"/>
          <w:szCs w:val="28"/>
        </w:rPr>
        <w:t xml:space="preserve">корректировку профессиональных намерений, обучающихся с целью повышения качества последующего профессионального обучения. </w:t>
      </w:r>
    </w:p>
    <w:p w:rsidR="00B56795" w:rsidRPr="00B174C7" w:rsidRDefault="00816176" w:rsidP="00B174C7">
      <w:pPr>
        <w:numPr>
          <w:ilvl w:val="1"/>
          <w:numId w:val="2"/>
        </w:numPr>
        <w:spacing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t xml:space="preserve">Профессиональные пробы и социальные практики организуются для оказания помощи обучающимся в конкретном выборе профессии или построении персонального профессионально-образовательного маршрута. </w:t>
      </w:r>
    </w:p>
    <w:p w:rsidR="00B56795" w:rsidRPr="00B174C7" w:rsidRDefault="00816176" w:rsidP="00B174C7">
      <w:pPr>
        <w:numPr>
          <w:ilvl w:val="1"/>
          <w:numId w:val="2"/>
        </w:numPr>
        <w:spacing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t xml:space="preserve">Наряду с базовыми и профильными учебными курсами профессиональные пробы и социальные практики являются важной содержательной частью профессиональной ориентации обучающихся 8-9-х классов и профильного обучения в 10, 11 классах. </w:t>
      </w:r>
    </w:p>
    <w:p w:rsidR="00B56795" w:rsidRPr="00B174C7" w:rsidRDefault="00816176" w:rsidP="00B174C7">
      <w:pPr>
        <w:numPr>
          <w:ilvl w:val="1"/>
          <w:numId w:val="2"/>
        </w:numPr>
        <w:spacing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t xml:space="preserve">В учебном плане основной образовательной программы основного общего и среднего общего образования профессиональные пробы и социальные практики реализуются за счет времени, отводимого на реализацию элективных курсов в части, формируемой участниками образовательного процесса согласно требованиям ФГОС. Так же профессиональные пробы и социальные практики могут быть реализованы во внеурочной форме социально значимой деятельности определённой направленности, нацеленной на решение задач их профильного и профессионального самоопределения посредством приобретения и осмысления профессионально-значимого опыта в рамках социальной практики за счет часов, отводимых на реализацию данного направления в программе воспитания и социализации личности. </w:t>
      </w:r>
    </w:p>
    <w:p w:rsidR="00B56795" w:rsidRPr="00B174C7" w:rsidRDefault="00816176" w:rsidP="00B174C7">
      <w:pPr>
        <w:numPr>
          <w:ilvl w:val="1"/>
          <w:numId w:val="2"/>
        </w:numPr>
        <w:spacing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t xml:space="preserve">Оптимальная продолжительность одной программы профессиональной пробы и социальных практик находится в пределах от 16 до 34 часов. В профильном обучении на уровне среднего общего образования возможны более широкие временные границы реализации программ 34 часа и более. </w:t>
      </w:r>
    </w:p>
    <w:p w:rsidR="00B56795" w:rsidRPr="00B174C7" w:rsidRDefault="00B174C7" w:rsidP="00B174C7">
      <w:pPr>
        <w:spacing w:line="276" w:lineRule="auto"/>
        <w:ind w:left="14" w:right="9" w:firstLine="128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16176" w:rsidRPr="00B174C7">
        <w:rPr>
          <w:sz w:val="28"/>
          <w:szCs w:val="28"/>
        </w:rPr>
        <w:t xml:space="preserve">Выбор программы профессиональной пробы и социальных практик осуществляется школьниками самостоятельно в начале учебного года в сентябре месяце. </w:t>
      </w:r>
    </w:p>
    <w:p w:rsidR="00B56795" w:rsidRPr="00B174C7" w:rsidRDefault="00816176" w:rsidP="00B174C7">
      <w:pPr>
        <w:numPr>
          <w:ilvl w:val="1"/>
          <w:numId w:val="2"/>
        </w:numPr>
        <w:spacing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t xml:space="preserve">Группы для прохождения профессиональных проб и социальных практик формируются из учащихся одного класса (для профильных классов СОО) и из всех обучающихся одной параллели для 8-9 классов ОО или учащихся школ, объединенных в муниципальную образовательную сеть. Комплектование групп осуществляется с учетом целей и условий прохождения профессиональной пробы и социальных практик. При наличии в рамках профессиональной и социальной пробы предлагаемых специализаций в определенном типе </w:t>
      </w:r>
      <w:r w:rsidRPr="00B174C7">
        <w:rPr>
          <w:sz w:val="28"/>
          <w:szCs w:val="28"/>
        </w:rPr>
        <w:lastRenderedPageBreak/>
        <w:t xml:space="preserve">профессиональной деятельности может осуществляться деление группы на подгруппы численностью не менее 4 человек. </w:t>
      </w:r>
    </w:p>
    <w:p w:rsidR="00B56795" w:rsidRPr="00B174C7" w:rsidRDefault="00B174C7" w:rsidP="00B174C7">
      <w:pPr>
        <w:spacing w:line="276" w:lineRule="auto"/>
        <w:ind w:left="14" w:right="9" w:firstLine="128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16176" w:rsidRPr="00B174C7">
        <w:rPr>
          <w:sz w:val="28"/>
          <w:szCs w:val="28"/>
        </w:rPr>
        <w:t xml:space="preserve">Формирование групп происходит по соглашению сторон участвующих в социальном взаимодействии. Список групп утверждается директором образовательной организации не позднее второй недели сентября. </w:t>
      </w:r>
    </w:p>
    <w:p w:rsidR="00B56795" w:rsidRPr="00B174C7" w:rsidRDefault="00B174C7" w:rsidP="00B174C7">
      <w:pPr>
        <w:spacing w:line="276" w:lineRule="auto"/>
        <w:ind w:left="14" w:right="9" w:firstLine="128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16176" w:rsidRPr="00B174C7">
        <w:rPr>
          <w:sz w:val="28"/>
          <w:szCs w:val="28"/>
        </w:rPr>
        <w:t xml:space="preserve">За группой закрепляется руководитель из числа педагогов, осуществляющих программу профессиональной пробы и социальных практик и куратор со стороны, реализующей практическую направленность профессиональной пробы и социальных практик, социального партнёра образовательного учреждения. </w:t>
      </w:r>
    </w:p>
    <w:p w:rsidR="00B56795" w:rsidRDefault="00816176" w:rsidP="00B174C7">
      <w:pPr>
        <w:numPr>
          <w:ilvl w:val="1"/>
          <w:numId w:val="2"/>
        </w:numPr>
        <w:spacing w:after="43"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t>Организация профессиональных проб и социальных практик при социальном партнёрстве осуществляется с использованием кадровых, информационных, материально</w:t>
      </w:r>
      <w:r w:rsidR="00B174C7">
        <w:rPr>
          <w:sz w:val="28"/>
          <w:szCs w:val="28"/>
        </w:rPr>
        <w:t xml:space="preserve"> </w:t>
      </w:r>
      <w:r w:rsidRPr="00B174C7">
        <w:rPr>
          <w:sz w:val="28"/>
          <w:szCs w:val="28"/>
        </w:rPr>
        <w:t xml:space="preserve">технических, учебно-методических ресурсов образовательной организации, а также организаций участвующих во взаимодействии. Порядок и условия взаимодействия организаций при осуществлении форм реализации профессиональных проб и социальных практик определяются договором (соглашением) между партнерами. </w:t>
      </w:r>
    </w:p>
    <w:p w:rsidR="00B174C7" w:rsidRPr="00B174C7" w:rsidRDefault="00B174C7" w:rsidP="00B174C7">
      <w:pPr>
        <w:spacing w:after="43" w:line="276" w:lineRule="auto"/>
        <w:ind w:left="142" w:right="9" w:firstLine="0"/>
        <w:rPr>
          <w:sz w:val="28"/>
          <w:szCs w:val="28"/>
        </w:rPr>
      </w:pPr>
    </w:p>
    <w:p w:rsidR="00B56795" w:rsidRPr="00B174C7" w:rsidRDefault="00816176" w:rsidP="00B174C7">
      <w:pPr>
        <w:numPr>
          <w:ilvl w:val="0"/>
          <w:numId w:val="4"/>
        </w:numPr>
        <w:spacing w:after="69" w:line="276" w:lineRule="auto"/>
        <w:ind w:left="14" w:right="0" w:firstLine="128"/>
        <w:jc w:val="center"/>
        <w:rPr>
          <w:sz w:val="28"/>
          <w:szCs w:val="28"/>
        </w:rPr>
      </w:pPr>
      <w:r w:rsidRPr="00B174C7">
        <w:rPr>
          <w:b/>
          <w:sz w:val="28"/>
          <w:szCs w:val="28"/>
        </w:rPr>
        <w:t>Цель и задачи профессиональных проб и социальных практик.</w:t>
      </w:r>
    </w:p>
    <w:p w:rsidR="00B56795" w:rsidRPr="00B174C7" w:rsidRDefault="00816176" w:rsidP="00B174C7">
      <w:pPr>
        <w:numPr>
          <w:ilvl w:val="1"/>
          <w:numId w:val="4"/>
        </w:numPr>
        <w:spacing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t xml:space="preserve">Основной целью проведения профессиональных проб и социальных практик в условиях социального партнёрства является повышение качества и доступности </w:t>
      </w:r>
      <w:proofErr w:type="spellStart"/>
      <w:r w:rsidRPr="00B174C7">
        <w:rPr>
          <w:sz w:val="28"/>
          <w:szCs w:val="28"/>
        </w:rPr>
        <w:t>профориентационных</w:t>
      </w:r>
      <w:proofErr w:type="spellEnd"/>
      <w:r w:rsidRPr="00B174C7">
        <w:rPr>
          <w:sz w:val="28"/>
          <w:szCs w:val="28"/>
        </w:rPr>
        <w:t xml:space="preserve"> услуг, расширение спектра программ </w:t>
      </w:r>
      <w:proofErr w:type="spellStart"/>
      <w:r w:rsidRPr="00B174C7">
        <w:rPr>
          <w:sz w:val="28"/>
          <w:szCs w:val="28"/>
        </w:rPr>
        <w:t>профориентационной</w:t>
      </w:r>
      <w:proofErr w:type="spellEnd"/>
      <w:r w:rsidRPr="00B174C7">
        <w:rPr>
          <w:sz w:val="28"/>
          <w:szCs w:val="28"/>
        </w:rPr>
        <w:t xml:space="preserve"> направленности, реализуемых в совместной деятельности образовательных и производственных организаций, (в том числе с использованием ресурсов социальных партнеров) для обеспечения сознательного выбора обучающимися направления профессиональной деятельности и более углубленного его изучения. </w:t>
      </w:r>
    </w:p>
    <w:p w:rsidR="00B56795" w:rsidRPr="00B174C7" w:rsidRDefault="00816176" w:rsidP="00B174C7">
      <w:pPr>
        <w:numPr>
          <w:ilvl w:val="1"/>
          <w:numId w:val="4"/>
        </w:numPr>
        <w:spacing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t xml:space="preserve">Задачи проведения профессиональных проб и социальных практик в сотрудничестве с социальными партнёрами: </w:t>
      </w:r>
    </w:p>
    <w:p w:rsidR="00B56795" w:rsidRPr="00B174C7" w:rsidRDefault="00816176" w:rsidP="00B174C7">
      <w:pPr>
        <w:numPr>
          <w:ilvl w:val="3"/>
          <w:numId w:val="9"/>
        </w:numPr>
        <w:spacing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t xml:space="preserve">предоставление обучающимся возможностей выбора профессиональных проб и социальных практик по направлениям профессиональной деятельности, предлагаемых в рамках сотрудничества школа - предприятие (организация); </w:t>
      </w:r>
    </w:p>
    <w:p w:rsidR="00B56795" w:rsidRPr="00B174C7" w:rsidRDefault="00816176" w:rsidP="00B174C7">
      <w:pPr>
        <w:numPr>
          <w:ilvl w:val="3"/>
          <w:numId w:val="9"/>
        </w:numPr>
        <w:spacing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t>углубленное знакомство школьника с профессией или с классом профессий в практико</w:t>
      </w:r>
      <w:r w:rsidR="00B174C7">
        <w:rPr>
          <w:sz w:val="28"/>
          <w:szCs w:val="28"/>
        </w:rPr>
        <w:t>-</w:t>
      </w:r>
      <w:r w:rsidRPr="00B174C7">
        <w:rPr>
          <w:sz w:val="28"/>
          <w:szCs w:val="28"/>
        </w:rPr>
        <w:t xml:space="preserve">ориентированной деятельности, моделирующей элементы определенного вида (видов) технологического (производственного) процесса; </w:t>
      </w:r>
    </w:p>
    <w:p w:rsidR="00B56795" w:rsidRPr="00B174C7" w:rsidRDefault="00816176" w:rsidP="00B174C7">
      <w:pPr>
        <w:numPr>
          <w:ilvl w:val="3"/>
          <w:numId w:val="9"/>
        </w:numPr>
        <w:spacing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t xml:space="preserve">формирование </w:t>
      </w:r>
      <w:proofErr w:type="spellStart"/>
      <w:r w:rsidRPr="00B174C7">
        <w:rPr>
          <w:sz w:val="28"/>
          <w:szCs w:val="28"/>
        </w:rPr>
        <w:t>допрофессиональных</w:t>
      </w:r>
      <w:proofErr w:type="spellEnd"/>
      <w:r w:rsidRPr="00B174C7">
        <w:rPr>
          <w:sz w:val="28"/>
          <w:szCs w:val="28"/>
        </w:rPr>
        <w:t xml:space="preserve"> знаний, умений, навыков, опыта практической работы в конкретной сфере профессиональной деятельности; </w:t>
      </w:r>
    </w:p>
    <w:p w:rsidR="00B56795" w:rsidRPr="00B174C7" w:rsidRDefault="00816176" w:rsidP="00B174C7">
      <w:pPr>
        <w:numPr>
          <w:ilvl w:val="3"/>
          <w:numId w:val="9"/>
        </w:numPr>
        <w:spacing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lastRenderedPageBreak/>
        <w:t xml:space="preserve">осознание или рефлексия школьником приобретенных знаний и опыта деятельности во время профессиональной пробы и социальных практик в плане выбора предпочитаемого направления профессиональной подготовки и построения личной профессиональной перспективы; </w:t>
      </w:r>
    </w:p>
    <w:p w:rsidR="00B56795" w:rsidRPr="00B174C7" w:rsidRDefault="00816176" w:rsidP="00B174C7">
      <w:pPr>
        <w:numPr>
          <w:ilvl w:val="3"/>
          <w:numId w:val="9"/>
        </w:numPr>
        <w:spacing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t>объединение имеющихся образовательных и иных ресурсов для реализации учебно</w:t>
      </w:r>
      <w:r w:rsidR="00B174C7">
        <w:rPr>
          <w:sz w:val="28"/>
          <w:szCs w:val="28"/>
        </w:rPr>
        <w:t>-</w:t>
      </w:r>
      <w:r w:rsidRPr="00B174C7">
        <w:rPr>
          <w:sz w:val="28"/>
          <w:szCs w:val="28"/>
        </w:rPr>
        <w:t xml:space="preserve">трудовой деятельности обучающихся в рамках профессиональной пробы и социальных практик. </w:t>
      </w:r>
    </w:p>
    <w:p w:rsidR="00B56795" w:rsidRPr="00B174C7" w:rsidRDefault="00816176" w:rsidP="00B174C7">
      <w:pPr>
        <w:spacing w:after="51" w:line="276" w:lineRule="auto"/>
        <w:ind w:left="14" w:right="0" w:firstLine="128"/>
        <w:jc w:val="left"/>
        <w:rPr>
          <w:sz w:val="28"/>
          <w:szCs w:val="28"/>
        </w:rPr>
      </w:pPr>
      <w:r w:rsidRPr="00B174C7">
        <w:rPr>
          <w:sz w:val="28"/>
          <w:szCs w:val="28"/>
        </w:rPr>
        <w:t xml:space="preserve"> </w:t>
      </w:r>
    </w:p>
    <w:p w:rsidR="00B56795" w:rsidRPr="00B174C7" w:rsidRDefault="00816176" w:rsidP="00A32EFA">
      <w:pPr>
        <w:numPr>
          <w:ilvl w:val="0"/>
          <w:numId w:val="4"/>
        </w:numPr>
        <w:spacing w:after="69" w:line="276" w:lineRule="auto"/>
        <w:ind w:left="14" w:right="0" w:firstLine="128"/>
        <w:jc w:val="center"/>
        <w:rPr>
          <w:sz w:val="28"/>
          <w:szCs w:val="28"/>
        </w:rPr>
      </w:pPr>
      <w:r w:rsidRPr="00B174C7">
        <w:rPr>
          <w:b/>
          <w:sz w:val="28"/>
          <w:szCs w:val="28"/>
        </w:rPr>
        <w:t>Содержание профессиональных проб и социальных практик в профессионально</w:t>
      </w:r>
      <w:r w:rsidR="00A32EFA">
        <w:rPr>
          <w:b/>
          <w:sz w:val="28"/>
          <w:szCs w:val="28"/>
        </w:rPr>
        <w:t>-</w:t>
      </w:r>
      <w:r w:rsidRPr="00B174C7">
        <w:rPr>
          <w:b/>
          <w:sz w:val="28"/>
          <w:szCs w:val="28"/>
        </w:rPr>
        <w:t>образовательном взаимодействии.</w:t>
      </w:r>
    </w:p>
    <w:p w:rsidR="00B56795" w:rsidRPr="00B174C7" w:rsidRDefault="00816176" w:rsidP="00B174C7">
      <w:pPr>
        <w:numPr>
          <w:ilvl w:val="1"/>
          <w:numId w:val="4"/>
        </w:numPr>
        <w:spacing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t xml:space="preserve">В качестве выбора объекта профессиональных проб и социальных практик образовательная организация руководствуется следующими требованиями: </w:t>
      </w:r>
    </w:p>
    <w:p w:rsidR="00B56795" w:rsidRPr="00B174C7" w:rsidRDefault="00816176" w:rsidP="00B174C7">
      <w:pPr>
        <w:numPr>
          <w:ilvl w:val="3"/>
          <w:numId w:val="10"/>
        </w:numPr>
        <w:spacing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t xml:space="preserve">распространенность отрасли, наличие ярко выраженных специфических особенностей сферы; </w:t>
      </w:r>
    </w:p>
    <w:p w:rsidR="00B56795" w:rsidRPr="00B174C7" w:rsidRDefault="00816176" w:rsidP="00B174C7">
      <w:pPr>
        <w:numPr>
          <w:ilvl w:val="3"/>
          <w:numId w:val="10"/>
        </w:numPr>
        <w:spacing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t xml:space="preserve">доступность для выполнения учащимися комплекса профессиональных и социальных проб (в рамках отрасли); </w:t>
      </w:r>
    </w:p>
    <w:p w:rsidR="00B56795" w:rsidRPr="00B174C7" w:rsidRDefault="00816176" w:rsidP="00B174C7">
      <w:pPr>
        <w:numPr>
          <w:ilvl w:val="3"/>
          <w:numId w:val="10"/>
        </w:numPr>
        <w:spacing w:after="77"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t xml:space="preserve">наличие в отрасли типичных профессий в соответствии с избираемой для проб сферой; </w:t>
      </w:r>
    </w:p>
    <w:p w:rsidR="00B56795" w:rsidRPr="00B174C7" w:rsidRDefault="00816176" w:rsidP="00B174C7">
      <w:pPr>
        <w:numPr>
          <w:ilvl w:val="3"/>
          <w:numId w:val="10"/>
        </w:numPr>
        <w:spacing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t xml:space="preserve">возможность вариативного выполнения профессиональных и социальных проб различной степени сложности, как в производственной, так и в социальной сфере; </w:t>
      </w:r>
    </w:p>
    <w:p w:rsidR="00B56795" w:rsidRPr="00B174C7" w:rsidRDefault="00816176" w:rsidP="00B174C7">
      <w:pPr>
        <w:numPr>
          <w:ilvl w:val="3"/>
          <w:numId w:val="10"/>
        </w:numPr>
        <w:spacing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t xml:space="preserve">широкие возможности отрасли для определения содержания и объектов пробы и развития профессионального интереса обучающихся; </w:t>
      </w:r>
    </w:p>
    <w:p w:rsidR="00B56795" w:rsidRPr="00B174C7" w:rsidRDefault="00816176" w:rsidP="00B174C7">
      <w:pPr>
        <w:numPr>
          <w:ilvl w:val="3"/>
          <w:numId w:val="10"/>
        </w:numPr>
        <w:spacing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t xml:space="preserve">соблюдение принципа преемственности для продолжения профессионального обучения в соответствующей профессиональной образовательной организации. </w:t>
      </w:r>
    </w:p>
    <w:p w:rsidR="00B56795" w:rsidRPr="00B174C7" w:rsidRDefault="00816176" w:rsidP="00B174C7">
      <w:pPr>
        <w:numPr>
          <w:ilvl w:val="1"/>
          <w:numId w:val="4"/>
        </w:numPr>
        <w:spacing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t xml:space="preserve">В рамках определенной отрасли обучающимся может быть предложен целый ряд профессиональных и социальных проб в соответствии со спецификой выполняемых трудовых действий работником определенной профессии. Каждая профессиональная проба и социальная практика составляет самостоятельную, логически завершенную единицу учебно-трудовой деятельности. </w:t>
      </w:r>
    </w:p>
    <w:p w:rsidR="00B56795" w:rsidRPr="00B174C7" w:rsidRDefault="00816176" w:rsidP="00B174C7">
      <w:pPr>
        <w:numPr>
          <w:ilvl w:val="1"/>
          <w:numId w:val="4"/>
        </w:numPr>
        <w:spacing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t>Содержание программ профессиональных проб и социальных практик разрабатывается в соответствии с основными требованиями Федеральных государственных образовательных стандартов к профессиональным компетенциям специалистов определенного профиля и утверждается всеми организациями, участвующими в профессионально</w:t>
      </w:r>
      <w:r w:rsidR="00A32EFA">
        <w:rPr>
          <w:sz w:val="28"/>
          <w:szCs w:val="28"/>
        </w:rPr>
        <w:t>-</w:t>
      </w:r>
      <w:r w:rsidRPr="00B174C7">
        <w:rPr>
          <w:sz w:val="28"/>
          <w:szCs w:val="28"/>
        </w:rPr>
        <w:t xml:space="preserve">образовательном взаимодействии. </w:t>
      </w:r>
    </w:p>
    <w:p w:rsidR="00B56795" w:rsidRPr="00B174C7" w:rsidRDefault="00816176" w:rsidP="00B174C7">
      <w:pPr>
        <w:numPr>
          <w:ilvl w:val="1"/>
          <w:numId w:val="4"/>
        </w:numPr>
        <w:spacing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lastRenderedPageBreak/>
        <w:t xml:space="preserve">Содержание профессиональной пробы и социальных практик </w:t>
      </w:r>
      <w:r w:rsidR="00A32EFA">
        <w:rPr>
          <w:sz w:val="28"/>
          <w:szCs w:val="28"/>
        </w:rPr>
        <w:t>должно включать три компонента:</w:t>
      </w:r>
      <w:r w:rsidRPr="00B174C7">
        <w:rPr>
          <w:sz w:val="28"/>
          <w:szCs w:val="28"/>
        </w:rPr>
        <w:t xml:space="preserve"> технологический, ситуативный, функциональный, интеграция которых позволяет воссоздать целостный образ профессии. </w:t>
      </w:r>
    </w:p>
    <w:p w:rsidR="00B56795" w:rsidRPr="00B174C7" w:rsidRDefault="00816176" w:rsidP="00B174C7">
      <w:pPr>
        <w:numPr>
          <w:ilvl w:val="2"/>
          <w:numId w:val="4"/>
        </w:numPr>
        <w:spacing w:line="276" w:lineRule="auto"/>
        <w:ind w:left="14" w:right="9" w:firstLine="128"/>
        <w:rPr>
          <w:sz w:val="28"/>
          <w:szCs w:val="28"/>
        </w:rPr>
      </w:pPr>
      <w:r w:rsidRPr="00B174C7">
        <w:rPr>
          <w:b/>
          <w:i/>
          <w:sz w:val="28"/>
          <w:szCs w:val="28"/>
        </w:rPr>
        <w:t>Технологический компонент</w:t>
      </w:r>
      <w:r w:rsidRPr="00B174C7">
        <w:rPr>
          <w:sz w:val="28"/>
          <w:szCs w:val="28"/>
        </w:rPr>
        <w:t xml:space="preserve"> характеризует операционную сторону профессии и позволяет выявить уровень овладения учащимися определённых профессиональных умений. Задания включают упражнения на отработку приёмов работы инструментами (с инструментарием), используемыми в профессии. Характерной особенностью содержания этих заданий является воспроизведение предметной стороны профессиональной деятельности. </w:t>
      </w:r>
    </w:p>
    <w:p w:rsidR="00B56795" w:rsidRPr="00B174C7" w:rsidRDefault="00816176" w:rsidP="00B174C7">
      <w:pPr>
        <w:numPr>
          <w:ilvl w:val="2"/>
          <w:numId w:val="4"/>
        </w:numPr>
        <w:spacing w:line="276" w:lineRule="auto"/>
        <w:ind w:left="14" w:right="9" w:firstLine="128"/>
        <w:rPr>
          <w:sz w:val="28"/>
          <w:szCs w:val="28"/>
        </w:rPr>
      </w:pPr>
      <w:r w:rsidRPr="00B174C7">
        <w:rPr>
          <w:b/>
          <w:i/>
          <w:sz w:val="28"/>
          <w:szCs w:val="28"/>
        </w:rPr>
        <w:t>Ситуативный компонент</w:t>
      </w:r>
      <w:r w:rsidRPr="00B174C7">
        <w:rPr>
          <w:sz w:val="28"/>
          <w:szCs w:val="28"/>
        </w:rPr>
        <w:t xml:space="preserve"> воспроизводит содержательную сторону профессиональной деятельности, определяет предметно-логические действия, входящие в неё. Выполнение этих заданий требует от учащихся определённых мыслительных действий на основе знаний, приобретённых в процессе подготовки к выполнению проб (на теоретических занятиях). </w:t>
      </w:r>
    </w:p>
    <w:p w:rsidR="00B56795" w:rsidRPr="00B174C7" w:rsidRDefault="00816176" w:rsidP="00B174C7">
      <w:pPr>
        <w:numPr>
          <w:ilvl w:val="2"/>
          <w:numId w:val="4"/>
        </w:numPr>
        <w:spacing w:line="276" w:lineRule="auto"/>
        <w:ind w:left="14" w:right="9" w:firstLine="128"/>
        <w:rPr>
          <w:sz w:val="28"/>
          <w:szCs w:val="28"/>
        </w:rPr>
      </w:pPr>
      <w:r w:rsidRPr="00B174C7">
        <w:rPr>
          <w:b/>
          <w:i/>
          <w:sz w:val="28"/>
          <w:szCs w:val="28"/>
        </w:rPr>
        <w:t>Функциональный компонент</w:t>
      </w:r>
      <w:r w:rsidRPr="00B174C7">
        <w:rPr>
          <w:sz w:val="28"/>
          <w:szCs w:val="28"/>
        </w:rPr>
        <w:t xml:space="preserve"> отражает структурно-функциональную динамическую сторону профессиональной деятельности. Соответствующие задания направлены на моделирование профессиональных действий в целом и активизируют тем самым потребности установки, цели и мотивы, определяющие направленность на эту деятельность. </w:t>
      </w:r>
    </w:p>
    <w:p w:rsidR="00B56795" w:rsidRPr="00B174C7" w:rsidRDefault="00816176" w:rsidP="00B174C7">
      <w:pPr>
        <w:numPr>
          <w:ilvl w:val="2"/>
          <w:numId w:val="4"/>
        </w:numPr>
        <w:spacing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t xml:space="preserve">По каждому компоненту профессиональной пробы и социальных практик перед обучающимися ставится задача </w:t>
      </w:r>
      <w:r w:rsidRPr="00B174C7">
        <w:rPr>
          <w:b/>
          <w:i/>
          <w:sz w:val="28"/>
          <w:szCs w:val="28"/>
        </w:rPr>
        <w:t>(задание)</w:t>
      </w:r>
      <w:r w:rsidRPr="00B174C7">
        <w:rPr>
          <w:sz w:val="28"/>
          <w:szCs w:val="28"/>
        </w:rPr>
        <w:t xml:space="preserve"> определенного уровня сложности, оговариваются </w:t>
      </w:r>
      <w:r w:rsidRPr="00B174C7">
        <w:rPr>
          <w:b/>
          <w:i/>
          <w:sz w:val="28"/>
          <w:szCs w:val="28"/>
        </w:rPr>
        <w:t>условия,</w:t>
      </w:r>
      <w:r w:rsidRPr="00B174C7">
        <w:rPr>
          <w:sz w:val="28"/>
          <w:szCs w:val="28"/>
        </w:rPr>
        <w:t xml:space="preserve"> которые необходимо соблюдать при выполнении заданий, и определяется тот продукт деятельности </w:t>
      </w:r>
      <w:r w:rsidRPr="00B174C7">
        <w:rPr>
          <w:b/>
          <w:i/>
          <w:sz w:val="28"/>
          <w:szCs w:val="28"/>
        </w:rPr>
        <w:t>(результат),</w:t>
      </w:r>
      <w:r w:rsidRPr="00B174C7">
        <w:rPr>
          <w:sz w:val="28"/>
          <w:szCs w:val="28"/>
        </w:rPr>
        <w:t xml:space="preserve"> который учащийся должен получить по завершении цикла профессиональной деятельности в результате тех или иных воздействий. Ознакомление учащихся с содержанием профессиональных и социальных проб организуется таким образом, чтобы в соответствии с самооценкой и уровнем притязаний они смогли самостоятельно выбрать уровень сложности задания. </w:t>
      </w:r>
    </w:p>
    <w:p w:rsidR="00B56795" w:rsidRPr="00B174C7" w:rsidRDefault="00816176" w:rsidP="00B174C7">
      <w:pPr>
        <w:numPr>
          <w:ilvl w:val="1"/>
          <w:numId w:val="4"/>
        </w:numPr>
        <w:spacing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t xml:space="preserve">Программы профессиональных проб и социальных практик разрабатываются в соответствии с установленными требованиями, предъявляемыми к учебным документам такого рода. Регламент разработки и согласования программ профессиональных проб и социальных практик на новый учебный год утверждается приказом руководителя образовательной организации и согласовывается с социальными партнёрами, чьи ресурсы задействованы в ее реализации, не позднее апреля текущего учебного года. </w:t>
      </w:r>
    </w:p>
    <w:p w:rsidR="00B56795" w:rsidRPr="00B174C7" w:rsidRDefault="00816176" w:rsidP="00B174C7">
      <w:pPr>
        <w:numPr>
          <w:ilvl w:val="2"/>
          <w:numId w:val="4"/>
        </w:numPr>
        <w:spacing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t xml:space="preserve">Процедура разработки вариантов программ профессиональных проб и социальных практик включает в себя: </w:t>
      </w:r>
    </w:p>
    <w:p w:rsidR="00B56795" w:rsidRPr="00B174C7" w:rsidRDefault="00816176" w:rsidP="00B174C7">
      <w:pPr>
        <w:numPr>
          <w:ilvl w:val="3"/>
          <w:numId w:val="4"/>
        </w:numPr>
        <w:spacing w:after="73"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t xml:space="preserve">анализ индивидуальных запросов обучающихся 8-9 и 10 классов; </w:t>
      </w:r>
    </w:p>
    <w:p w:rsidR="00B56795" w:rsidRPr="00B174C7" w:rsidRDefault="00816176" w:rsidP="00B174C7">
      <w:pPr>
        <w:spacing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lastRenderedPageBreak/>
        <w:t>-</w:t>
      </w:r>
      <w:r w:rsidR="00A32EFA">
        <w:rPr>
          <w:sz w:val="28"/>
          <w:szCs w:val="28"/>
        </w:rPr>
        <w:t xml:space="preserve">     </w:t>
      </w:r>
      <w:r w:rsidRPr="00B174C7">
        <w:rPr>
          <w:sz w:val="28"/>
          <w:szCs w:val="28"/>
        </w:rPr>
        <w:t xml:space="preserve">определение тематики профессиональных проб и социальных практик по видам профессиональной деятельности; </w:t>
      </w:r>
    </w:p>
    <w:p w:rsidR="00B56795" w:rsidRPr="00B174C7" w:rsidRDefault="00816176" w:rsidP="00B174C7">
      <w:pPr>
        <w:numPr>
          <w:ilvl w:val="3"/>
          <w:numId w:val="4"/>
        </w:numPr>
        <w:spacing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t xml:space="preserve">отбор содержания в соответствии со спецификой выполняемых трудовых действий работником определенной профессии; </w:t>
      </w:r>
    </w:p>
    <w:p w:rsidR="00A32EFA" w:rsidRDefault="00816176" w:rsidP="00B174C7">
      <w:pPr>
        <w:numPr>
          <w:ilvl w:val="3"/>
          <w:numId w:val="4"/>
        </w:numPr>
        <w:spacing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t xml:space="preserve">формирование ресурсного обеспечения профессиональной пробы и социальных практик; </w:t>
      </w:r>
    </w:p>
    <w:p w:rsidR="00B56795" w:rsidRPr="00B174C7" w:rsidRDefault="00816176" w:rsidP="00B174C7">
      <w:pPr>
        <w:numPr>
          <w:ilvl w:val="3"/>
          <w:numId w:val="4"/>
        </w:numPr>
        <w:spacing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t xml:space="preserve">разработка программы профессиональной пробы и социальных практик. </w:t>
      </w:r>
    </w:p>
    <w:p w:rsidR="00B56795" w:rsidRPr="00B174C7" w:rsidRDefault="00816176" w:rsidP="00B174C7">
      <w:pPr>
        <w:numPr>
          <w:ilvl w:val="2"/>
          <w:numId w:val="4"/>
        </w:numPr>
        <w:spacing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t xml:space="preserve">Согласование </w:t>
      </w:r>
      <w:r w:rsidRPr="00B174C7">
        <w:rPr>
          <w:sz w:val="28"/>
          <w:szCs w:val="28"/>
        </w:rPr>
        <w:tab/>
        <w:t xml:space="preserve">разработанных </w:t>
      </w:r>
      <w:r w:rsidRPr="00B174C7">
        <w:rPr>
          <w:sz w:val="28"/>
          <w:szCs w:val="28"/>
        </w:rPr>
        <w:tab/>
        <w:t xml:space="preserve">программ </w:t>
      </w:r>
      <w:r w:rsidRPr="00B174C7">
        <w:rPr>
          <w:sz w:val="28"/>
          <w:szCs w:val="28"/>
        </w:rPr>
        <w:tab/>
        <w:t xml:space="preserve">осуществляется </w:t>
      </w:r>
      <w:r w:rsidRPr="00B174C7">
        <w:rPr>
          <w:sz w:val="28"/>
          <w:szCs w:val="28"/>
        </w:rPr>
        <w:tab/>
        <w:t xml:space="preserve">на </w:t>
      </w:r>
      <w:r w:rsidR="00A32EFA">
        <w:rPr>
          <w:sz w:val="28"/>
          <w:szCs w:val="28"/>
        </w:rPr>
        <w:t>з</w:t>
      </w:r>
      <w:r w:rsidRPr="00B174C7">
        <w:rPr>
          <w:sz w:val="28"/>
          <w:szCs w:val="28"/>
        </w:rPr>
        <w:t xml:space="preserve">аседании педагогического совета (или методического совета) образовательной организации. </w:t>
      </w:r>
    </w:p>
    <w:p w:rsidR="00B56795" w:rsidRPr="00B174C7" w:rsidRDefault="00816176" w:rsidP="00B174C7">
      <w:pPr>
        <w:numPr>
          <w:ilvl w:val="2"/>
          <w:numId w:val="4"/>
        </w:numPr>
        <w:spacing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t xml:space="preserve">На основании перечня программ профессиональных проб и социальных практик специалист, ответственный в общеобразовательной организации за </w:t>
      </w:r>
      <w:proofErr w:type="spellStart"/>
      <w:r w:rsidRPr="00B174C7">
        <w:rPr>
          <w:sz w:val="28"/>
          <w:szCs w:val="28"/>
        </w:rPr>
        <w:t>профориентационную</w:t>
      </w:r>
      <w:proofErr w:type="spellEnd"/>
      <w:r w:rsidRPr="00B174C7">
        <w:rPr>
          <w:sz w:val="28"/>
          <w:szCs w:val="28"/>
        </w:rPr>
        <w:t xml:space="preserve"> работу совместно с разработчиками программ не позднее мая текущего года, в форме встречи - презентации кратко знакомят обучающихся с их содержанием и организуют проведение процедуры выбора обучающимися 8-9 и 10 классов для прохождения профессиональных и социальных проб в новом учебном году. По итогам процедуры происходит формирование групп для прохождения профессиональных проб и социальных практик. </w:t>
      </w:r>
    </w:p>
    <w:p w:rsidR="00B56795" w:rsidRPr="00B174C7" w:rsidRDefault="00816176" w:rsidP="00B174C7">
      <w:pPr>
        <w:numPr>
          <w:ilvl w:val="1"/>
          <w:numId w:val="4"/>
        </w:numPr>
        <w:spacing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t xml:space="preserve">При разработке содержания профессиональных проб и социальных практик необходимо ориентироваться на определенные требования с учетом возрастных особенностей обучающихся. </w:t>
      </w:r>
    </w:p>
    <w:p w:rsidR="00B56795" w:rsidRPr="00B174C7" w:rsidRDefault="00816176" w:rsidP="00B174C7">
      <w:pPr>
        <w:numPr>
          <w:ilvl w:val="1"/>
          <w:numId w:val="4"/>
        </w:numPr>
        <w:spacing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t xml:space="preserve">Содержание программы профессиональной пробы и социальных практик зависит от материально-технического оснащения образовательной организации, организации - социального партнёра, социокультурного окружения, региональных особенностей. Поэтому в программу могут вноситься изменения, уточнения. Могут видоизменяться формы организации профессиональных проб и социальных практик, варьироваться их содержание, последовательность и время обучения обучающихся. </w:t>
      </w:r>
    </w:p>
    <w:p w:rsidR="00B56795" w:rsidRPr="00B174C7" w:rsidRDefault="00816176" w:rsidP="00B174C7">
      <w:pPr>
        <w:spacing w:after="79" w:line="276" w:lineRule="auto"/>
        <w:ind w:left="14" w:right="0" w:firstLine="128"/>
        <w:jc w:val="left"/>
        <w:rPr>
          <w:sz w:val="28"/>
          <w:szCs w:val="28"/>
        </w:rPr>
      </w:pPr>
      <w:r w:rsidRPr="00B174C7">
        <w:rPr>
          <w:sz w:val="28"/>
          <w:szCs w:val="28"/>
        </w:rPr>
        <w:t xml:space="preserve"> </w:t>
      </w:r>
    </w:p>
    <w:p w:rsidR="00A32EFA" w:rsidRPr="00A32EFA" w:rsidRDefault="00816176" w:rsidP="00A32EFA">
      <w:pPr>
        <w:numPr>
          <w:ilvl w:val="0"/>
          <w:numId w:val="4"/>
        </w:numPr>
        <w:spacing w:after="69" w:line="276" w:lineRule="auto"/>
        <w:ind w:left="14" w:right="0" w:firstLine="128"/>
        <w:jc w:val="center"/>
        <w:rPr>
          <w:sz w:val="28"/>
          <w:szCs w:val="28"/>
        </w:rPr>
      </w:pPr>
      <w:r w:rsidRPr="00B174C7">
        <w:rPr>
          <w:b/>
          <w:sz w:val="28"/>
          <w:szCs w:val="28"/>
        </w:rPr>
        <w:t xml:space="preserve">Реализация программ профессиональных проб </w:t>
      </w:r>
    </w:p>
    <w:p w:rsidR="00B56795" w:rsidRPr="00B174C7" w:rsidRDefault="00816176" w:rsidP="00A32EFA">
      <w:pPr>
        <w:spacing w:after="69" w:line="276" w:lineRule="auto"/>
        <w:ind w:left="142" w:right="0" w:firstLine="0"/>
        <w:jc w:val="center"/>
        <w:rPr>
          <w:sz w:val="28"/>
          <w:szCs w:val="28"/>
        </w:rPr>
      </w:pPr>
      <w:r w:rsidRPr="00B174C7">
        <w:rPr>
          <w:b/>
          <w:sz w:val="28"/>
          <w:szCs w:val="28"/>
        </w:rPr>
        <w:t>и социальных практик.</w:t>
      </w:r>
    </w:p>
    <w:p w:rsidR="00B56795" w:rsidRPr="00B174C7" w:rsidRDefault="00816176" w:rsidP="00A32EFA">
      <w:pPr>
        <w:numPr>
          <w:ilvl w:val="1"/>
          <w:numId w:val="4"/>
        </w:numPr>
        <w:spacing w:after="75"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t xml:space="preserve">Субъектами профессиональных и социальных проб выступают: </w:t>
      </w:r>
    </w:p>
    <w:p w:rsidR="00B56795" w:rsidRPr="00B174C7" w:rsidRDefault="00816176" w:rsidP="00A32EFA">
      <w:pPr>
        <w:numPr>
          <w:ilvl w:val="3"/>
          <w:numId w:val="6"/>
        </w:numPr>
        <w:spacing w:after="75"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t xml:space="preserve">обучающиеся общеобразовательных организаций; </w:t>
      </w:r>
    </w:p>
    <w:p w:rsidR="00B56795" w:rsidRPr="00B174C7" w:rsidRDefault="00816176" w:rsidP="00A32EFA">
      <w:pPr>
        <w:numPr>
          <w:ilvl w:val="3"/>
          <w:numId w:val="6"/>
        </w:numPr>
        <w:spacing w:after="74"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t xml:space="preserve">общеобразовательные организации; </w:t>
      </w:r>
    </w:p>
    <w:p w:rsidR="00B56795" w:rsidRPr="00B174C7" w:rsidRDefault="00816176" w:rsidP="00A32EFA">
      <w:pPr>
        <w:spacing w:line="276" w:lineRule="auto"/>
        <w:ind w:left="709" w:right="9" w:hanging="567"/>
        <w:rPr>
          <w:sz w:val="28"/>
          <w:szCs w:val="28"/>
        </w:rPr>
      </w:pPr>
      <w:r w:rsidRPr="00B174C7">
        <w:rPr>
          <w:sz w:val="28"/>
          <w:szCs w:val="28"/>
        </w:rPr>
        <w:t>-</w:t>
      </w:r>
      <w:r w:rsidR="00A32EFA">
        <w:rPr>
          <w:sz w:val="28"/>
          <w:szCs w:val="28"/>
        </w:rPr>
        <w:t xml:space="preserve">  </w:t>
      </w:r>
      <w:r w:rsidRPr="00B174C7">
        <w:rPr>
          <w:sz w:val="28"/>
          <w:szCs w:val="28"/>
        </w:rPr>
        <w:t xml:space="preserve">профессиональные образовательные организации, на базе которых функционируют ресурсные центры; </w:t>
      </w:r>
    </w:p>
    <w:p w:rsidR="00B56795" w:rsidRPr="00B174C7" w:rsidRDefault="00816176" w:rsidP="00A32EFA">
      <w:pPr>
        <w:numPr>
          <w:ilvl w:val="3"/>
          <w:numId w:val="6"/>
        </w:numPr>
        <w:spacing w:after="78"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t xml:space="preserve">образовательные организации высшего образования; </w:t>
      </w:r>
    </w:p>
    <w:p w:rsidR="00B56795" w:rsidRPr="00B174C7" w:rsidRDefault="00816176" w:rsidP="00A32EFA">
      <w:pPr>
        <w:numPr>
          <w:ilvl w:val="3"/>
          <w:numId w:val="6"/>
        </w:numPr>
        <w:spacing w:after="76"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lastRenderedPageBreak/>
        <w:t xml:space="preserve">образовательные организации дополнительного образования; </w:t>
      </w:r>
    </w:p>
    <w:p w:rsidR="00B56795" w:rsidRPr="00B174C7" w:rsidRDefault="00816176" w:rsidP="00A32EFA">
      <w:pPr>
        <w:numPr>
          <w:ilvl w:val="3"/>
          <w:numId w:val="6"/>
        </w:numPr>
        <w:spacing w:line="276" w:lineRule="auto"/>
        <w:ind w:left="709" w:right="9" w:hanging="567"/>
        <w:rPr>
          <w:sz w:val="28"/>
          <w:szCs w:val="28"/>
        </w:rPr>
      </w:pPr>
      <w:r w:rsidRPr="00B174C7">
        <w:rPr>
          <w:sz w:val="28"/>
          <w:szCs w:val="28"/>
        </w:rPr>
        <w:t xml:space="preserve">работодатели (различные социальные структуры) всех организационно-правовых форм и форм собственности; </w:t>
      </w:r>
    </w:p>
    <w:p w:rsidR="00B56795" w:rsidRPr="00B174C7" w:rsidRDefault="00816176" w:rsidP="00A32EFA">
      <w:pPr>
        <w:numPr>
          <w:ilvl w:val="3"/>
          <w:numId w:val="6"/>
        </w:numPr>
        <w:spacing w:after="81"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t xml:space="preserve">предприятия, на базе которых функционируют ресурсные центры. </w:t>
      </w:r>
    </w:p>
    <w:p w:rsidR="00B56795" w:rsidRPr="00B174C7" w:rsidRDefault="00816176" w:rsidP="00B174C7">
      <w:pPr>
        <w:numPr>
          <w:ilvl w:val="1"/>
          <w:numId w:val="4"/>
        </w:numPr>
        <w:spacing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t xml:space="preserve">Профессиональная и социальная проба может быть организована на базе мастерских школы и на базе предприятий, организаций и учреждений всех организационно-правовых форм и форм собственности, являющихся социальными партнёрами школы. </w:t>
      </w:r>
    </w:p>
    <w:p w:rsidR="00B56795" w:rsidRPr="00B174C7" w:rsidRDefault="00816176" w:rsidP="00B174C7">
      <w:pPr>
        <w:numPr>
          <w:ilvl w:val="1"/>
          <w:numId w:val="4"/>
        </w:numPr>
        <w:spacing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t xml:space="preserve">Порядок организации профессиональных проб и социальных практик определяется местом её проведения и содержанием. </w:t>
      </w:r>
    </w:p>
    <w:p w:rsidR="00B56795" w:rsidRPr="00B174C7" w:rsidRDefault="00816176" w:rsidP="00B174C7">
      <w:pPr>
        <w:numPr>
          <w:ilvl w:val="1"/>
          <w:numId w:val="4"/>
        </w:numPr>
        <w:spacing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t xml:space="preserve">Для проведения профессиональных проб и социальных практик в условиях взаимодействия с социальными партнёрами общеобразовательная организация заключает договора (соглашения) с принимающей организацией либо социальными структурами, которые обязуются предоставить места и создать условия для прохождения профессиональных проб и социальных практик в соответствии с профессиональной направленностью обучающихся. </w:t>
      </w:r>
    </w:p>
    <w:p w:rsidR="00A32EFA" w:rsidRPr="00A32EFA" w:rsidRDefault="00816176" w:rsidP="00A32EFA">
      <w:pPr>
        <w:numPr>
          <w:ilvl w:val="1"/>
          <w:numId w:val="4"/>
        </w:numPr>
        <w:spacing w:after="65" w:line="276" w:lineRule="auto"/>
        <w:ind w:left="14" w:right="0" w:firstLine="128"/>
        <w:rPr>
          <w:i/>
          <w:sz w:val="28"/>
          <w:szCs w:val="28"/>
        </w:rPr>
      </w:pPr>
      <w:r w:rsidRPr="00A32EFA">
        <w:rPr>
          <w:sz w:val="28"/>
          <w:szCs w:val="28"/>
        </w:rPr>
        <w:t xml:space="preserve">Непосредственную организацию прохождения профессиональной и социальной пробы обучающимися, определение регламента, оценочных процедур осуществляет общеобразовательная организация (школа). </w:t>
      </w:r>
    </w:p>
    <w:p w:rsidR="00B56795" w:rsidRPr="00A32EFA" w:rsidRDefault="00816176" w:rsidP="00A32EFA">
      <w:pPr>
        <w:spacing w:after="65" w:line="276" w:lineRule="auto"/>
        <w:ind w:left="14" w:right="0" w:firstLine="128"/>
        <w:jc w:val="left"/>
        <w:rPr>
          <w:b/>
          <w:i/>
          <w:sz w:val="28"/>
          <w:szCs w:val="28"/>
        </w:rPr>
      </w:pPr>
      <w:r w:rsidRPr="00A32EFA">
        <w:rPr>
          <w:b/>
          <w:i/>
          <w:sz w:val="28"/>
          <w:szCs w:val="28"/>
        </w:rPr>
        <w:t>Общеобразовательная организация (школа) обеспечивает:</w:t>
      </w:r>
    </w:p>
    <w:p w:rsidR="00B56795" w:rsidRPr="00B174C7" w:rsidRDefault="00816176" w:rsidP="00B174C7">
      <w:pPr>
        <w:numPr>
          <w:ilvl w:val="3"/>
          <w:numId w:val="7"/>
        </w:numPr>
        <w:spacing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t xml:space="preserve">разработку и утверждение программы профессиональной пробы и социальных практик либо экспертизу и утверждение программы в случае ее разработки специалистами иных образовательных организаций или представителями организаций-социальных партнеров, предусматривающей прохождение обучающимися профессиональной пробы и социальных практик непосредственно на рабочем месте предприятии (организации); </w:t>
      </w:r>
    </w:p>
    <w:p w:rsidR="00B56795" w:rsidRPr="00B174C7" w:rsidRDefault="00816176" w:rsidP="00B174C7">
      <w:pPr>
        <w:numPr>
          <w:ilvl w:val="3"/>
          <w:numId w:val="7"/>
        </w:numPr>
        <w:spacing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t xml:space="preserve">заключение не позднее, чем за 30 дней до начала прохождения профессиональной пробы и социальных практик двухстороннего договора (соглашения) с соответствующим предприятием (организацией) об условиях и порядке прохождения профессиональной пробы и социальных практик обучающимися; </w:t>
      </w:r>
    </w:p>
    <w:p w:rsidR="00B56795" w:rsidRPr="00B174C7" w:rsidRDefault="00816176" w:rsidP="00B174C7">
      <w:pPr>
        <w:numPr>
          <w:ilvl w:val="3"/>
          <w:numId w:val="7"/>
        </w:numPr>
        <w:spacing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t xml:space="preserve">издание приказа директором школы о прохождении профессиональной пробы и социальных практик учащимися в соответствующем учебном году; </w:t>
      </w:r>
    </w:p>
    <w:p w:rsidR="00B56795" w:rsidRPr="00B174C7" w:rsidRDefault="00816176" w:rsidP="00B174C7">
      <w:pPr>
        <w:numPr>
          <w:ilvl w:val="3"/>
          <w:numId w:val="7"/>
        </w:numPr>
        <w:spacing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t xml:space="preserve">закрепление лиц (педагогов), ответственных за прохождение учащимися профессиональной пробы и социальных практик со стороны общеобразовательной организации; </w:t>
      </w:r>
    </w:p>
    <w:p w:rsidR="00B56795" w:rsidRPr="00B174C7" w:rsidRDefault="00816176" w:rsidP="00B174C7">
      <w:pPr>
        <w:numPr>
          <w:ilvl w:val="3"/>
          <w:numId w:val="7"/>
        </w:numPr>
        <w:spacing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t xml:space="preserve">распределение обязанностей между специалистами, организующими прохождение профессиональной пробы и социальных практик обучающимися; </w:t>
      </w:r>
    </w:p>
    <w:p w:rsidR="00B56795" w:rsidRPr="00B174C7" w:rsidRDefault="00816176" w:rsidP="00B174C7">
      <w:pPr>
        <w:numPr>
          <w:ilvl w:val="3"/>
          <w:numId w:val="7"/>
        </w:numPr>
        <w:spacing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lastRenderedPageBreak/>
        <w:t xml:space="preserve">направление учащихся в принимающую организацию в сроки, установленные учебными планами и программами; </w:t>
      </w:r>
    </w:p>
    <w:p w:rsidR="00B56795" w:rsidRPr="00B174C7" w:rsidRDefault="00816176" w:rsidP="00B174C7">
      <w:pPr>
        <w:numPr>
          <w:ilvl w:val="3"/>
          <w:numId w:val="7"/>
        </w:numPr>
        <w:spacing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t xml:space="preserve">составление графиков перемещения учащихся по местам прохождения пробы и социальной практики в соответствии с утвержденной программой профессиональной и социальной пробы и в зависимости от возможностей конкретной принимающей организации (предприятия); </w:t>
      </w:r>
    </w:p>
    <w:p w:rsidR="00B56795" w:rsidRPr="00B174C7" w:rsidRDefault="00816176" w:rsidP="00B174C7">
      <w:pPr>
        <w:numPr>
          <w:ilvl w:val="3"/>
          <w:numId w:val="7"/>
        </w:numPr>
        <w:spacing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t xml:space="preserve">контроль соблюдения требований и норм охраны труда, а также санитарных, гигиенических норм, положений о труде несовершеннолетних; контроль создания учащемуся принимающей организацией во время прохождения пробы необходимых условий; </w:t>
      </w:r>
    </w:p>
    <w:p w:rsidR="00B56795" w:rsidRPr="00B174C7" w:rsidRDefault="00816176" w:rsidP="00B174C7">
      <w:pPr>
        <w:numPr>
          <w:ilvl w:val="3"/>
          <w:numId w:val="7"/>
        </w:numPr>
        <w:spacing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t xml:space="preserve">участие в подготовке документации, отражающей итоги прохождения обучающимися профессиональной пробы и социальных практик. </w:t>
      </w:r>
    </w:p>
    <w:p w:rsidR="00B56795" w:rsidRPr="00A32EFA" w:rsidRDefault="00816176" w:rsidP="00B174C7">
      <w:pPr>
        <w:spacing w:after="65" w:line="276" w:lineRule="auto"/>
        <w:ind w:left="14" w:right="0" w:firstLine="128"/>
        <w:jc w:val="left"/>
        <w:rPr>
          <w:b/>
          <w:i/>
          <w:sz w:val="28"/>
          <w:szCs w:val="28"/>
        </w:rPr>
      </w:pPr>
      <w:r w:rsidRPr="00A32EFA">
        <w:rPr>
          <w:b/>
          <w:i/>
          <w:sz w:val="28"/>
          <w:szCs w:val="28"/>
        </w:rPr>
        <w:t xml:space="preserve">Принимающая организация (предприятие) обеспечивает: </w:t>
      </w:r>
    </w:p>
    <w:p w:rsidR="00B56795" w:rsidRPr="00B174C7" w:rsidRDefault="00816176" w:rsidP="00B174C7">
      <w:pPr>
        <w:numPr>
          <w:ilvl w:val="3"/>
          <w:numId w:val="7"/>
        </w:numPr>
        <w:spacing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t xml:space="preserve">правовую защиту школьника на момент прохождения профессиональной пробы и социальных практик в форме приказа, в котором определены ответственные специалисты за профессиональную и социальную пробу школьников, сроки прохождения проб, условия работы, рабочее место, списки учащихся; </w:t>
      </w:r>
    </w:p>
    <w:p w:rsidR="00B56795" w:rsidRPr="00B174C7" w:rsidRDefault="00816176" w:rsidP="00B174C7">
      <w:pPr>
        <w:numPr>
          <w:ilvl w:val="3"/>
          <w:numId w:val="7"/>
        </w:numPr>
        <w:spacing w:after="77"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t xml:space="preserve">охрану труда школьников на рабочем месте; </w:t>
      </w:r>
    </w:p>
    <w:p w:rsidR="00B56795" w:rsidRPr="00B174C7" w:rsidRDefault="00816176" w:rsidP="00B174C7">
      <w:pPr>
        <w:numPr>
          <w:ilvl w:val="3"/>
          <w:numId w:val="7"/>
        </w:numPr>
        <w:spacing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t xml:space="preserve">объективную оценку результатов профессиональной пробы и социальных практик на основе оценочных критериев, представленных в утвержденной программе профессиональной пробы и социальных практик; </w:t>
      </w:r>
    </w:p>
    <w:p w:rsidR="00B56795" w:rsidRPr="00B174C7" w:rsidRDefault="00816176" w:rsidP="00B174C7">
      <w:pPr>
        <w:numPr>
          <w:ilvl w:val="3"/>
          <w:numId w:val="7"/>
        </w:numPr>
        <w:spacing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t xml:space="preserve">подготовку отзыва от принимающей организации по результатам прохождения обучающимися профессиональной пробы и социальных практик за подписью ответственного специалиста по приказу принимающей организации. В отзыве также можно отразить замечания и рекомендации школьникам. </w:t>
      </w:r>
    </w:p>
    <w:p w:rsidR="00B56795" w:rsidRPr="00B174C7" w:rsidRDefault="00816176" w:rsidP="00B174C7">
      <w:pPr>
        <w:numPr>
          <w:ilvl w:val="1"/>
          <w:numId w:val="4"/>
        </w:numPr>
        <w:spacing w:line="276" w:lineRule="auto"/>
        <w:ind w:left="14" w:right="9" w:firstLine="128"/>
        <w:rPr>
          <w:sz w:val="28"/>
          <w:szCs w:val="28"/>
        </w:rPr>
      </w:pPr>
      <w:r w:rsidRPr="00B174C7">
        <w:rPr>
          <w:sz w:val="28"/>
          <w:szCs w:val="28"/>
        </w:rPr>
        <w:t xml:space="preserve">Особенности прохождения профессиональных проб и социальных практик зависят от сферы производства, которая влияет на выбор той или иной формы организации профессиональных и социальных проб, дающей возможность приобрести и развить знания и умения, соответствующие определенному профилю подготовки. </w:t>
      </w:r>
    </w:p>
    <w:p w:rsidR="00B56795" w:rsidRPr="00B174C7" w:rsidRDefault="00816176" w:rsidP="00B174C7">
      <w:pPr>
        <w:spacing w:after="55" w:line="276" w:lineRule="auto"/>
        <w:ind w:left="4" w:right="9"/>
        <w:rPr>
          <w:sz w:val="28"/>
          <w:szCs w:val="28"/>
        </w:rPr>
      </w:pPr>
      <w:r w:rsidRPr="00B174C7">
        <w:rPr>
          <w:sz w:val="28"/>
          <w:szCs w:val="28"/>
        </w:rPr>
        <w:t>4.7.</w:t>
      </w:r>
      <w:r w:rsidR="00A32EFA">
        <w:rPr>
          <w:sz w:val="28"/>
          <w:szCs w:val="28"/>
        </w:rPr>
        <w:t xml:space="preserve"> </w:t>
      </w:r>
      <w:r w:rsidRPr="00B174C7">
        <w:rPr>
          <w:sz w:val="28"/>
          <w:szCs w:val="28"/>
        </w:rPr>
        <w:t xml:space="preserve">Основными документами, регламентирующими организацию профессиональной пробы и социальных практик в сотрудничестве с социальным партнёром, являются программа, общий учебный план, годовой календарный учебный график и расписание занятий с указанием места прохождения профессиональной пробы и социальных практик. При использовании ресурсов организаций, участвующих в профессионально </w:t>
      </w:r>
      <w:r w:rsidRPr="00B174C7">
        <w:rPr>
          <w:sz w:val="28"/>
          <w:szCs w:val="28"/>
        </w:rPr>
        <w:lastRenderedPageBreak/>
        <w:t xml:space="preserve">образовательном взаимодействии перечисленные документы с ними согласовываются. </w:t>
      </w:r>
    </w:p>
    <w:p w:rsidR="00B56795" w:rsidRPr="00B174C7" w:rsidRDefault="00816176" w:rsidP="00B174C7">
      <w:pPr>
        <w:spacing w:line="276" w:lineRule="auto"/>
        <w:ind w:left="4" w:right="9"/>
        <w:rPr>
          <w:sz w:val="28"/>
          <w:szCs w:val="28"/>
        </w:rPr>
      </w:pPr>
      <w:r w:rsidRPr="00B174C7">
        <w:rPr>
          <w:sz w:val="28"/>
          <w:szCs w:val="28"/>
        </w:rPr>
        <w:t>4.8.</w:t>
      </w:r>
      <w:r w:rsidRPr="00B174C7">
        <w:rPr>
          <w:rFonts w:eastAsia="Arial"/>
          <w:sz w:val="28"/>
          <w:szCs w:val="28"/>
        </w:rPr>
        <w:t xml:space="preserve"> </w:t>
      </w:r>
      <w:r w:rsidRPr="00B174C7">
        <w:rPr>
          <w:sz w:val="28"/>
          <w:szCs w:val="28"/>
        </w:rPr>
        <w:t xml:space="preserve">Перед началом прохождения профессиональных проб и социальных практик специалист, ответственный за прохождение учащимися профессиональной пробы и социальных практик со стороны общеобразовательной организации (школы): </w:t>
      </w:r>
    </w:p>
    <w:p w:rsidR="00B56795" w:rsidRPr="00B174C7" w:rsidRDefault="00816176" w:rsidP="00A32EFA">
      <w:pPr>
        <w:numPr>
          <w:ilvl w:val="3"/>
          <w:numId w:val="8"/>
        </w:numPr>
        <w:spacing w:line="276" w:lineRule="auto"/>
        <w:ind w:left="0" w:right="9" w:firstLine="0"/>
        <w:rPr>
          <w:sz w:val="28"/>
          <w:szCs w:val="28"/>
        </w:rPr>
      </w:pPr>
      <w:r w:rsidRPr="00B174C7">
        <w:rPr>
          <w:sz w:val="28"/>
          <w:szCs w:val="28"/>
        </w:rPr>
        <w:t xml:space="preserve">составляет список обучающихся для прохождения профессиональной пробы и социальных практик, </w:t>
      </w:r>
    </w:p>
    <w:p w:rsidR="00B56795" w:rsidRPr="00B174C7" w:rsidRDefault="00816176" w:rsidP="00A32EFA">
      <w:pPr>
        <w:spacing w:line="276" w:lineRule="auto"/>
        <w:ind w:left="4" w:right="9" w:hanging="4"/>
        <w:rPr>
          <w:sz w:val="28"/>
          <w:szCs w:val="28"/>
        </w:rPr>
      </w:pPr>
      <w:r w:rsidRPr="00B174C7">
        <w:rPr>
          <w:sz w:val="28"/>
          <w:szCs w:val="28"/>
        </w:rPr>
        <w:t>-</w:t>
      </w:r>
      <w:r w:rsidR="00A32EFA">
        <w:rPr>
          <w:sz w:val="28"/>
          <w:szCs w:val="28"/>
        </w:rPr>
        <w:t xml:space="preserve"> </w:t>
      </w:r>
      <w:r w:rsidRPr="00B174C7">
        <w:rPr>
          <w:sz w:val="28"/>
          <w:szCs w:val="28"/>
        </w:rPr>
        <w:t xml:space="preserve">составляет график прохождения профессиональных проб и социальных практик, который согласовывается с соответствующими образовательными организациями, социальными структурами, участвующими в реализации программы; </w:t>
      </w:r>
    </w:p>
    <w:p w:rsidR="00B56795" w:rsidRPr="00B174C7" w:rsidRDefault="00816176" w:rsidP="00A32EFA">
      <w:pPr>
        <w:numPr>
          <w:ilvl w:val="3"/>
          <w:numId w:val="8"/>
        </w:numPr>
        <w:spacing w:line="276" w:lineRule="auto"/>
        <w:ind w:left="0" w:right="9" w:firstLine="0"/>
        <w:rPr>
          <w:sz w:val="28"/>
          <w:szCs w:val="28"/>
        </w:rPr>
      </w:pPr>
      <w:r w:rsidRPr="00B174C7">
        <w:rPr>
          <w:sz w:val="28"/>
          <w:szCs w:val="28"/>
        </w:rPr>
        <w:t xml:space="preserve">проводит беседу (инструктаж), в ходе которой обучающиеся знакомятся с содержанием программы, графиком прохождения, формой представления результатов профессиональной пробы и социальных практик (отчёт, проект, слайдовая презентация); </w:t>
      </w:r>
    </w:p>
    <w:p w:rsidR="00B56795" w:rsidRPr="00B174C7" w:rsidRDefault="00816176" w:rsidP="00A32EFA">
      <w:pPr>
        <w:numPr>
          <w:ilvl w:val="3"/>
          <w:numId w:val="8"/>
        </w:numPr>
        <w:spacing w:line="276" w:lineRule="auto"/>
        <w:ind w:left="0" w:right="9" w:firstLine="0"/>
        <w:rPr>
          <w:sz w:val="28"/>
          <w:szCs w:val="28"/>
        </w:rPr>
      </w:pPr>
      <w:r w:rsidRPr="00B174C7">
        <w:rPr>
          <w:sz w:val="28"/>
          <w:szCs w:val="28"/>
        </w:rPr>
        <w:t xml:space="preserve">доводит до сведения обучающихся информацию о соблюдении правил внутреннего распорядка организации, на базе которой обучающиеся проходят профессиональную пробу и социальные практики. </w:t>
      </w:r>
    </w:p>
    <w:p w:rsidR="00B56795" w:rsidRPr="00B174C7" w:rsidRDefault="00816176" w:rsidP="00B174C7">
      <w:pPr>
        <w:numPr>
          <w:ilvl w:val="1"/>
          <w:numId w:val="5"/>
        </w:numPr>
        <w:spacing w:line="276" w:lineRule="auto"/>
        <w:ind w:right="9"/>
        <w:rPr>
          <w:sz w:val="28"/>
          <w:szCs w:val="28"/>
        </w:rPr>
      </w:pPr>
      <w:r w:rsidRPr="00B174C7">
        <w:rPr>
          <w:sz w:val="28"/>
          <w:szCs w:val="28"/>
        </w:rPr>
        <w:t xml:space="preserve">В ходе прохождения обучающимися профессиональных проб и социальных практик педагог осуществляет контроль выполнения обучающимися требований программы, оказывает организационную помощь специалистам принимающей организации в руководстве реализацией программы. </w:t>
      </w:r>
    </w:p>
    <w:p w:rsidR="00B56795" w:rsidRPr="00B174C7" w:rsidRDefault="00816176" w:rsidP="00B174C7">
      <w:pPr>
        <w:numPr>
          <w:ilvl w:val="1"/>
          <w:numId w:val="5"/>
        </w:numPr>
        <w:spacing w:line="276" w:lineRule="auto"/>
        <w:ind w:right="9"/>
        <w:rPr>
          <w:sz w:val="28"/>
          <w:szCs w:val="28"/>
        </w:rPr>
      </w:pPr>
      <w:r w:rsidRPr="00B174C7">
        <w:rPr>
          <w:sz w:val="28"/>
          <w:szCs w:val="28"/>
        </w:rPr>
        <w:t xml:space="preserve">Профессиональные пробы и социальные практики проводятся в соответствии с утвержденным расписанием. Учет проведенных занятий, посещаемости и учебных достижений обучающихся осуществляется в отдельном журнале, являющимся, в том числе, финансовым документом. </w:t>
      </w:r>
    </w:p>
    <w:p w:rsidR="00B56795" w:rsidRPr="00B174C7" w:rsidRDefault="00816176" w:rsidP="00B174C7">
      <w:pPr>
        <w:numPr>
          <w:ilvl w:val="1"/>
          <w:numId w:val="5"/>
        </w:numPr>
        <w:spacing w:line="276" w:lineRule="auto"/>
        <w:ind w:right="9"/>
        <w:rPr>
          <w:sz w:val="28"/>
          <w:szCs w:val="28"/>
        </w:rPr>
      </w:pPr>
      <w:r w:rsidRPr="00B174C7">
        <w:rPr>
          <w:sz w:val="28"/>
          <w:szCs w:val="28"/>
        </w:rPr>
        <w:t>Для оценивания достижений обучающихся при прохождении профессиональной пробы и социальных практик критер</w:t>
      </w:r>
      <w:r w:rsidR="00A32EFA">
        <w:rPr>
          <w:sz w:val="28"/>
          <w:szCs w:val="28"/>
        </w:rPr>
        <w:t>иями оценки являются «зачтено»/</w:t>
      </w:r>
      <w:r w:rsidRPr="00B174C7">
        <w:rPr>
          <w:sz w:val="28"/>
          <w:szCs w:val="28"/>
        </w:rPr>
        <w:t xml:space="preserve">«не зачтено». Выбор системы оценивания осуществляет общеобразовательная организация по согласованию с педагогическим советом и в рамках действующего Устава. </w:t>
      </w:r>
    </w:p>
    <w:p w:rsidR="00B56795" w:rsidRPr="00B174C7" w:rsidRDefault="00816176" w:rsidP="00B174C7">
      <w:pPr>
        <w:numPr>
          <w:ilvl w:val="1"/>
          <w:numId w:val="5"/>
        </w:numPr>
        <w:spacing w:line="276" w:lineRule="auto"/>
        <w:ind w:right="9"/>
        <w:rPr>
          <w:sz w:val="28"/>
          <w:szCs w:val="28"/>
        </w:rPr>
      </w:pPr>
      <w:r w:rsidRPr="00B174C7">
        <w:rPr>
          <w:sz w:val="28"/>
          <w:szCs w:val="28"/>
        </w:rPr>
        <w:t xml:space="preserve">Для контроля уровня достижений обучающихся могут быть использованы такие способы, как наблюдение активности обучающихся на занятиях, беседа с учащимися, родителями, экспертные оценки педагогов, анализ творческих, исследовательских работ, анкетирование, тестирование. Важно использовать оценку промежуточных достижений, прежде всего, как </w:t>
      </w:r>
      <w:r w:rsidRPr="00B174C7">
        <w:rPr>
          <w:sz w:val="28"/>
          <w:szCs w:val="28"/>
        </w:rPr>
        <w:lastRenderedPageBreak/>
        <w:t xml:space="preserve">инструмент положительной мотивации, а также своевременной коррекции деятельности как обучающихся, так и преподавателя. </w:t>
      </w:r>
    </w:p>
    <w:p w:rsidR="00B56795" w:rsidRPr="00B174C7" w:rsidRDefault="00816176" w:rsidP="00B174C7">
      <w:pPr>
        <w:spacing w:line="276" w:lineRule="auto"/>
        <w:ind w:left="4" w:right="9"/>
        <w:rPr>
          <w:sz w:val="28"/>
          <w:szCs w:val="28"/>
        </w:rPr>
      </w:pPr>
      <w:r w:rsidRPr="00B174C7">
        <w:rPr>
          <w:sz w:val="28"/>
          <w:szCs w:val="28"/>
        </w:rPr>
        <w:t xml:space="preserve">Для проведения итоговой аттестации по результатам изучения элективного курса можно использовать специальную зачетную работу, индивидуальный проект и портфолио обучающегося. </w:t>
      </w:r>
    </w:p>
    <w:p w:rsidR="00B56795" w:rsidRPr="00B174C7" w:rsidRDefault="00816176" w:rsidP="00B174C7">
      <w:pPr>
        <w:numPr>
          <w:ilvl w:val="1"/>
          <w:numId w:val="5"/>
        </w:numPr>
        <w:spacing w:line="276" w:lineRule="auto"/>
        <w:ind w:right="9"/>
        <w:rPr>
          <w:sz w:val="28"/>
          <w:szCs w:val="28"/>
        </w:rPr>
      </w:pPr>
      <w:r w:rsidRPr="00B174C7">
        <w:rPr>
          <w:sz w:val="28"/>
          <w:szCs w:val="28"/>
        </w:rPr>
        <w:t xml:space="preserve">Перечень документов, подтверждающих результаты прохождения профессиональной пробы и социальных практик: </w:t>
      </w:r>
    </w:p>
    <w:p w:rsidR="00B56795" w:rsidRPr="00B174C7" w:rsidRDefault="00816176" w:rsidP="00A32EFA">
      <w:pPr>
        <w:numPr>
          <w:ilvl w:val="3"/>
          <w:numId w:val="14"/>
        </w:numPr>
        <w:spacing w:line="276" w:lineRule="auto"/>
        <w:ind w:left="142" w:right="9" w:hanging="142"/>
        <w:rPr>
          <w:sz w:val="28"/>
          <w:szCs w:val="28"/>
        </w:rPr>
      </w:pPr>
      <w:r w:rsidRPr="00B174C7">
        <w:rPr>
          <w:sz w:val="28"/>
          <w:szCs w:val="28"/>
        </w:rPr>
        <w:t xml:space="preserve">выписка из журнала учета о посещаемости обучающимся занятий профессиональной пробы и социальных практик. </w:t>
      </w:r>
    </w:p>
    <w:p w:rsidR="00B56795" w:rsidRPr="00B174C7" w:rsidRDefault="00816176" w:rsidP="00A32EFA">
      <w:pPr>
        <w:numPr>
          <w:ilvl w:val="3"/>
          <w:numId w:val="14"/>
        </w:numPr>
        <w:spacing w:line="276" w:lineRule="auto"/>
        <w:ind w:left="142" w:right="9" w:hanging="142"/>
        <w:rPr>
          <w:sz w:val="28"/>
          <w:szCs w:val="28"/>
        </w:rPr>
      </w:pPr>
      <w:r w:rsidRPr="00B174C7">
        <w:rPr>
          <w:sz w:val="28"/>
          <w:szCs w:val="28"/>
        </w:rPr>
        <w:t>документ, выданный по итогам прохождения профессиональной пробы и социальных практик, форма которого утверждается коллегиально участниками профессионально</w:t>
      </w:r>
      <w:r w:rsidR="00A32EFA">
        <w:rPr>
          <w:sz w:val="28"/>
          <w:szCs w:val="28"/>
        </w:rPr>
        <w:t>-</w:t>
      </w:r>
      <w:r w:rsidRPr="00B174C7">
        <w:rPr>
          <w:sz w:val="28"/>
          <w:szCs w:val="28"/>
        </w:rPr>
        <w:t xml:space="preserve">образовательного взаимодействия (отзыв, характеристика и др.). </w:t>
      </w:r>
    </w:p>
    <w:p w:rsidR="00B56795" w:rsidRPr="00B174C7" w:rsidRDefault="00816176" w:rsidP="00B174C7">
      <w:pPr>
        <w:numPr>
          <w:ilvl w:val="1"/>
          <w:numId w:val="13"/>
        </w:numPr>
        <w:spacing w:after="44" w:line="276" w:lineRule="auto"/>
        <w:ind w:right="9"/>
        <w:rPr>
          <w:sz w:val="28"/>
          <w:szCs w:val="28"/>
        </w:rPr>
      </w:pPr>
      <w:r w:rsidRPr="00B174C7">
        <w:rPr>
          <w:sz w:val="28"/>
          <w:szCs w:val="28"/>
        </w:rPr>
        <w:t xml:space="preserve">С момента начала реализации программы профессиональных проб и социальных практик и на весь период ее прохождения на обучающихся распространяются правила охраны труда, нормы дисциплины труда, предусмотренные правилами внутреннего распорядка принимающей образовательной организации. </w:t>
      </w:r>
    </w:p>
    <w:p w:rsidR="00B56795" w:rsidRPr="00B174C7" w:rsidRDefault="00816176" w:rsidP="00B174C7">
      <w:pPr>
        <w:numPr>
          <w:ilvl w:val="1"/>
          <w:numId w:val="13"/>
        </w:numPr>
        <w:spacing w:line="276" w:lineRule="auto"/>
        <w:ind w:right="9"/>
        <w:rPr>
          <w:sz w:val="28"/>
          <w:szCs w:val="28"/>
        </w:rPr>
      </w:pPr>
      <w:r w:rsidRPr="00B174C7">
        <w:rPr>
          <w:sz w:val="28"/>
          <w:szCs w:val="28"/>
        </w:rPr>
        <w:t xml:space="preserve">В процессе организации и проведения профессиональных проб и социальных практик необходимо предусматривать следующие педагогические условия: </w:t>
      </w:r>
    </w:p>
    <w:p w:rsidR="00B56795" w:rsidRPr="00B174C7" w:rsidRDefault="00816176" w:rsidP="00A32EFA">
      <w:pPr>
        <w:numPr>
          <w:ilvl w:val="3"/>
          <w:numId w:val="11"/>
        </w:numPr>
        <w:spacing w:line="276" w:lineRule="auto"/>
        <w:ind w:left="0" w:right="9" w:firstLine="0"/>
        <w:rPr>
          <w:sz w:val="28"/>
          <w:szCs w:val="28"/>
        </w:rPr>
      </w:pPr>
      <w:r w:rsidRPr="00B174C7">
        <w:rPr>
          <w:sz w:val="28"/>
          <w:szCs w:val="28"/>
        </w:rPr>
        <w:t xml:space="preserve">специальная подготовка преподавателя (учителя, специалиста предприятия) к проведению занятий по профессиональным пробам и социальным практикам, </w:t>
      </w:r>
      <w:proofErr w:type="spellStart"/>
      <w:r w:rsidRPr="00B174C7">
        <w:rPr>
          <w:sz w:val="28"/>
          <w:szCs w:val="28"/>
        </w:rPr>
        <w:t>внутришкольная</w:t>
      </w:r>
      <w:proofErr w:type="spellEnd"/>
      <w:r w:rsidRPr="00B174C7">
        <w:rPr>
          <w:sz w:val="28"/>
          <w:szCs w:val="28"/>
        </w:rPr>
        <w:t xml:space="preserve"> система методического сопровождения педагогов (разработка содержания профессиональных проб и социальных практик с выделением этапов, уровней сложности выполнения заданий; подбор инструментов, технологической документации, оснастку для их выполнения; разработку критериев оценки выполнения профессиональных проб и социальных практик или их этапов; наглядные пособия для демонстрации опытов, принципов действия, обеспечивающие усвоение школьниками предлагаемого учебного материала). </w:t>
      </w:r>
    </w:p>
    <w:p w:rsidR="00B56795" w:rsidRPr="00B174C7" w:rsidRDefault="00816176" w:rsidP="00A32EFA">
      <w:pPr>
        <w:numPr>
          <w:ilvl w:val="3"/>
          <w:numId w:val="11"/>
        </w:numPr>
        <w:spacing w:line="276" w:lineRule="auto"/>
        <w:ind w:left="0" w:right="9" w:firstLine="0"/>
        <w:rPr>
          <w:sz w:val="28"/>
          <w:szCs w:val="28"/>
        </w:rPr>
      </w:pPr>
      <w:r w:rsidRPr="00B174C7">
        <w:rPr>
          <w:sz w:val="28"/>
          <w:szCs w:val="28"/>
        </w:rPr>
        <w:t xml:space="preserve">Ознакомление школьников с содержанием профессиональной деятельности, в сфере которой организуют пробы и требованиями к профессионально важным качествам и медицинским противопоказаниям. </w:t>
      </w:r>
    </w:p>
    <w:p w:rsidR="00B56795" w:rsidRPr="00B174C7" w:rsidRDefault="00816176" w:rsidP="00A32EFA">
      <w:pPr>
        <w:numPr>
          <w:ilvl w:val="3"/>
          <w:numId w:val="11"/>
        </w:numPr>
        <w:spacing w:line="276" w:lineRule="auto"/>
        <w:ind w:left="0" w:right="9" w:firstLine="0"/>
        <w:rPr>
          <w:sz w:val="28"/>
          <w:szCs w:val="28"/>
        </w:rPr>
      </w:pPr>
      <w:r w:rsidRPr="00B174C7">
        <w:rPr>
          <w:sz w:val="28"/>
          <w:szCs w:val="28"/>
        </w:rPr>
        <w:t xml:space="preserve">Ознакомление учащихся с содержанием профессиональных проб и социальных практик и организацией их выполнения. </w:t>
      </w:r>
    </w:p>
    <w:p w:rsidR="00B56795" w:rsidRPr="00B174C7" w:rsidRDefault="00816176" w:rsidP="00B174C7">
      <w:pPr>
        <w:numPr>
          <w:ilvl w:val="1"/>
          <w:numId w:val="12"/>
        </w:numPr>
        <w:spacing w:line="276" w:lineRule="auto"/>
        <w:ind w:right="9"/>
        <w:rPr>
          <w:sz w:val="28"/>
          <w:szCs w:val="28"/>
        </w:rPr>
      </w:pPr>
      <w:r w:rsidRPr="00B174C7">
        <w:rPr>
          <w:sz w:val="28"/>
          <w:szCs w:val="28"/>
        </w:rPr>
        <w:t xml:space="preserve">Участники профессионально-образовательного взаимодействия, представители родительской общественности могут обсуждать ход реализации программы профессиональной пробы и социальных практик, выполнение </w:t>
      </w:r>
      <w:r w:rsidRPr="00B174C7">
        <w:rPr>
          <w:sz w:val="28"/>
          <w:szCs w:val="28"/>
        </w:rPr>
        <w:lastRenderedPageBreak/>
        <w:t xml:space="preserve">договорных обязательств. Кроме этого они могут присутствовать на открытых мероприятиях, знакомиться с результатами итоговых работ, выполненных обучающимися в ходе профессиональной пробы и социальных практик. </w:t>
      </w:r>
    </w:p>
    <w:p w:rsidR="00B56795" w:rsidRPr="00B174C7" w:rsidRDefault="00816176" w:rsidP="00B174C7">
      <w:pPr>
        <w:numPr>
          <w:ilvl w:val="1"/>
          <w:numId w:val="12"/>
        </w:numPr>
        <w:spacing w:line="276" w:lineRule="auto"/>
        <w:ind w:right="9"/>
        <w:rPr>
          <w:sz w:val="28"/>
          <w:szCs w:val="28"/>
        </w:rPr>
      </w:pPr>
      <w:r w:rsidRPr="00B174C7">
        <w:rPr>
          <w:sz w:val="28"/>
          <w:szCs w:val="28"/>
        </w:rPr>
        <w:t xml:space="preserve">Организации, реализующие в рамках совместной деятельности профессиональные пробы и социальные практики, обеспечивают текущий учет и документирование результатов освоения обучающимися программ профессиональных и социальных проб. </w:t>
      </w:r>
    </w:p>
    <w:p w:rsidR="00B56795" w:rsidRPr="00B174C7" w:rsidRDefault="00816176" w:rsidP="00B174C7">
      <w:pPr>
        <w:numPr>
          <w:ilvl w:val="1"/>
          <w:numId w:val="12"/>
        </w:numPr>
        <w:spacing w:line="276" w:lineRule="auto"/>
        <w:ind w:right="9"/>
        <w:rPr>
          <w:sz w:val="28"/>
          <w:szCs w:val="28"/>
        </w:rPr>
      </w:pPr>
      <w:r w:rsidRPr="00B174C7">
        <w:rPr>
          <w:sz w:val="28"/>
          <w:szCs w:val="28"/>
        </w:rPr>
        <w:t xml:space="preserve">Результаты промежуточной аттестации обучающихся при освоении программы профессиональной пробы и социальных практик в других организациях, социального взаимодействия определяются совместно обеими сторонами, в рамках действующего Положения о промежуточной аттестации в общеобразовательной организации. Окончательное решение о выставлении отметки о прохождении программы профессиональной пробы и социальных практик остается за образовательной организацией (школой). </w:t>
      </w:r>
    </w:p>
    <w:p w:rsidR="00B56795" w:rsidRPr="00A32EFA" w:rsidRDefault="00816176" w:rsidP="00A32EFA">
      <w:pPr>
        <w:pStyle w:val="a5"/>
        <w:numPr>
          <w:ilvl w:val="1"/>
          <w:numId w:val="12"/>
        </w:numPr>
        <w:spacing w:line="276" w:lineRule="auto"/>
        <w:ind w:right="9"/>
        <w:rPr>
          <w:sz w:val="28"/>
          <w:szCs w:val="28"/>
        </w:rPr>
      </w:pPr>
      <w:bookmarkStart w:id="0" w:name="_GoBack"/>
      <w:bookmarkEnd w:id="0"/>
      <w:r w:rsidRPr="00A32EFA">
        <w:rPr>
          <w:sz w:val="28"/>
          <w:szCs w:val="28"/>
        </w:rPr>
        <w:t xml:space="preserve">Общеобразовательная организация несет ответственность за организацию реализации программы профессиональной пробы и социальных практик. </w:t>
      </w:r>
    </w:p>
    <w:p w:rsidR="00B56795" w:rsidRPr="00B174C7" w:rsidRDefault="00816176" w:rsidP="00B174C7">
      <w:pPr>
        <w:spacing w:line="276" w:lineRule="auto"/>
        <w:ind w:left="4" w:right="9"/>
        <w:rPr>
          <w:sz w:val="28"/>
          <w:szCs w:val="28"/>
        </w:rPr>
      </w:pPr>
      <w:r w:rsidRPr="00B174C7">
        <w:rPr>
          <w:sz w:val="28"/>
          <w:szCs w:val="28"/>
        </w:rPr>
        <w:t xml:space="preserve">Другие организации, участвующие во взаимодействии по реализации программ профессиональных проб и социальных практик, несут ответственность за прохождение профессиональной и социальной пробы обучающимися непосредственно на предприятии (организации). </w:t>
      </w:r>
    </w:p>
    <w:sectPr w:rsidR="00B56795" w:rsidRPr="00B174C7" w:rsidSect="004C7CCC">
      <w:footerReference w:type="even" r:id="rId8"/>
      <w:footerReference w:type="default" r:id="rId9"/>
      <w:footerReference w:type="first" r:id="rId10"/>
      <w:pgSz w:w="11906" w:h="16838"/>
      <w:pgMar w:top="974" w:right="1154" w:bottom="1134" w:left="1097" w:header="720" w:footer="1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176" w:rsidRDefault="00816176">
      <w:pPr>
        <w:spacing w:after="0" w:line="240" w:lineRule="auto"/>
      </w:pPr>
      <w:r>
        <w:separator/>
      </w:r>
    </w:p>
  </w:endnote>
  <w:endnote w:type="continuationSeparator" w:id="0">
    <w:p w:rsidR="00816176" w:rsidRDefault="00816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795" w:rsidRDefault="000866EA">
    <w:pPr>
      <w:spacing w:after="360" w:line="259" w:lineRule="auto"/>
      <w:ind w:left="0" w:right="138" w:firstLine="0"/>
      <w:jc w:val="right"/>
    </w:pPr>
    <w:r w:rsidRPr="000866EA">
      <w:fldChar w:fldCharType="begin"/>
    </w:r>
    <w:r w:rsidR="00816176">
      <w:instrText xml:space="preserve"> PAGE   \* MERGEFORMAT </w:instrText>
    </w:r>
    <w:r w:rsidRPr="000866EA">
      <w:fldChar w:fldCharType="separate"/>
    </w:r>
    <w:r w:rsidR="00816176">
      <w:rPr>
        <w:b/>
        <w:sz w:val="20"/>
      </w:rPr>
      <w:t>1</w:t>
    </w:r>
    <w:r>
      <w:rPr>
        <w:b/>
        <w:sz w:val="20"/>
      </w:rPr>
      <w:fldChar w:fldCharType="end"/>
    </w:r>
  </w:p>
  <w:p w:rsidR="00B56795" w:rsidRDefault="00816176">
    <w:pPr>
      <w:spacing w:after="0" w:line="259" w:lineRule="auto"/>
      <w:ind w:left="0" w:right="0" w:firstLine="0"/>
      <w:jc w:val="left"/>
    </w:pPr>
    <w:r>
      <w:rPr>
        <w:rFonts w:ascii="Courier New" w:eastAsia="Courier New" w:hAnsi="Courier New" w:cs="Courier New"/>
        <w:sz w:val="2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795" w:rsidRDefault="00B174C7">
    <w:pPr>
      <w:spacing w:after="360" w:line="259" w:lineRule="auto"/>
      <w:ind w:left="0" w:right="138" w:firstLine="0"/>
      <w:jc w:val="right"/>
    </w:pPr>
    <w:r>
      <w:t xml:space="preserve"> </w:t>
    </w:r>
  </w:p>
  <w:p w:rsidR="00B56795" w:rsidRDefault="00816176">
    <w:pPr>
      <w:spacing w:after="0" w:line="259" w:lineRule="auto"/>
      <w:ind w:left="0" w:right="0" w:firstLine="0"/>
      <w:jc w:val="left"/>
    </w:pPr>
    <w:r>
      <w:rPr>
        <w:rFonts w:ascii="Courier New" w:eastAsia="Courier New" w:hAnsi="Courier New" w:cs="Courier New"/>
        <w:sz w:val="2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795" w:rsidRDefault="000866EA">
    <w:pPr>
      <w:spacing w:after="360" w:line="259" w:lineRule="auto"/>
      <w:ind w:left="0" w:right="138" w:firstLine="0"/>
      <w:jc w:val="right"/>
    </w:pPr>
    <w:r w:rsidRPr="000866EA">
      <w:fldChar w:fldCharType="begin"/>
    </w:r>
    <w:r w:rsidR="00816176">
      <w:instrText xml:space="preserve"> PAGE   \* MERGEFORMAT </w:instrText>
    </w:r>
    <w:r w:rsidRPr="000866EA">
      <w:fldChar w:fldCharType="separate"/>
    </w:r>
    <w:r w:rsidR="00816176">
      <w:rPr>
        <w:b/>
        <w:sz w:val="20"/>
      </w:rPr>
      <w:t>1</w:t>
    </w:r>
    <w:r>
      <w:rPr>
        <w:b/>
        <w:sz w:val="20"/>
      </w:rPr>
      <w:fldChar w:fldCharType="end"/>
    </w:r>
  </w:p>
  <w:p w:rsidR="00B56795" w:rsidRDefault="00816176">
    <w:pPr>
      <w:spacing w:after="0" w:line="259" w:lineRule="auto"/>
      <w:ind w:left="0" w:right="0" w:firstLine="0"/>
      <w:jc w:val="left"/>
    </w:pPr>
    <w:r>
      <w:rPr>
        <w:rFonts w:ascii="Courier New" w:eastAsia="Courier New" w:hAnsi="Courier New" w:cs="Courier New"/>
        <w:sz w:val="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176" w:rsidRDefault="00816176">
      <w:pPr>
        <w:spacing w:after="0" w:line="240" w:lineRule="auto"/>
      </w:pPr>
      <w:r>
        <w:separator/>
      </w:r>
    </w:p>
  </w:footnote>
  <w:footnote w:type="continuationSeparator" w:id="0">
    <w:p w:rsidR="00816176" w:rsidRDefault="008161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43EA"/>
    <w:multiLevelType w:val="hybridMultilevel"/>
    <w:tmpl w:val="3B54962C"/>
    <w:lvl w:ilvl="0" w:tplc="94B450E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19CDD10">
      <w:start w:val="1"/>
      <w:numFmt w:val="bullet"/>
      <w:lvlText w:val="o"/>
      <w:lvlJc w:val="left"/>
      <w:pPr>
        <w:ind w:left="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47ABC5E">
      <w:start w:val="1"/>
      <w:numFmt w:val="bullet"/>
      <w:lvlText w:val="▪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5D046EC">
      <w:start w:val="1"/>
      <w:numFmt w:val="bullet"/>
      <w:lvlRestart w:val="0"/>
      <w:lvlText w:val="-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8B49202">
      <w:start w:val="1"/>
      <w:numFmt w:val="bullet"/>
      <w:lvlText w:val="o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6F65F74">
      <w:start w:val="1"/>
      <w:numFmt w:val="bullet"/>
      <w:lvlText w:val="▪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0F629F4">
      <w:start w:val="1"/>
      <w:numFmt w:val="bullet"/>
      <w:lvlText w:val="•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A12B8B2">
      <w:start w:val="1"/>
      <w:numFmt w:val="bullet"/>
      <w:lvlText w:val="o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6D43826">
      <w:start w:val="1"/>
      <w:numFmt w:val="bullet"/>
      <w:lvlText w:val="▪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6E26A0E"/>
    <w:multiLevelType w:val="multilevel"/>
    <w:tmpl w:val="B868FAB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Text w:val="%1.%2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2AE0879"/>
    <w:multiLevelType w:val="hybridMultilevel"/>
    <w:tmpl w:val="9B2C6446"/>
    <w:lvl w:ilvl="0" w:tplc="4A6EDDFA">
      <w:start w:val="1"/>
      <w:numFmt w:val="bullet"/>
      <w:lvlText w:val="-"/>
      <w:lvlJc w:val="left"/>
      <w:pPr>
        <w:ind w:left="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928B9D2">
      <w:start w:val="1"/>
      <w:numFmt w:val="bullet"/>
      <w:lvlText w:val="o"/>
      <w:lvlJc w:val="left"/>
      <w:pPr>
        <w:ind w:left="1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184102E">
      <w:start w:val="1"/>
      <w:numFmt w:val="bullet"/>
      <w:lvlText w:val="▪"/>
      <w:lvlJc w:val="left"/>
      <w:pPr>
        <w:ind w:left="2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C6C8008">
      <w:start w:val="1"/>
      <w:numFmt w:val="bullet"/>
      <w:lvlText w:val="•"/>
      <w:lvlJc w:val="left"/>
      <w:pPr>
        <w:ind w:left="2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CDA1954">
      <w:start w:val="1"/>
      <w:numFmt w:val="bullet"/>
      <w:lvlText w:val="o"/>
      <w:lvlJc w:val="left"/>
      <w:pPr>
        <w:ind w:left="3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26A8D9C">
      <w:start w:val="1"/>
      <w:numFmt w:val="bullet"/>
      <w:lvlText w:val="▪"/>
      <w:lvlJc w:val="left"/>
      <w:pPr>
        <w:ind w:left="4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0AE2272">
      <w:start w:val="1"/>
      <w:numFmt w:val="bullet"/>
      <w:lvlText w:val="•"/>
      <w:lvlJc w:val="left"/>
      <w:pPr>
        <w:ind w:left="5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5D233FC">
      <w:start w:val="1"/>
      <w:numFmt w:val="bullet"/>
      <w:lvlText w:val="o"/>
      <w:lvlJc w:val="left"/>
      <w:pPr>
        <w:ind w:left="5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D6ED172">
      <w:start w:val="1"/>
      <w:numFmt w:val="bullet"/>
      <w:lvlText w:val="▪"/>
      <w:lvlJc w:val="left"/>
      <w:pPr>
        <w:ind w:left="6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5652526"/>
    <w:multiLevelType w:val="hybridMultilevel"/>
    <w:tmpl w:val="9708AE6E"/>
    <w:lvl w:ilvl="0" w:tplc="2E1E9D2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9449CD0">
      <w:start w:val="1"/>
      <w:numFmt w:val="bullet"/>
      <w:lvlText w:val="o"/>
      <w:lvlJc w:val="left"/>
      <w:pPr>
        <w:ind w:left="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DB041F6">
      <w:start w:val="1"/>
      <w:numFmt w:val="bullet"/>
      <w:lvlText w:val="▪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EA4C31C">
      <w:start w:val="1"/>
      <w:numFmt w:val="bullet"/>
      <w:lvlRestart w:val="0"/>
      <w:lvlText w:val="-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092435A">
      <w:start w:val="1"/>
      <w:numFmt w:val="bullet"/>
      <w:lvlText w:val="o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324019C">
      <w:start w:val="1"/>
      <w:numFmt w:val="bullet"/>
      <w:lvlText w:val="▪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A2C79E6">
      <w:start w:val="1"/>
      <w:numFmt w:val="bullet"/>
      <w:lvlText w:val="•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2EE89C8">
      <w:start w:val="1"/>
      <w:numFmt w:val="bullet"/>
      <w:lvlText w:val="o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19A2CD0">
      <w:start w:val="1"/>
      <w:numFmt w:val="bullet"/>
      <w:lvlText w:val="▪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6506007"/>
    <w:multiLevelType w:val="hybridMultilevel"/>
    <w:tmpl w:val="6B180368"/>
    <w:lvl w:ilvl="0" w:tplc="F280AD2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B2447E0">
      <w:start w:val="1"/>
      <w:numFmt w:val="bullet"/>
      <w:lvlText w:val="o"/>
      <w:lvlJc w:val="left"/>
      <w:pPr>
        <w:ind w:left="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326B5EE">
      <w:start w:val="1"/>
      <w:numFmt w:val="bullet"/>
      <w:lvlText w:val="▪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06290B6">
      <w:start w:val="1"/>
      <w:numFmt w:val="bullet"/>
      <w:lvlRestart w:val="0"/>
      <w:lvlText w:val="-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7FA65CA">
      <w:start w:val="1"/>
      <w:numFmt w:val="bullet"/>
      <w:lvlText w:val="o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E7446DC">
      <w:start w:val="1"/>
      <w:numFmt w:val="bullet"/>
      <w:lvlText w:val="▪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4EAD0D4">
      <w:start w:val="1"/>
      <w:numFmt w:val="bullet"/>
      <w:lvlText w:val="•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70ACAD0">
      <w:start w:val="1"/>
      <w:numFmt w:val="bullet"/>
      <w:lvlText w:val="o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B90D47E">
      <w:start w:val="1"/>
      <w:numFmt w:val="bullet"/>
      <w:lvlText w:val="▪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FF60909"/>
    <w:multiLevelType w:val="multilevel"/>
    <w:tmpl w:val="9D1E097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6"/>
      <w:numFmt w:val="decimal"/>
      <w:lvlText w:val="%1.%2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1186505"/>
    <w:multiLevelType w:val="hybridMultilevel"/>
    <w:tmpl w:val="98207652"/>
    <w:lvl w:ilvl="0" w:tplc="AA0AE75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03431F0">
      <w:start w:val="1"/>
      <w:numFmt w:val="bullet"/>
      <w:lvlText w:val="o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0C47F00">
      <w:start w:val="1"/>
      <w:numFmt w:val="bullet"/>
      <w:lvlText w:val="▪"/>
      <w:lvlJc w:val="left"/>
      <w:pPr>
        <w:ind w:left="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06E541E">
      <w:start w:val="1"/>
      <w:numFmt w:val="bullet"/>
      <w:lvlRestart w:val="0"/>
      <w:lvlText w:val="-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728209E">
      <w:start w:val="1"/>
      <w:numFmt w:val="bullet"/>
      <w:lvlText w:val="o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C5C15DC">
      <w:start w:val="1"/>
      <w:numFmt w:val="bullet"/>
      <w:lvlText w:val="▪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6ECEE90">
      <w:start w:val="1"/>
      <w:numFmt w:val="bullet"/>
      <w:lvlText w:val="•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2586E2E">
      <w:start w:val="1"/>
      <w:numFmt w:val="bullet"/>
      <w:lvlText w:val="o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1EED614">
      <w:start w:val="1"/>
      <w:numFmt w:val="bullet"/>
      <w:lvlText w:val="▪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A862AA2"/>
    <w:multiLevelType w:val="multilevel"/>
    <w:tmpl w:val="98A6BD9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BD01E56"/>
    <w:multiLevelType w:val="multilevel"/>
    <w:tmpl w:val="DC1232A0"/>
    <w:lvl w:ilvl="0">
      <w:start w:val="2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-"/>
      <w:lvlJc w:val="left"/>
      <w:pPr>
        <w:ind w:left="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E5721C6"/>
    <w:multiLevelType w:val="multilevel"/>
    <w:tmpl w:val="D77C72A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FA65881"/>
    <w:multiLevelType w:val="hybridMultilevel"/>
    <w:tmpl w:val="376A5074"/>
    <w:lvl w:ilvl="0" w:tplc="ED103C2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C22AA26">
      <w:start w:val="1"/>
      <w:numFmt w:val="bullet"/>
      <w:lvlText w:val="o"/>
      <w:lvlJc w:val="left"/>
      <w:pPr>
        <w:ind w:left="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972955C">
      <w:start w:val="1"/>
      <w:numFmt w:val="bullet"/>
      <w:lvlText w:val="▪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7E40692">
      <w:start w:val="1"/>
      <w:numFmt w:val="bullet"/>
      <w:lvlRestart w:val="0"/>
      <w:lvlText w:val="-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AD0EA08">
      <w:start w:val="1"/>
      <w:numFmt w:val="bullet"/>
      <w:lvlText w:val="o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1FC5C08">
      <w:start w:val="1"/>
      <w:numFmt w:val="bullet"/>
      <w:lvlText w:val="▪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EE68C06">
      <w:start w:val="1"/>
      <w:numFmt w:val="bullet"/>
      <w:lvlText w:val="•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D781816">
      <w:start w:val="1"/>
      <w:numFmt w:val="bullet"/>
      <w:lvlText w:val="o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8C8EC94">
      <w:start w:val="1"/>
      <w:numFmt w:val="bullet"/>
      <w:lvlText w:val="▪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1CC58F9"/>
    <w:multiLevelType w:val="hybridMultilevel"/>
    <w:tmpl w:val="39469B60"/>
    <w:lvl w:ilvl="0" w:tplc="5DEED44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6B02B94">
      <w:start w:val="1"/>
      <w:numFmt w:val="bullet"/>
      <w:lvlText w:val="o"/>
      <w:lvlJc w:val="left"/>
      <w:pPr>
        <w:ind w:left="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936293E">
      <w:start w:val="1"/>
      <w:numFmt w:val="bullet"/>
      <w:lvlText w:val="▪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3580C68">
      <w:start w:val="1"/>
      <w:numFmt w:val="bullet"/>
      <w:lvlRestart w:val="0"/>
      <w:lvlText w:val="-"/>
      <w:lvlJc w:val="left"/>
      <w:pPr>
        <w:ind w:left="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DE00B30">
      <w:start w:val="1"/>
      <w:numFmt w:val="bullet"/>
      <w:lvlText w:val="o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CE0B3A8">
      <w:start w:val="1"/>
      <w:numFmt w:val="bullet"/>
      <w:lvlText w:val="▪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674C702">
      <w:start w:val="1"/>
      <w:numFmt w:val="bullet"/>
      <w:lvlText w:val="•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FDA68B0">
      <w:start w:val="1"/>
      <w:numFmt w:val="bullet"/>
      <w:lvlText w:val="o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C087248">
      <w:start w:val="1"/>
      <w:numFmt w:val="bullet"/>
      <w:lvlText w:val="▪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19E4291"/>
    <w:multiLevelType w:val="hybridMultilevel"/>
    <w:tmpl w:val="D92C0442"/>
    <w:lvl w:ilvl="0" w:tplc="C96A685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E124080">
      <w:start w:val="1"/>
      <w:numFmt w:val="bullet"/>
      <w:lvlText w:val="o"/>
      <w:lvlJc w:val="left"/>
      <w:pPr>
        <w:ind w:left="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F3E3F64">
      <w:start w:val="1"/>
      <w:numFmt w:val="bullet"/>
      <w:lvlText w:val="▪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E0CCE20">
      <w:start w:val="1"/>
      <w:numFmt w:val="bullet"/>
      <w:lvlRestart w:val="0"/>
      <w:lvlText w:val="-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2382CF8">
      <w:start w:val="1"/>
      <w:numFmt w:val="bullet"/>
      <w:lvlText w:val="o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0A670CC">
      <w:start w:val="1"/>
      <w:numFmt w:val="bullet"/>
      <w:lvlText w:val="▪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B74AE64">
      <w:start w:val="1"/>
      <w:numFmt w:val="bullet"/>
      <w:lvlText w:val="•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5961562">
      <w:start w:val="1"/>
      <w:numFmt w:val="bullet"/>
      <w:lvlText w:val="o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D16BBA0">
      <w:start w:val="1"/>
      <w:numFmt w:val="bullet"/>
      <w:lvlText w:val="▪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3BB14B5"/>
    <w:multiLevelType w:val="multilevel"/>
    <w:tmpl w:val="1D8CD4B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8"/>
  </w:num>
  <w:num w:numId="5">
    <w:abstractNumId w:val="9"/>
  </w:num>
  <w:num w:numId="6">
    <w:abstractNumId w:val="11"/>
  </w:num>
  <w:num w:numId="7">
    <w:abstractNumId w:val="12"/>
  </w:num>
  <w:num w:numId="8">
    <w:abstractNumId w:val="10"/>
  </w:num>
  <w:num w:numId="9">
    <w:abstractNumId w:val="4"/>
  </w:num>
  <w:num w:numId="10">
    <w:abstractNumId w:val="3"/>
  </w:num>
  <w:num w:numId="11">
    <w:abstractNumId w:val="6"/>
  </w:num>
  <w:num w:numId="12">
    <w:abstractNumId w:val="5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56795"/>
    <w:rsid w:val="000866EA"/>
    <w:rsid w:val="00265E3B"/>
    <w:rsid w:val="004C7CCC"/>
    <w:rsid w:val="005176E0"/>
    <w:rsid w:val="00816176"/>
    <w:rsid w:val="00A32EFA"/>
    <w:rsid w:val="00B174C7"/>
    <w:rsid w:val="00B56795"/>
    <w:rsid w:val="00D95982"/>
    <w:rsid w:val="00EA2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CCC"/>
    <w:pPr>
      <w:spacing w:after="13" w:line="316" w:lineRule="auto"/>
      <w:ind w:left="320" w:right="57" w:firstLine="571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4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74C7"/>
    <w:rPr>
      <w:rFonts w:ascii="Times New Roman" w:eastAsia="Times New Roman" w:hAnsi="Times New Roman" w:cs="Times New Roman"/>
      <w:color w:val="000000"/>
      <w:sz w:val="23"/>
    </w:rPr>
  </w:style>
  <w:style w:type="paragraph" w:styleId="a5">
    <w:name w:val="List Paragraph"/>
    <w:basedOn w:val="a"/>
    <w:uiPriority w:val="34"/>
    <w:qFormat/>
    <w:rsid w:val="00A32EF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95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5982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3736</Words>
  <Characters>21299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cp:lastModifiedBy>User</cp:lastModifiedBy>
  <cp:revision>4</cp:revision>
  <cp:lastPrinted>2020-10-21T09:27:00Z</cp:lastPrinted>
  <dcterms:created xsi:type="dcterms:W3CDTF">2020-06-29T10:19:00Z</dcterms:created>
  <dcterms:modified xsi:type="dcterms:W3CDTF">2020-10-22T04:48:00Z</dcterms:modified>
</cp:coreProperties>
</file>