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68" w:rsidRDefault="00601568" w:rsidP="00601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7E">
        <w:rPr>
          <w:rFonts w:ascii="Times New Roman" w:hAnsi="Times New Roman" w:cs="Times New Roman"/>
          <w:b/>
          <w:sz w:val="24"/>
          <w:szCs w:val="24"/>
        </w:rPr>
        <w:t>График повышения квалификации педагогических работников на 2020 г.</w:t>
      </w:r>
    </w:p>
    <w:tbl>
      <w:tblPr>
        <w:tblStyle w:val="a3"/>
        <w:tblpPr w:leftFromText="180" w:rightFromText="180" w:vertAnchor="page" w:horzAnchor="margin" w:tblpY="7861"/>
        <w:tblW w:w="0" w:type="auto"/>
        <w:tblLook w:val="04A0"/>
      </w:tblPr>
      <w:tblGrid>
        <w:gridCol w:w="617"/>
        <w:gridCol w:w="2702"/>
        <w:gridCol w:w="8271"/>
        <w:gridCol w:w="2380"/>
      </w:tblGrid>
      <w:tr w:rsidR="00601568" w:rsidRPr="00DA1451" w:rsidTr="00CA7080">
        <w:tc>
          <w:tcPr>
            <w:tcW w:w="617" w:type="dxa"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17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17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17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2" w:type="dxa"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b/>
                <w:sz w:val="24"/>
                <w:szCs w:val="24"/>
              </w:rPr>
              <w:t>Ф.И.О. сотрудников,</w:t>
            </w:r>
          </w:p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b/>
                <w:sz w:val="24"/>
                <w:szCs w:val="24"/>
              </w:rPr>
              <w:t>прошедших ПК</w:t>
            </w: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программы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</w:tr>
      <w:tr w:rsidR="00601568" w:rsidRPr="00DA1451" w:rsidTr="00CA7080">
        <w:tc>
          <w:tcPr>
            <w:tcW w:w="617" w:type="dxa"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Антонов Вячеслав Леонидович</w:t>
            </w:r>
          </w:p>
        </w:tc>
        <w:tc>
          <w:tcPr>
            <w:tcW w:w="8271" w:type="dxa"/>
            <w:shd w:val="clear" w:color="auto" w:fill="FFFFFF" w:themeFill="background1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в образовательной организации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</w:tr>
      <w:tr w:rsidR="00601568" w:rsidRPr="00DA1451" w:rsidTr="00CA7080">
        <w:tc>
          <w:tcPr>
            <w:tcW w:w="617" w:type="dxa"/>
            <w:vMerge w:val="restart"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vMerge w:val="restart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Ахтёмова</w:t>
            </w:r>
            <w:proofErr w:type="spellEnd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в образовательной организации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Методики и технологии выполнения требований ФГОС на уроках ИЗО и технологии в начальной школе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68" w:rsidRPr="00DA1451" w:rsidTr="00CA7080">
        <w:tc>
          <w:tcPr>
            <w:tcW w:w="617" w:type="dxa"/>
            <w:vMerge w:val="restart"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vMerge w:val="restart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Белканова</w:t>
            </w:r>
            <w:proofErr w:type="spellEnd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Содержательные и методические аспекты преподавания курса «Финансовая грамотность» в соответствии с ФГОС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17-19 февраля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shd w:val="clear" w:color="auto" w:fill="auto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для педагогов </w:t>
            </w:r>
            <w:proofErr w:type="gramStart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андидатов в эксперты по подготовке развернутых ответов участников ГИА-9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По графику РЦОИ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в образовательной организации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</w:tr>
      <w:tr w:rsidR="00601568" w:rsidRPr="00DA1451" w:rsidTr="00CA7080">
        <w:tc>
          <w:tcPr>
            <w:tcW w:w="617" w:type="dxa"/>
            <w:vMerge w:val="restart"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vMerge w:val="restart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Беляева Юлия Ивановна</w:t>
            </w: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детей с ограниченными возможностями здоровья в общеобразовательных организациях, обучение с использованием ДОТ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мая-19 июня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в образовательной организации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марта</w:t>
            </w:r>
          </w:p>
        </w:tc>
      </w:tr>
      <w:tr w:rsidR="00601568" w:rsidRPr="00DA1451" w:rsidTr="00CA7080">
        <w:tc>
          <w:tcPr>
            <w:tcW w:w="617" w:type="dxa"/>
            <w:vMerge w:val="restart"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  <w:vMerge w:val="restart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Васильевна Надежда Михайловна</w:t>
            </w: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медицинской помощи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марта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в образовательной организации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марта</w:t>
            </w:r>
          </w:p>
        </w:tc>
      </w:tr>
      <w:tr w:rsidR="00601568" w:rsidRPr="00DA1451" w:rsidTr="00CA7080">
        <w:tc>
          <w:tcPr>
            <w:tcW w:w="617" w:type="dxa"/>
            <w:vMerge w:val="restart"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  <w:vMerge w:val="restart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Вихерт</w:t>
            </w:r>
            <w:proofErr w:type="spellEnd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ОГЭ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2-14 марта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для педагогов </w:t>
            </w:r>
            <w:proofErr w:type="gramStart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андидатов в эксперты по подготовке развернутых ответов участников ГИА-9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По графику РЦОИ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в образовательной организации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марта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ОГЭ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2-14 марта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на учебном портале ФГБУ «ФЦТ» о подготовке работников ППЭ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По графику ФЦТ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для педагогов </w:t>
            </w:r>
            <w:proofErr w:type="gramStart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андидатов в эксперты по подготовке развернутых ответов участников ГИА-9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По графику РЦОИ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Содержательные и методические аспекты подготовки </w:t>
            </w:r>
            <w:proofErr w:type="gramStart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итоговой аттестации в форме ОГЭ по истории и обществознанию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5 марта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результатов обучающихся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27 -28 января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в образовательной организации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марта</w:t>
            </w:r>
          </w:p>
        </w:tc>
      </w:tr>
      <w:tr w:rsidR="00601568" w:rsidRPr="00DA1451" w:rsidTr="00CA7080">
        <w:tc>
          <w:tcPr>
            <w:tcW w:w="617" w:type="dxa"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Гудков Владимир Иванович</w:t>
            </w: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в образовательной организации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марта</w:t>
            </w:r>
          </w:p>
        </w:tc>
      </w:tr>
      <w:tr w:rsidR="00601568" w:rsidRPr="00DA1451" w:rsidTr="00CA7080">
        <w:tc>
          <w:tcPr>
            <w:tcW w:w="617" w:type="dxa"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Горбунова Вера Григорьевна</w:t>
            </w: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Методические вопросы обучения написанию сочинения на ЕГЭ по русскому языку в соответствии с измененными критериями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11-12 февраля</w:t>
            </w:r>
          </w:p>
        </w:tc>
      </w:tr>
      <w:tr w:rsidR="00601568" w:rsidRPr="00DA1451" w:rsidTr="00CA7080">
        <w:tc>
          <w:tcPr>
            <w:tcW w:w="617" w:type="dxa"/>
            <w:vMerge w:val="restart"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2" w:type="dxa"/>
            <w:vMerge w:val="restart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Дмитракова</w:t>
            </w:r>
            <w:proofErr w:type="spellEnd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для педагогов </w:t>
            </w:r>
            <w:proofErr w:type="gramStart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андидатов в эксперты по подготовке развернутых ответов участников ГИА-9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По графику РЦОИ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в образовательной организации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марта</w:t>
            </w:r>
          </w:p>
        </w:tc>
      </w:tr>
      <w:tr w:rsidR="00601568" w:rsidRPr="00DA1451" w:rsidTr="00CA7080">
        <w:tc>
          <w:tcPr>
            <w:tcW w:w="617" w:type="dxa"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2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в образовательной организации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</w:tr>
      <w:tr w:rsidR="00601568" w:rsidRPr="00DA1451" w:rsidTr="00CA7080">
        <w:tc>
          <w:tcPr>
            <w:tcW w:w="617" w:type="dxa"/>
            <w:vMerge w:val="restart"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2" w:type="dxa"/>
            <w:vMerge w:val="restart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Лаптева Татьяна Викторовна</w:t>
            </w: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ЕГЭ, ОГЭ Модуль № 3 для членов государственной экзаменационной комиссии, лиц, уполномоченных в доставке, хранении, выдаче экзаменационных материалов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17-18 февраля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на учебном портале ФГБУ «ФЦТ» о подготовке работников ППЭ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По графику ФЦТ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медицинской помощи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марта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в образовательной организации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марта</w:t>
            </w:r>
          </w:p>
        </w:tc>
      </w:tr>
      <w:tr w:rsidR="00601568" w:rsidRPr="00DA1451" w:rsidTr="00CA7080">
        <w:tc>
          <w:tcPr>
            <w:tcW w:w="617" w:type="dxa"/>
            <w:vMerge w:val="restart"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2" w:type="dxa"/>
            <w:vMerge w:val="restart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Поздина</w:t>
            </w:r>
            <w:proofErr w:type="spellEnd"/>
            <w:r w:rsidRPr="00B317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медицинской помощи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марта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в образовательной организации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марта</w:t>
            </w:r>
          </w:p>
        </w:tc>
      </w:tr>
      <w:tr w:rsidR="00601568" w:rsidRPr="00DA1451" w:rsidTr="00CA7080">
        <w:tc>
          <w:tcPr>
            <w:tcW w:w="617" w:type="dxa"/>
            <w:vMerge w:val="restart"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2" w:type="dxa"/>
            <w:vMerge w:val="restart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Романенко Татьяна Петровна</w:t>
            </w: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ОГЭ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2-14 марта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на учебном портале ФГБУ «ФЦТ» о подготовке работников ППЭ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По графику ФЦТ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в образовательной организации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марта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Методики и технологии выполнения требований ФГОС на уроках музыки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1568" w:rsidRPr="00DA1451" w:rsidTr="00CA7080">
        <w:tc>
          <w:tcPr>
            <w:tcW w:w="617" w:type="dxa"/>
            <w:vMerge w:val="restart"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2" w:type="dxa"/>
            <w:vMerge w:val="restart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Романова Елена Викторовна</w:t>
            </w: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в образовательной организации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Методики и технологии выполнения требований ФГОС на уроках ИЗО и технологии в начальной школе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68" w:rsidRPr="00DA1451" w:rsidTr="00CA7080">
        <w:tc>
          <w:tcPr>
            <w:tcW w:w="617" w:type="dxa"/>
            <w:vMerge w:val="restart"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2" w:type="dxa"/>
            <w:vMerge w:val="restart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Смирнов Евгений Анатольевич</w:t>
            </w: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 преподавании учебного предмета «Физическая культура» в условиях реализации ФГОС основного общего и среднего общего образования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23-27 ноября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в образовательной организации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</w:tr>
      <w:tr w:rsidR="00601568" w:rsidRPr="00DA1451" w:rsidTr="00CA7080">
        <w:trPr>
          <w:trHeight w:val="87"/>
        </w:trPr>
        <w:tc>
          <w:tcPr>
            <w:tcW w:w="617" w:type="dxa"/>
            <w:vMerge w:val="restart"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2" w:type="dxa"/>
            <w:vMerge w:val="restart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Субботина Татьяна Владимировна</w:t>
            </w: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ОГЭ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2-14 марта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в образовательной организации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</w:tr>
      <w:tr w:rsidR="00601568" w:rsidRPr="00DA1451" w:rsidTr="00CA7080"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По методике преподавания ОДНКНР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68" w:rsidRPr="00DA1451" w:rsidTr="00CA7080">
        <w:tc>
          <w:tcPr>
            <w:tcW w:w="617" w:type="dxa"/>
            <w:vMerge w:val="restart"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02" w:type="dxa"/>
            <w:vMerge w:val="restart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Таланкина Дарья Алексеевна</w:t>
            </w: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в образовательной организации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</w:tr>
      <w:tr w:rsidR="00601568" w:rsidRPr="00DA1451" w:rsidTr="00CA7080">
        <w:trPr>
          <w:trHeight w:val="70"/>
        </w:trPr>
        <w:tc>
          <w:tcPr>
            <w:tcW w:w="617" w:type="dxa"/>
            <w:vMerge/>
            <w:vAlign w:val="center"/>
          </w:tcPr>
          <w:p w:rsidR="00601568" w:rsidRPr="00B3177E" w:rsidRDefault="00601568" w:rsidP="00C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E">
              <w:rPr>
                <w:rFonts w:ascii="Times New Roman" w:hAnsi="Times New Roman" w:cs="Times New Roman"/>
                <w:sz w:val="24"/>
                <w:szCs w:val="24"/>
              </w:rPr>
              <w:t>Методики и технологии выполнения требований ФГОС на уроках ИЗО и технологии в начальной школе</w:t>
            </w:r>
          </w:p>
        </w:tc>
        <w:tc>
          <w:tcPr>
            <w:tcW w:w="2380" w:type="dxa"/>
            <w:vAlign w:val="center"/>
          </w:tcPr>
          <w:p w:rsidR="00601568" w:rsidRPr="00B3177E" w:rsidRDefault="00601568" w:rsidP="00C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568" w:rsidRPr="00B3177E" w:rsidRDefault="00601568" w:rsidP="006015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CCE" w:rsidRDefault="00007CCE"/>
    <w:sectPr w:rsidR="00007CCE" w:rsidSect="006015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568"/>
    <w:rsid w:val="00007CCE"/>
    <w:rsid w:val="0060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2020-03-21T10:09:00Z</dcterms:created>
  <dcterms:modified xsi:type="dcterms:W3CDTF">2020-03-21T10:10:00Z</dcterms:modified>
</cp:coreProperties>
</file>