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B1" w:rsidRPr="00004B3A" w:rsidRDefault="00ED6CB1" w:rsidP="00ED6CB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ED6CB1" w:rsidRPr="00004B3A" w:rsidRDefault="00ED6CB1" w:rsidP="00ED6CB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hAnsi="Times New Roman" w:cs="Times New Roman"/>
          <w:sz w:val="26"/>
          <w:szCs w:val="26"/>
        </w:rPr>
        <w:t>                   </w:t>
      </w:r>
      <w:r w:rsidR="00B32298" w:rsidRPr="00004B3A">
        <w:rPr>
          <w:rFonts w:ascii="Times New Roman" w:hAnsi="Times New Roman" w:cs="Times New Roman"/>
          <w:sz w:val="26"/>
          <w:szCs w:val="26"/>
        </w:rPr>
        <w:t>                      директор</w:t>
      </w:r>
      <w:r w:rsidRPr="00004B3A">
        <w:rPr>
          <w:rFonts w:ascii="Times New Roman" w:hAnsi="Times New Roman" w:cs="Times New Roman"/>
          <w:sz w:val="26"/>
          <w:szCs w:val="26"/>
        </w:rPr>
        <w:t xml:space="preserve"> МКУ  </w:t>
      </w:r>
    </w:p>
    <w:p w:rsidR="00ED6CB1" w:rsidRPr="00004B3A" w:rsidRDefault="00ED6CB1" w:rsidP="00ED6CB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hAnsi="Times New Roman" w:cs="Times New Roman"/>
          <w:sz w:val="26"/>
          <w:szCs w:val="26"/>
        </w:rPr>
        <w:t>Управление образования</w:t>
      </w:r>
    </w:p>
    <w:p w:rsidR="00ED6CB1" w:rsidRPr="00004B3A" w:rsidRDefault="00ED6CB1" w:rsidP="00ED6CB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hAnsi="Times New Roman" w:cs="Times New Roman"/>
          <w:sz w:val="26"/>
          <w:szCs w:val="26"/>
        </w:rPr>
        <w:t>ГО Верхний Тагил</w:t>
      </w:r>
    </w:p>
    <w:p w:rsidR="00ED6CB1" w:rsidRPr="00004B3A" w:rsidRDefault="00ED6CB1" w:rsidP="00ED6CB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       __________ Е.П. Тронина</w:t>
      </w:r>
    </w:p>
    <w:p w:rsidR="00ED6CB1" w:rsidRPr="00004B3A" w:rsidRDefault="00ED6CB1" w:rsidP="003E7617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</w:t>
      </w:r>
      <w:r w:rsidR="00B32298" w:rsidRPr="00004B3A">
        <w:rPr>
          <w:rFonts w:ascii="Times New Roman" w:hAnsi="Times New Roman" w:cs="Times New Roman"/>
          <w:sz w:val="26"/>
          <w:szCs w:val="26"/>
        </w:rPr>
        <w:t>                             </w:t>
      </w:r>
      <w:r w:rsidR="00B32298" w:rsidRPr="00225700">
        <w:rPr>
          <w:rFonts w:ascii="Times New Roman" w:hAnsi="Times New Roman" w:cs="Times New Roman"/>
          <w:sz w:val="26"/>
          <w:szCs w:val="26"/>
          <w:u w:val="single"/>
        </w:rPr>
        <w:t xml:space="preserve">«  </w:t>
      </w:r>
      <w:r w:rsidR="00E55421">
        <w:rPr>
          <w:rFonts w:ascii="Times New Roman" w:hAnsi="Times New Roman" w:cs="Times New Roman"/>
          <w:sz w:val="26"/>
          <w:szCs w:val="26"/>
          <w:u w:val="single"/>
        </w:rPr>
        <w:t>11</w:t>
      </w:r>
      <w:bookmarkStart w:id="0" w:name="_GoBack"/>
      <w:bookmarkEnd w:id="0"/>
      <w:r w:rsidR="00B32298" w:rsidRPr="00225700">
        <w:rPr>
          <w:rFonts w:ascii="Times New Roman" w:hAnsi="Times New Roman" w:cs="Times New Roman"/>
          <w:sz w:val="26"/>
          <w:szCs w:val="26"/>
          <w:u w:val="single"/>
        </w:rPr>
        <w:t xml:space="preserve">  » </w:t>
      </w:r>
      <w:r w:rsidR="00225700" w:rsidRPr="00225700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225700">
        <w:rPr>
          <w:rFonts w:ascii="Times New Roman" w:hAnsi="Times New Roman" w:cs="Times New Roman"/>
          <w:sz w:val="26"/>
          <w:szCs w:val="26"/>
        </w:rPr>
        <w:t xml:space="preserve"> </w:t>
      </w:r>
      <w:r w:rsidR="00004B3A">
        <w:rPr>
          <w:rFonts w:ascii="Times New Roman" w:hAnsi="Times New Roman" w:cs="Times New Roman"/>
          <w:sz w:val="26"/>
          <w:szCs w:val="26"/>
        </w:rPr>
        <w:t xml:space="preserve"> 2019 </w:t>
      </w:r>
      <w:r w:rsidRPr="00004B3A">
        <w:rPr>
          <w:rFonts w:ascii="Times New Roman" w:hAnsi="Times New Roman" w:cs="Times New Roman"/>
          <w:sz w:val="26"/>
          <w:szCs w:val="26"/>
        </w:rPr>
        <w:t>г.</w:t>
      </w:r>
    </w:p>
    <w:p w:rsidR="00004B3A" w:rsidRPr="00004B3A" w:rsidRDefault="00004B3A" w:rsidP="00ED6CB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38B4" w:rsidRDefault="00CD38B4" w:rsidP="00ED6CB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6CB1" w:rsidRPr="00004B3A" w:rsidRDefault="005D685B" w:rsidP="00ED6CB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B3A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D685B" w:rsidRPr="00004B3A" w:rsidRDefault="005D685B" w:rsidP="00ED6CB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B3A">
        <w:rPr>
          <w:rFonts w:ascii="Times New Roman" w:hAnsi="Times New Roman" w:cs="Times New Roman"/>
          <w:b/>
          <w:sz w:val="26"/>
          <w:szCs w:val="26"/>
        </w:rPr>
        <w:t>о  муниципальном конкурсе прикладных, исследовательских и творческих проектов обучающихся 1-11 классов</w:t>
      </w:r>
    </w:p>
    <w:p w:rsidR="00ED6CB1" w:rsidRPr="00004B3A" w:rsidRDefault="00ED6CB1" w:rsidP="00ED6CB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85B" w:rsidRPr="00004B3A" w:rsidRDefault="00ED6CB1" w:rsidP="001B010F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="005D685B" w:rsidRPr="00004B3A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положения.</w:t>
      </w:r>
    </w:p>
    <w:p w:rsidR="005D685B" w:rsidRPr="00004B3A" w:rsidRDefault="005D685B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1.1. Настоящее Положение определяет усл</w:t>
      </w:r>
      <w:r w:rsidR="00ED6CB1" w:rsidRPr="00004B3A">
        <w:rPr>
          <w:rFonts w:ascii="Times New Roman" w:eastAsia="Times New Roman" w:hAnsi="Times New Roman" w:cs="Times New Roman"/>
          <w:sz w:val="26"/>
          <w:szCs w:val="26"/>
        </w:rPr>
        <w:t xml:space="preserve">овия организации и проведения </w:t>
      </w:r>
      <w:r w:rsidR="002D08CE" w:rsidRPr="00004B3A">
        <w:rPr>
          <w:rFonts w:ascii="Times New Roman" w:eastAsia="Times New Roman" w:hAnsi="Times New Roman" w:cs="Times New Roman"/>
          <w:sz w:val="26"/>
          <w:szCs w:val="26"/>
        </w:rPr>
        <w:t>муниципально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го конкурса исследовательских и</w:t>
      </w:r>
      <w:r w:rsidR="002D08CE" w:rsidRPr="00004B3A">
        <w:rPr>
          <w:rFonts w:ascii="Times New Roman" w:eastAsia="Times New Roman" w:hAnsi="Times New Roman" w:cs="Times New Roman"/>
          <w:sz w:val="26"/>
          <w:szCs w:val="26"/>
        </w:rPr>
        <w:t xml:space="preserve"> творческих проектов</w:t>
      </w:r>
      <w:r w:rsidR="00CD38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D38B4" w:rsidRPr="00CD38B4">
        <w:rPr>
          <w:rFonts w:ascii="Times New Roman" w:eastAsia="Times New Roman" w:hAnsi="Times New Roman" w:cs="Times New Roman"/>
          <w:i/>
          <w:sz w:val="26"/>
          <w:szCs w:val="26"/>
        </w:rPr>
        <w:t>в рамках реализации проекта «Инженер XXI века»</w:t>
      </w:r>
      <w:proofErr w:type="gramStart"/>
      <w:r w:rsidR="00CD38B4" w:rsidRPr="00CD38B4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proofErr w:type="gramEnd"/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gramEnd"/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>алее - к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онкурс).</w:t>
      </w:r>
    </w:p>
    <w:p w:rsidR="002D08CE" w:rsidRPr="00004B3A" w:rsidRDefault="002D08CE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1.2</w:t>
      </w:r>
      <w:r w:rsidR="003E7617" w:rsidRPr="00004B3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72B27">
        <w:rPr>
          <w:rFonts w:ascii="Times New Roman" w:eastAsia="Times New Roman" w:hAnsi="Times New Roman" w:cs="Times New Roman"/>
          <w:sz w:val="26"/>
          <w:szCs w:val="26"/>
        </w:rPr>
        <w:t xml:space="preserve">Организаторами </w:t>
      </w:r>
      <w:r w:rsidR="003E7617" w:rsidRPr="00004B3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172B27">
        <w:rPr>
          <w:rFonts w:ascii="Times New Roman" w:eastAsia="Times New Roman" w:hAnsi="Times New Roman" w:cs="Times New Roman"/>
          <w:sz w:val="26"/>
          <w:szCs w:val="26"/>
        </w:rPr>
        <w:t>онкурса являю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тся</w:t>
      </w:r>
      <w:r w:rsidR="00172B27">
        <w:rPr>
          <w:rFonts w:ascii="Times New Roman" w:eastAsia="Times New Roman" w:hAnsi="Times New Roman" w:cs="Times New Roman"/>
          <w:sz w:val="26"/>
          <w:szCs w:val="26"/>
        </w:rPr>
        <w:t>: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МКУ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Управление образования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ГО Верхний Тагил</w:t>
      </w:r>
      <w:r w:rsidR="00172B27">
        <w:rPr>
          <w:rFonts w:ascii="Times New Roman" w:eastAsia="Times New Roman" w:hAnsi="Times New Roman" w:cs="Times New Roman"/>
          <w:sz w:val="26"/>
          <w:szCs w:val="26"/>
        </w:rPr>
        <w:t>, образовательные организации.</w:t>
      </w:r>
    </w:p>
    <w:p w:rsidR="005D685B" w:rsidRPr="00004B3A" w:rsidRDefault="002D08CE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. Организация и проведение </w:t>
      </w:r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онкурса регламентируются Законом Российской Федерации «Об образовании</w:t>
      </w:r>
      <w:r w:rsidR="00CE1A38" w:rsidRPr="00004B3A">
        <w:rPr>
          <w:rFonts w:ascii="Times New Roman" w:eastAsia="Times New Roman" w:hAnsi="Times New Roman" w:cs="Times New Roman"/>
          <w:sz w:val="26"/>
          <w:szCs w:val="26"/>
        </w:rPr>
        <w:t xml:space="preserve"> в Российской Федерации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», нормативными актами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 МКУ Управление образования ГО Верхний Тагил,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настоящим Положением.</w:t>
      </w:r>
    </w:p>
    <w:p w:rsidR="005D685B" w:rsidRPr="00004B3A" w:rsidRDefault="00004B3A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B426A" w:rsidRPr="00004B3A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>Цель к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онкурса: создание благоприятных условий для развития интеллектуальных и т</w:t>
      </w:r>
      <w:r w:rsidR="002D08CE" w:rsidRPr="00004B3A">
        <w:rPr>
          <w:rFonts w:ascii="Times New Roman" w:eastAsia="Times New Roman" w:hAnsi="Times New Roman" w:cs="Times New Roman"/>
          <w:sz w:val="26"/>
          <w:szCs w:val="26"/>
        </w:rPr>
        <w:t xml:space="preserve">ворческих способностей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 детей в различных областях.</w:t>
      </w:r>
    </w:p>
    <w:p w:rsidR="005D685B" w:rsidRPr="00004B3A" w:rsidRDefault="003B426A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1.5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. Задачи:</w:t>
      </w:r>
    </w:p>
    <w:p w:rsidR="005D685B" w:rsidRPr="00004B3A" w:rsidRDefault="002D08CE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 выявление и поддержка одаренных обучающихся в области естественнонаучных, гуманитарных и общественных наук, инженерно-технического творчества, </w:t>
      </w:r>
      <w:r w:rsidR="00E55421">
        <w:rPr>
          <w:rFonts w:ascii="Times New Roman" w:eastAsia="Times New Roman" w:hAnsi="Times New Roman" w:cs="Times New Roman"/>
          <w:sz w:val="26"/>
          <w:szCs w:val="26"/>
        </w:rPr>
        <w:t xml:space="preserve">технологии,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интересующихся проектно-исследовательской деятельностью;</w:t>
      </w:r>
    </w:p>
    <w:p w:rsidR="005D685B" w:rsidRPr="00004B3A" w:rsidRDefault="002D08CE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 активизация интереса обучающихся к физике, химии, биологии, литературе, искусству, окружающему миру, </w:t>
      </w:r>
      <w:r w:rsidR="00E55421">
        <w:rPr>
          <w:rFonts w:ascii="Times New Roman" w:eastAsia="Times New Roman" w:hAnsi="Times New Roman" w:cs="Times New Roman"/>
          <w:sz w:val="26"/>
          <w:szCs w:val="26"/>
        </w:rPr>
        <w:t xml:space="preserve"> технологии,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истории, обществознанию и к их разделам. </w:t>
      </w:r>
      <w:proofErr w:type="gramEnd"/>
    </w:p>
    <w:p w:rsidR="005D685B" w:rsidRPr="00CD38B4" w:rsidRDefault="002D08CE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выявление образовательных потребностей обучающихся, связанных с углубленным изучением предметов гуманитарного, естественнонаучного цикла</w:t>
      </w:r>
      <w:r w:rsidR="008F0639">
        <w:rPr>
          <w:rFonts w:ascii="Times New Roman" w:eastAsia="Times New Roman" w:hAnsi="Times New Roman" w:cs="Times New Roman"/>
          <w:strike/>
          <w:sz w:val="26"/>
          <w:szCs w:val="26"/>
        </w:rPr>
        <w:t>;</w:t>
      </w:r>
    </w:p>
    <w:p w:rsidR="005D685B" w:rsidRPr="00004B3A" w:rsidRDefault="002D08CE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>создание условий для личностной самореализации одаренных детей;</w:t>
      </w:r>
    </w:p>
    <w:p w:rsidR="005D685B" w:rsidRPr="00004B3A" w:rsidRDefault="002D08CE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D685B" w:rsidRPr="00004B3A">
        <w:rPr>
          <w:rFonts w:ascii="Times New Roman" w:eastAsia="Times New Roman" w:hAnsi="Times New Roman" w:cs="Times New Roman"/>
          <w:sz w:val="26"/>
          <w:szCs w:val="26"/>
        </w:rPr>
        <w:t xml:space="preserve"> развитие навыков самостоятельной работы.</w:t>
      </w:r>
    </w:p>
    <w:p w:rsidR="00CD38B4" w:rsidRDefault="00CD38B4" w:rsidP="00004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38B4" w:rsidRDefault="00CD38B4" w:rsidP="00004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2AFF" w:rsidRDefault="00372AFF" w:rsidP="00004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2AFF" w:rsidRDefault="00372AFF" w:rsidP="00004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426A" w:rsidRPr="00004B3A" w:rsidRDefault="00044120" w:rsidP="00004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b/>
          <w:sz w:val="26"/>
          <w:szCs w:val="26"/>
        </w:rPr>
        <w:t>2. Руководство к</w:t>
      </w:r>
      <w:r w:rsidR="003B426A" w:rsidRPr="00004B3A">
        <w:rPr>
          <w:rFonts w:ascii="Times New Roman" w:eastAsia="Times New Roman" w:hAnsi="Times New Roman" w:cs="Times New Roman"/>
          <w:b/>
          <w:sz w:val="26"/>
          <w:szCs w:val="26"/>
        </w:rPr>
        <w:t>онкурса</w:t>
      </w:r>
    </w:p>
    <w:p w:rsidR="00D41175" w:rsidRPr="00004B3A" w:rsidRDefault="003B426A" w:rsidP="00004B3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2.1.</w:t>
      </w:r>
      <w:r w:rsidR="003E7617" w:rsidRPr="00004B3A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уководство конкурса осуществляет оргкомитет, в состав которого входят представители </w:t>
      </w:r>
      <w:r w:rsidR="00D41175" w:rsidRPr="00004B3A">
        <w:rPr>
          <w:rFonts w:ascii="Times New Roman" w:hAnsi="Times New Roman" w:cs="Times New Roman"/>
          <w:sz w:val="26"/>
          <w:szCs w:val="26"/>
        </w:rPr>
        <w:t>МКУ Управление образования ГО Верхний Тагил.</w:t>
      </w:r>
    </w:p>
    <w:p w:rsidR="003B426A" w:rsidRPr="00004B3A" w:rsidRDefault="003B426A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Функции оргкомитета:</w:t>
      </w:r>
    </w:p>
    <w:p w:rsidR="003B426A" w:rsidRPr="00004B3A" w:rsidRDefault="003B426A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определение порядка и формы проведения конкурса;</w:t>
      </w:r>
    </w:p>
    <w:p w:rsidR="003B426A" w:rsidRPr="00004B3A" w:rsidRDefault="003B426A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руководство подготовкой, рассылкой и обработкой конкурсной документации;</w:t>
      </w:r>
    </w:p>
    <w:p w:rsidR="003B426A" w:rsidRPr="00004B3A" w:rsidRDefault="003B426A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формирование экспертного совета;</w:t>
      </w:r>
    </w:p>
    <w:p w:rsidR="003B426A" w:rsidRPr="00004B3A" w:rsidRDefault="003B426A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награждение победителей конкурса;</w:t>
      </w:r>
    </w:p>
    <w:p w:rsidR="003B426A" w:rsidRDefault="00044120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2.2. Э</w:t>
      </w:r>
      <w:r w:rsidR="003B426A" w:rsidRPr="00004B3A">
        <w:rPr>
          <w:rFonts w:ascii="Times New Roman" w:eastAsia="Times New Roman" w:hAnsi="Times New Roman" w:cs="Times New Roman"/>
          <w:sz w:val="26"/>
          <w:szCs w:val="26"/>
        </w:rPr>
        <w:t xml:space="preserve">кспертный совет выбирается из </w:t>
      </w:r>
      <w:r w:rsidR="00761D44" w:rsidRPr="00004B3A">
        <w:rPr>
          <w:rFonts w:ascii="Times New Roman" w:eastAsia="Times New Roman" w:hAnsi="Times New Roman" w:cs="Times New Roman"/>
          <w:sz w:val="26"/>
          <w:szCs w:val="26"/>
        </w:rPr>
        <w:t>числа компетентных квалифицированных специалистов, которые оценивают творческие работы участников, определяет поб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едителей и призёров, представляю</w:t>
      </w:r>
      <w:r w:rsidR="00761D44" w:rsidRPr="00004B3A">
        <w:rPr>
          <w:rFonts w:ascii="Times New Roman" w:eastAsia="Times New Roman" w:hAnsi="Times New Roman" w:cs="Times New Roman"/>
          <w:sz w:val="26"/>
          <w:szCs w:val="26"/>
        </w:rPr>
        <w:t>т протоколы для утверждения в оргкомитет.</w:t>
      </w:r>
    </w:p>
    <w:p w:rsidR="00CD38B4" w:rsidRPr="00004B3A" w:rsidRDefault="00CD38B4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85B" w:rsidRPr="00004B3A" w:rsidRDefault="00C843A9" w:rsidP="00004B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="005D685B" w:rsidRPr="00004B3A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организации и проведения мероприятия.</w:t>
      </w:r>
    </w:p>
    <w:p w:rsidR="0063185F" w:rsidRPr="00004B3A" w:rsidRDefault="005D685B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3.1. В </w:t>
      </w:r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онкурсе могут принять участие</w:t>
      </w:r>
      <w:r w:rsidR="002D08CE"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обучающиеся 1-11 классов образовательных</w:t>
      </w:r>
      <w:r w:rsidR="002D08CE" w:rsidRPr="00004B3A">
        <w:rPr>
          <w:rFonts w:ascii="Times New Roman" w:eastAsia="Times New Roman" w:hAnsi="Times New Roman" w:cs="Times New Roman"/>
          <w:sz w:val="26"/>
          <w:szCs w:val="26"/>
        </w:rPr>
        <w:t xml:space="preserve"> учреждений ГО Верхний Тагил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Конкурс проводится в два этапа:</w:t>
      </w:r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43A9" w:rsidRPr="00004B3A">
        <w:rPr>
          <w:rFonts w:ascii="Times New Roman" w:eastAsia="Times New Roman" w:hAnsi="Times New Roman" w:cs="Times New Roman"/>
          <w:sz w:val="26"/>
          <w:szCs w:val="26"/>
        </w:rPr>
        <w:t xml:space="preserve">первый </w:t>
      </w:r>
      <w:r w:rsidR="00B32298" w:rsidRPr="00004B3A">
        <w:rPr>
          <w:rFonts w:ascii="Times New Roman" w:eastAsia="Times New Roman" w:hAnsi="Times New Roman" w:cs="Times New Roman"/>
          <w:sz w:val="26"/>
          <w:szCs w:val="26"/>
        </w:rPr>
        <w:t>этап -</w:t>
      </w:r>
      <w:r w:rsidR="00C843A9" w:rsidRPr="00004B3A">
        <w:rPr>
          <w:rFonts w:ascii="Times New Roman" w:eastAsia="Times New Roman" w:hAnsi="Times New Roman" w:cs="Times New Roman"/>
          <w:sz w:val="26"/>
          <w:szCs w:val="26"/>
        </w:rPr>
        <w:t xml:space="preserve"> школьный, который проводится в марте </w:t>
      </w:r>
      <w:r w:rsidR="00B32298" w:rsidRPr="00004B3A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916AE3" w:rsidRPr="00004B3A">
        <w:rPr>
          <w:rFonts w:ascii="Times New Roman" w:eastAsia="Times New Roman" w:hAnsi="Times New Roman" w:cs="Times New Roman"/>
          <w:sz w:val="26"/>
          <w:szCs w:val="26"/>
        </w:rPr>
        <w:t>9</w:t>
      </w:r>
      <w:r w:rsidR="00CD38B4"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  <w:r w:rsidR="00C843A9" w:rsidRPr="00004B3A">
        <w:rPr>
          <w:rFonts w:ascii="Times New Roman" w:eastAsia="Times New Roman" w:hAnsi="Times New Roman" w:cs="Times New Roman"/>
          <w:sz w:val="26"/>
          <w:szCs w:val="26"/>
        </w:rPr>
        <w:t xml:space="preserve"> среди учащихся </w:t>
      </w:r>
      <w:r w:rsidR="0063185F" w:rsidRPr="00004B3A">
        <w:rPr>
          <w:rFonts w:ascii="Times New Roman" w:eastAsia="Times New Roman" w:hAnsi="Times New Roman" w:cs="Times New Roman"/>
          <w:sz w:val="26"/>
          <w:szCs w:val="26"/>
        </w:rPr>
        <w:t>школ ГО Верхний Тагил</w:t>
      </w:r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63185F" w:rsidRPr="00004B3A">
        <w:rPr>
          <w:rFonts w:ascii="Times New Roman" w:eastAsia="Times New Roman" w:hAnsi="Times New Roman" w:cs="Times New Roman"/>
          <w:sz w:val="26"/>
          <w:szCs w:val="26"/>
        </w:rPr>
        <w:t>торой этап – муниципальный, которы</w:t>
      </w:r>
      <w:r w:rsidR="00F478B0" w:rsidRPr="00004B3A"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 w:rsidR="00B32298" w:rsidRPr="00004B3A">
        <w:rPr>
          <w:rFonts w:ascii="Times New Roman" w:eastAsia="Times New Roman" w:hAnsi="Times New Roman" w:cs="Times New Roman"/>
          <w:sz w:val="26"/>
          <w:szCs w:val="26"/>
        </w:rPr>
        <w:t>проводится апреле</w:t>
      </w:r>
      <w:r w:rsidR="00F478B0" w:rsidRPr="00004B3A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="00916AE3" w:rsidRPr="00004B3A">
        <w:rPr>
          <w:rFonts w:ascii="Times New Roman" w:eastAsia="Times New Roman" w:hAnsi="Times New Roman" w:cs="Times New Roman"/>
          <w:sz w:val="26"/>
          <w:szCs w:val="26"/>
        </w:rPr>
        <w:t>9</w:t>
      </w:r>
      <w:r w:rsidR="00F478B0" w:rsidRPr="00004B3A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D38B4">
        <w:rPr>
          <w:rFonts w:ascii="Times New Roman" w:eastAsia="Times New Roman" w:hAnsi="Times New Roman" w:cs="Times New Roman"/>
          <w:sz w:val="26"/>
          <w:szCs w:val="26"/>
        </w:rPr>
        <w:t>ода,</w:t>
      </w:r>
      <w:r w:rsidR="00F478B0" w:rsidRPr="00004B3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63185F" w:rsidRPr="00004B3A">
        <w:rPr>
          <w:rFonts w:ascii="Times New Roman" w:eastAsia="Times New Roman" w:hAnsi="Times New Roman" w:cs="Times New Roman"/>
          <w:sz w:val="26"/>
          <w:szCs w:val="26"/>
        </w:rPr>
        <w:t>реди победителей школьного этапа</w:t>
      </w:r>
      <w:r w:rsidR="00F478B0" w:rsidRPr="00004B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3B43" w:rsidRPr="00004B3A" w:rsidRDefault="00BE5A1A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3.2. На конкурс принимаются выполненные индивидуально или коллективом авторов творчес</w:t>
      </w:r>
      <w:r w:rsidR="006B1E64" w:rsidRPr="00004B3A">
        <w:rPr>
          <w:rFonts w:ascii="Times New Roman" w:eastAsia="Times New Roman" w:hAnsi="Times New Roman" w:cs="Times New Roman"/>
          <w:sz w:val="26"/>
          <w:szCs w:val="26"/>
        </w:rPr>
        <w:t xml:space="preserve">кие, научно-исследовательские, социальные проекты </w:t>
      </w:r>
      <w:r w:rsidR="006E0933" w:rsidRPr="00004B3A">
        <w:rPr>
          <w:rFonts w:ascii="Times New Roman" w:eastAsia="Times New Roman" w:hAnsi="Times New Roman" w:cs="Times New Roman"/>
          <w:sz w:val="26"/>
          <w:szCs w:val="26"/>
        </w:rPr>
        <w:t>в области естественнонаучных, гуманитарных и общественных наук,</w:t>
      </w:r>
      <w:r w:rsidR="00E55421">
        <w:rPr>
          <w:rFonts w:ascii="Times New Roman" w:eastAsia="Times New Roman" w:hAnsi="Times New Roman" w:cs="Times New Roman"/>
          <w:sz w:val="26"/>
          <w:szCs w:val="26"/>
        </w:rPr>
        <w:t xml:space="preserve"> технологии, </w:t>
      </w:r>
      <w:r w:rsidR="006E0933" w:rsidRPr="00004B3A">
        <w:rPr>
          <w:rFonts w:ascii="Times New Roman" w:eastAsia="Times New Roman" w:hAnsi="Times New Roman" w:cs="Times New Roman"/>
          <w:sz w:val="26"/>
          <w:szCs w:val="26"/>
        </w:rPr>
        <w:t xml:space="preserve"> инженерно-технического</w:t>
      </w:r>
      <w:r w:rsidR="000A0277"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0933" w:rsidRPr="00004B3A">
        <w:rPr>
          <w:rFonts w:ascii="Times New Roman" w:eastAsia="Times New Roman" w:hAnsi="Times New Roman" w:cs="Times New Roman"/>
          <w:sz w:val="26"/>
          <w:szCs w:val="26"/>
        </w:rPr>
        <w:t xml:space="preserve">творчества. </w:t>
      </w:r>
    </w:p>
    <w:p w:rsidR="00F478B0" w:rsidRPr="00004B3A" w:rsidRDefault="00F478B0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3.3. П</w:t>
      </w:r>
      <w:r w:rsidR="00044120" w:rsidRPr="00004B3A">
        <w:rPr>
          <w:rFonts w:ascii="Times New Roman" w:eastAsia="Times New Roman" w:hAnsi="Times New Roman" w:cs="Times New Roman"/>
          <w:sz w:val="26"/>
          <w:szCs w:val="26"/>
        </w:rPr>
        <w:t>обедители муниципального этапа к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онкурса среди 9-11</w:t>
      </w:r>
      <w:r w:rsidR="00F14847"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допускаются к участию в окружном этапе конкурса </w:t>
      </w:r>
      <w:r w:rsidR="00F14847" w:rsidRPr="00004B3A">
        <w:rPr>
          <w:rFonts w:ascii="Times New Roman" w:eastAsia="Times New Roman" w:hAnsi="Times New Roman" w:cs="Times New Roman"/>
          <w:sz w:val="26"/>
          <w:szCs w:val="26"/>
        </w:rPr>
        <w:t>«Лучшие творческие работы школьников», который будет проходить в мае 201</w:t>
      </w:r>
      <w:r w:rsidR="00916AE3" w:rsidRPr="00004B3A">
        <w:rPr>
          <w:rFonts w:ascii="Times New Roman" w:eastAsia="Times New Roman" w:hAnsi="Times New Roman" w:cs="Times New Roman"/>
          <w:sz w:val="26"/>
          <w:szCs w:val="26"/>
        </w:rPr>
        <w:t>9</w:t>
      </w:r>
      <w:r w:rsidR="00F14847" w:rsidRPr="00004B3A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63185F" w:rsidRPr="00004B3A" w:rsidRDefault="00F158E5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3.4. К работе, предъявляемой на конкурс, прилагается пояснительная записка, содержащая:</w:t>
      </w:r>
    </w:p>
    <w:p w:rsidR="00F158E5" w:rsidRPr="00004B3A" w:rsidRDefault="00F158E5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название проекта;</w:t>
      </w:r>
    </w:p>
    <w:p w:rsidR="00F158E5" w:rsidRPr="00004B3A" w:rsidRDefault="00F158E5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идею разработки;</w:t>
      </w:r>
    </w:p>
    <w:p w:rsidR="00F158E5" w:rsidRPr="00004B3A" w:rsidRDefault="00F158E5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описание принципа работы или последовательности выполнения работ;</w:t>
      </w:r>
    </w:p>
    <w:p w:rsidR="00F158E5" w:rsidRPr="00004B3A" w:rsidRDefault="00F158E5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эскизы, чертежи, схемы;</w:t>
      </w:r>
    </w:p>
    <w:p w:rsidR="00F158E5" w:rsidRPr="00004B3A" w:rsidRDefault="00F158E5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lastRenderedPageBreak/>
        <w:t>- описание новизны проекта;</w:t>
      </w:r>
    </w:p>
    <w:p w:rsidR="00F158E5" w:rsidRPr="00004B3A" w:rsidRDefault="00F158E5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область практического применения;</w:t>
      </w:r>
    </w:p>
    <w:p w:rsidR="00F158E5" w:rsidRPr="00004B3A" w:rsidRDefault="00F158E5" w:rsidP="00004B3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- анализ полученных результатов.</w:t>
      </w:r>
    </w:p>
    <w:p w:rsidR="00600352" w:rsidRPr="00004B3A" w:rsidRDefault="00F158E5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Пояснительная записка выполняется в печатном виде. Объем работы - не более 30 страниц, включая приложения. Формат - А</w:t>
      </w:r>
      <w:proofErr w:type="gramStart"/>
      <w:r w:rsidRPr="00004B3A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Pr="00004B3A">
        <w:rPr>
          <w:rFonts w:ascii="Times New Roman" w:eastAsia="Times New Roman" w:hAnsi="Times New Roman" w:cs="Times New Roman"/>
          <w:sz w:val="26"/>
          <w:szCs w:val="26"/>
        </w:rPr>
        <w:t>, р</w:t>
      </w:r>
      <w:r w:rsidR="001B010F" w:rsidRPr="00004B3A">
        <w:rPr>
          <w:rFonts w:ascii="Times New Roman" w:eastAsia="Times New Roman" w:hAnsi="Times New Roman" w:cs="Times New Roman"/>
          <w:sz w:val="26"/>
          <w:szCs w:val="26"/>
        </w:rPr>
        <w:t>азмер шрифта - 12-14</w:t>
      </w:r>
      <w:r w:rsidR="00600352" w:rsidRPr="00004B3A">
        <w:rPr>
          <w:rFonts w:ascii="Times New Roman" w:eastAsia="Times New Roman" w:hAnsi="Times New Roman" w:cs="Times New Roman"/>
          <w:sz w:val="26"/>
          <w:szCs w:val="26"/>
        </w:rPr>
        <w:t xml:space="preserve">, поля: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левое</w:t>
      </w:r>
      <w:r w:rsidR="00600352" w:rsidRPr="00004B3A">
        <w:rPr>
          <w:rFonts w:ascii="Times New Roman" w:eastAsia="Times New Roman" w:hAnsi="Times New Roman" w:cs="Times New Roman"/>
          <w:sz w:val="26"/>
          <w:szCs w:val="26"/>
        </w:rPr>
        <w:t xml:space="preserve"> – 3 см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, верхнее</w:t>
      </w:r>
      <w:r w:rsidR="00600352" w:rsidRPr="00004B3A">
        <w:rPr>
          <w:rFonts w:ascii="Times New Roman" w:eastAsia="Times New Roman" w:hAnsi="Times New Roman" w:cs="Times New Roman"/>
          <w:sz w:val="26"/>
          <w:szCs w:val="26"/>
        </w:rPr>
        <w:t xml:space="preserve"> – 2 см, нижнее – 2,5 см, правое – 1,5 см, межстрочный интервал -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 1,5. Заголовки пишутся прописными буквами, точки не ставятся. </w:t>
      </w:r>
    </w:p>
    <w:p w:rsidR="00F158E5" w:rsidRPr="00004B3A" w:rsidRDefault="00F158E5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Структура </w:t>
      </w:r>
      <w:r w:rsidR="00776649" w:rsidRPr="00004B3A">
        <w:rPr>
          <w:rFonts w:ascii="Times New Roman" w:eastAsia="Times New Roman" w:hAnsi="Times New Roman" w:cs="Times New Roman"/>
          <w:sz w:val="26"/>
          <w:szCs w:val="26"/>
        </w:rPr>
        <w:t xml:space="preserve">пояснительной записки 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>проекта: титульный лист, оглавление, введение, основная часть (теоретическая и практическая), заключение, список литературы, приложения.</w:t>
      </w:r>
      <w:proofErr w:type="gramEnd"/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 Каждая глава (структурная часть проекта) оформляется с новой страницы. Таблицы, графики, иллюстрации, диаграммы оформляются в приложении, в тексте дается ссылка на порядковый номер приложения. Ссылки на источники литературы и электронные источники оформляются в соответствии с общепринятыми требованиями (постранично или в тексте).</w:t>
      </w:r>
    </w:p>
    <w:p w:rsidR="00600352" w:rsidRPr="00004B3A" w:rsidRDefault="00600352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3.5.  Демонстрация конкурсной работы происходит в форме защиты</w:t>
      </w:r>
      <w:r w:rsidR="001B010F" w:rsidRPr="00004B3A">
        <w:rPr>
          <w:rFonts w:ascii="Times New Roman" w:eastAsia="Times New Roman" w:hAnsi="Times New Roman" w:cs="Times New Roman"/>
          <w:sz w:val="26"/>
          <w:szCs w:val="26"/>
        </w:rPr>
        <w:t xml:space="preserve"> при необходимости </w:t>
      </w:r>
      <w:r w:rsidR="001B010F" w:rsidRPr="00E55421">
        <w:rPr>
          <w:rFonts w:ascii="Times New Roman" w:eastAsia="Times New Roman" w:hAnsi="Times New Roman" w:cs="Times New Roman"/>
          <w:b/>
          <w:sz w:val="26"/>
          <w:szCs w:val="26"/>
        </w:rPr>
        <w:t xml:space="preserve">с использованием презентаций, видео сопровождения, и других  средств наглядности. </w:t>
      </w:r>
      <w:r w:rsidR="001B010F" w:rsidRPr="00004B3A">
        <w:rPr>
          <w:rFonts w:ascii="Times New Roman" w:eastAsia="Times New Roman" w:hAnsi="Times New Roman" w:cs="Times New Roman"/>
          <w:sz w:val="26"/>
          <w:szCs w:val="26"/>
        </w:rPr>
        <w:t>Защита проекта предполагает сообщение участника о конкурсной творческой работе (5-7 мин) и обсуждение (3-5 мин)</w:t>
      </w:r>
    </w:p>
    <w:p w:rsidR="001B010F" w:rsidRPr="00004B3A" w:rsidRDefault="001B010F" w:rsidP="00004B3A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3.6. </w:t>
      </w:r>
      <w:r w:rsidR="0082452A" w:rsidRPr="00004B3A">
        <w:rPr>
          <w:rFonts w:ascii="Times New Roman" w:eastAsia="Times New Roman" w:hAnsi="Times New Roman" w:cs="Times New Roman"/>
          <w:sz w:val="26"/>
          <w:szCs w:val="26"/>
        </w:rPr>
        <w:t>Для участия в муниципально</w:t>
      </w:r>
      <w:r w:rsidR="00776649" w:rsidRPr="00004B3A">
        <w:rPr>
          <w:rFonts w:ascii="Times New Roman" w:eastAsia="Times New Roman" w:hAnsi="Times New Roman" w:cs="Times New Roman"/>
          <w:sz w:val="26"/>
          <w:szCs w:val="26"/>
        </w:rPr>
        <w:t>м туре ко</w:t>
      </w:r>
      <w:r w:rsidR="00916AE3" w:rsidRPr="00004B3A">
        <w:rPr>
          <w:rFonts w:ascii="Times New Roman" w:eastAsia="Times New Roman" w:hAnsi="Times New Roman" w:cs="Times New Roman"/>
          <w:sz w:val="26"/>
          <w:szCs w:val="26"/>
        </w:rPr>
        <w:t xml:space="preserve">нкурса необходимо до </w:t>
      </w:r>
      <w:r w:rsidR="00CD38B4" w:rsidRPr="00CD38B4">
        <w:rPr>
          <w:rFonts w:ascii="Times New Roman" w:eastAsia="Times New Roman" w:hAnsi="Times New Roman" w:cs="Times New Roman"/>
          <w:sz w:val="26"/>
          <w:szCs w:val="26"/>
        </w:rPr>
        <w:t xml:space="preserve">01 </w:t>
      </w:r>
      <w:r w:rsidR="00916AE3" w:rsidRPr="00CD38B4">
        <w:rPr>
          <w:rFonts w:ascii="Times New Roman" w:eastAsia="Times New Roman" w:hAnsi="Times New Roman" w:cs="Times New Roman"/>
          <w:sz w:val="26"/>
          <w:szCs w:val="26"/>
        </w:rPr>
        <w:t>апреля 2019</w:t>
      </w:r>
      <w:r w:rsidR="0082452A" w:rsidRPr="00CD38B4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D38B4" w:rsidRPr="00CD38B4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82452A" w:rsidRPr="00CD38B4">
        <w:rPr>
          <w:rFonts w:ascii="Times New Roman" w:eastAsia="Times New Roman" w:hAnsi="Times New Roman" w:cs="Times New Roman"/>
          <w:sz w:val="26"/>
          <w:szCs w:val="26"/>
        </w:rPr>
        <w:t xml:space="preserve"> направить заявку в адрес оргкомитета по электронной</w:t>
      </w:r>
      <w:r w:rsidR="0082452A" w:rsidRPr="00004B3A">
        <w:rPr>
          <w:rFonts w:ascii="Times New Roman" w:eastAsia="Times New Roman" w:hAnsi="Times New Roman" w:cs="Times New Roman"/>
          <w:sz w:val="26"/>
          <w:szCs w:val="26"/>
        </w:rPr>
        <w:t xml:space="preserve"> почте</w:t>
      </w:r>
      <w:r w:rsidR="00D41175" w:rsidRPr="00004B3A">
        <w:rPr>
          <w:rFonts w:ascii="Times New Roman" w:eastAsia="Times New Roman" w:hAnsi="Times New Roman" w:cs="Times New Roman"/>
          <w:sz w:val="26"/>
          <w:szCs w:val="26"/>
        </w:rPr>
        <w:t>:</w:t>
      </w:r>
      <w:r w:rsidR="00D41175" w:rsidRPr="00004B3A">
        <w:rPr>
          <w:rFonts w:ascii="Times New Roman" w:hAnsi="Times New Roman" w:cs="Times New Roman"/>
          <w:sz w:val="26"/>
          <w:szCs w:val="26"/>
        </w:rPr>
        <w:t xml:space="preserve"> </w:t>
      </w:r>
      <w:r w:rsidR="00D41175" w:rsidRPr="00004B3A">
        <w:rPr>
          <w:rFonts w:ascii="Times New Roman" w:eastAsia="Times New Roman" w:hAnsi="Times New Roman" w:cs="Times New Roman"/>
          <w:sz w:val="26"/>
          <w:szCs w:val="26"/>
        </w:rPr>
        <w:t>fomina5813@yandex.ru</w:t>
      </w:r>
    </w:p>
    <w:p w:rsidR="00D457CE" w:rsidRPr="00004B3A" w:rsidRDefault="0082452A" w:rsidP="00D457CE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b/>
          <w:sz w:val="26"/>
          <w:szCs w:val="26"/>
        </w:rPr>
        <w:t>Заявк</w:t>
      </w:r>
      <w:r w:rsidR="00D457CE" w:rsidRPr="00004B3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3E7617" w:rsidRPr="00004B3A">
        <w:rPr>
          <w:rFonts w:ascii="Times New Roman" w:eastAsia="Times New Roman" w:hAnsi="Times New Roman" w:cs="Times New Roman"/>
          <w:b/>
          <w:sz w:val="26"/>
          <w:szCs w:val="26"/>
        </w:rPr>
        <w:t xml:space="preserve"> на участие в конкурсе творческих работ учащихся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04B3A" w:rsidRPr="00004B3A" w:rsidTr="00457DE5">
        <w:tc>
          <w:tcPr>
            <w:tcW w:w="9571" w:type="dxa"/>
            <w:gridSpan w:val="2"/>
          </w:tcPr>
          <w:p w:rsidR="00D457CE" w:rsidRPr="00004B3A" w:rsidRDefault="00D457CE" w:rsidP="00E659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об авторе (ах)</w:t>
            </w:r>
          </w:p>
        </w:tc>
      </w:tr>
      <w:tr w:rsidR="00004B3A" w:rsidRPr="00004B3A" w:rsidTr="0082452A">
        <w:tc>
          <w:tcPr>
            <w:tcW w:w="4785" w:type="dxa"/>
          </w:tcPr>
          <w:p w:rsidR="00D457CE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786" w:type="dxa"/>
          </w:tcPr>
          <w:p w:rsidR="00D457CE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F3679A">
        <w:tc>
          <w:tcPr>
            <w:tcW w:w="9571" w:type="dxa"/>
            <w:gridSpan w:val="2"/>
          </w:tcPr>
          <w:p w:rsidR="00D457CE" w:rsidRPr="00004B3A" w:rsidRDefault="00D457CE" w:rsidP="00E659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творческой работе</w:t>
            </w: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 творчества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Призовое место по итогам школьного тура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B0716E">
        <w:tc>
          <w:tcPr>
            <w:tcW w:w="9571" w:type="dxa"/>
            <w:gridSpan w:val="2"/>
          </w:tcPr>
          <w:p w:rsidR="00D457CE" w:rsidRPr="00004B3A" w:rsidRDefault="00D457CE" w:rsidP="00E6594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руководителе творческой работы</w:t>
            </w: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4B3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452A" w:rsidRPr="00004B3A" w:rsidTr="0082452A">
        <w:tc>
          <w:tcPr>
            <w:tcW w:w="4785" w:type="dxa"/>
          </w:tcPr>
          <w:p w:rsidR="0082452A" w:rsidRPr="00004B3A" w:rsidRDefault="00D457CE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004B3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786" w:type="dxa"/>
          </w:tcPr>
          <w:p w:rsidR="0082452A" w:rsidRPr="00004B3A" w:rsidRDefault="0082452A" w:rsidP="00E6594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86626" w:rsidRPr="00004B3A" w:rsidRDefault="00686626" w:rsidP="00004B3A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4DDA" w:rsidRDefault="00994DDA" w:rsidP="00004B3A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 w:rsidRPr="00004B3A">
        <w:rPr>
          <w:rFonts w:ascii="Times New Roman" w:eastAsia="Times New Roman" w:hAnsi="Times New Roman" w:cs="Times New Roman"/>
          <w:b/>
          <w:bCs/>
          <w:sz w:val="26"/>
          <w:szCs w:val="26"/>
        </w:rPr>
        <w:t>Подведение итогов Конкурса.</w:t>
      </w:r>
    </w:p>
    <w:p w:rsidR="00994DDA" w:rsidRPr="00004B3A" w:rsidRDefault="00994DDA" w:rsidP="00004B3A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4.1. По итогам проведения конкурса определяются победители и призёры по различным номинациям и возрастным категориям.</w:t>
      </w:r>
    </w:p>
    <w:p w:rsidR="003E7617" w:rsidRPr="00004B3A" w:rsidRDefault="00994DDA" w:rsidP="00004B3A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4.2. Максимальная оценка экспертизы проекта - 50 баллов. Отличная защита проекта предполагает публичное выступление обучающегося без опоры на конспект. Текст электронной презентации не должен дублировать устное выступление. </w:t>
      </w:r>
    </w:p>
    <w:p w:rsidR="00D41175" w:rsidRDefault="00B40300" w:rsidP="00004B3A">
      <w:pPr>
        <w:spacing w:after="0" w:line="360" w:lineRule="auto"/>
        <w:ind w:right="-1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04B3A">
        <w:rPr>
          <w:rFonts w:ascii="Times New Roman" w:eastAsia="Times New Roman" w:hAnsi="Times New Roman" w:cs="Times New Roman"/>
          <w:sz w:val="26"/>
          <w:szCs w:val="26"/>
        </w:rPr>
        <w:t>4.3</w:t>
      </w:r>
      <w:r w:rsidR="00004B3A" w:rsidRPr="00004B3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4DDA" w:rsidRPr="00004B3A">
        <w:rPr>
          <w:rFonts w:ascii="Times New Roman" w:eastAsia="Times New Roman" w:hAnsi="Times New Roman" w:cs="Times New Roman"/>
          <w:sz w:val="26"/>
          <w:szCs w:val="26"/>
        </w:rPr>
        <w:t>Устанавли</w:t>
      </w:r>
      <w:r w:rsidR="003E7617" w:rsidRPr="00004B3A">
        <w:rPr>
          <w:rFonts w:ascii="Times New Roman" w:eastAsia="Times New Roman" w:hAnsi="Times New Roman" w:cs="Times New Roman"/>
          <w:sz w:val="26"/>
          <w:szCs w:val="26"/>
        </w:rPr>
        <w:t>вается три призовых места в кажд</w:t>
      </w:r>
      <w:r w:rsidR="00994DDA" w:rsidRPr="00004B3A">
        <w:rPr>
          <w:rFonts w:ascii="Times New Roman" w:eastAsia="Times New Roman" w:hAnsi="Times New Roman" w:cs="Times New Roman"/>
          <w:sz w:val="26"/>
          <w:szCs w:val="26"/>
        </w:rPr>
        <w:t>ой номинации и возрастной категории.  По своему усмотрению Экспертный совет может установить номинации (в зависимости от уровня представленных работ). Число номинаций не ограничено.</w:t>
      </w:r>
      <w:r w:rsidRPr="00004B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1175" w:rsidRPr="00004B3A">
        <w:rPr>
          <w:rFonts w:ascii="Times New Roman" w:hAnsi="Times New Roman" w:cs="Times New Roman"/>
          <w:sz w:val="26"/>
          <w:szCs w:val="26"/>
        </w:rPr>
        <w:t xml:space="preserve">Победители и призёры конкурса награждаются грамотами МКУ Управление образования. </w:t>
      </w:r>
    </w:p>
    <w:p w:rsidR="00E6594E" w:rsidRPr="00004B3A" w:rsidRDefault="00E6594E" w:rsidP="00004B3A">
      <w:pPr>
        <w:spacing w:after="0" w:line="360" w:lineRule="auto"/>
        <w:ind w:right="-1"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CA04E0" w:rsidRPr="00004B3A" w:rsidRDefault="00E055F2" w:rsidP="00004B3A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 w:rsidR="005D685B" w:rsidRPr="00004B3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Критерии оценки (требования к работам и выступлениям участников).</w:t>
      </w:r>
      <w:r w:rsidR="00CA04E0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Оценка работ участников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конкурса </w:t>
      </w:r>
      <w:r w:rsidR="00CA04E0" w:rsidRPr="00004B3A">
        <w:rPr>
          <w:rFonts w:ascii="Times New Roman" w:hAnsi="Times New Roman" w:cs="Times New Roman"/>
          <w:sz w:val="26"/>
          <w:szCs w:val="26"/>
          <w:lang w:eastAsia="ar-SA"/>
        </w:rPr>
        <w:t>проводится на основе критериев.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Критерии оценки представленных работ:</w:t>
      </w:r>
    </w:p>
    <w:p w:rsidR="00E055F2" w:rsidRPr="00004B3A" w:rsidRDefault="00E055F2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 новизна и оригинальность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содержательность и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актуальность поставленной проблемы,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логика изложения, убедительность рассуждений,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соответствие структуры работы конкурсным требованиям,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соответствие содержания работы поставленной цели и задачам,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научный уровень работы, наличие самостоятельного исследования,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соответствие выводов полученным результатам,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наглядность,</w:t>
      </w:r>
    </w:p>
    <w:p w:rsidR="00CA04E0" w:rsidRPr="00004B3A" w:rsidRDefault="00CA04E0" w:rsidP="00004B3A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="00E055F2"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004B3A">
        <w:rPr>
          <w:rFonts w:ascii="Times New Roman" w:hAnsi="Times New Roman" w:cs="Times New Roman"/>
          <w:sz w:val="26"/>
          <w:szCs w:val="26"/>
          <w:lang w:eastAsia="ar-SA"/>
        </w:rPr>
        <w:t>качество оформления представленной работы.</w:t>
      </w:r>
    </w:p>
    <w:p w:rsidR="00776649" w:rsidRPr="00004B3A" w:rsidRDefault="00044120" w:rsidP="00004B3A">
      <w:pPr>
        <w:tabs>
          <w:tab w:val="left" w:pos="900"/>
        </w:tabs>
        <w:spacing w:after="0" w:line="360" w:lineRule="auto"/>
        <w:ind w:firstLine="27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004B3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776649" w:rsidRPr="00004B3A" w:rsidRDefault="00776649" w:rsidP="00004B3A">
      <w:pPr>
        <w:tabs>
          <w:tab w:val="left" w:pos="900"/>
        </w:tabs>
        <w:spacing w:after="0" w:line="360" w:lineRule="auto"/>
        <w:ind w:firstLine="2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4B3A" w:rsidRPr="00004B3A" w:rsidRDefault="00004B3A" w:rsidP="00004B3A">
      <w:pPr>
        <w:tabs>
          <w:tab w:val="left" w:pos="900"/>
        </w:tabs>
        <w:spacing w:after="0" w:line="360" w:lineRule="auto"/>
        <w:ind w:firstLine="2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4B3A" w:rsidRPr="00004B3A" w:rsidRDefault="00004B3A" w:rsidP="00004B3A">
      <w:pPr>
        <w:tabs>
          <w:tab w:val="left" w:pos="900"/>
        </w:tabs>
        <w:spacing w:after="0" w:line="360" w:lineRule="auto"/>
        <w:ind w:firstLine="2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4B3A" w:rsidRPr="00004B3A" w:rsidRDefault="00004B3A" w:rsidP="00004B3A">
      <w:pPr>
        <w:tabs>
          <w:tab w:val="left" w:pos="900"/>
        </w:tabs>
        <w:spacing w:after="0" w:line="360" w:lineRule="auto"/>
        <w:ind w:firstLine="2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4B3A" w:rsidRPr="00004B3A" w:rsidRDefault="00004B3A" w:rsidP="00004B3A">
      <w:pPr>
        <w:tabs>
          <w:tab w:val="left" w:pos="900"/>
        </w:tabs>
        <w:spacing w:after="0" w:line="360" w:lineRule="auto"/>
        <w:ind w:firstLine="2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4B3A" w:rsidRPr="00004B3A" w:rsidRDefault="00004B3A" w:rsidP="00004B3A">
      <w:pPr>
        <w:tabs>
          <w:tab w:val="left" w:pos="900"/>
        </w:tabs>
        <w:spacing w:after="0" w:line="360" w:lineRule="auto"/>
        <w:ind w:firstLine="2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76649" w:rsidRDefault="00776649" w:rsidP="00E80343">
      <w:pPr>
        <w:tabs>
          <w:tab w:val="left" w:pos="900"/>
        </w:tabs>
        <w:spacing w:after="0" w:line="360" w:lineRule="auto"/>
        <w:ind w:firstLine="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Оценочный лист проектов </w:t>
      </w:r>
    </w:p>
    <w:tbl>
      <w:tblPr>
        <w:tblW w:w="110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5939"/>
        <w:gridCol w:w="1080"/>
        <w:gridCol w:w="1080"/>
        <w:gridCol w:w="50"/>
        <w:gridCol w:w="1131"/>
        <w:gridCol w:w="1276"/>
      </w:tblGrid>
      <w:tr w:rsidR="00776649" w:rsidTr="00776649">
        <w:trPr>
          <w:trHeight w:val="247"/>
        </w:trPr>
        <w:tc>
          <w:tcPr>
            <w:tcW w:w="6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76649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Критерии оценивания проекта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Мах.</w:t>
            </w:r>
          </w:p>
          <w:p w:rsidR="00776649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 баллов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Default="00776649" w:rsidP="00270E82">
            <w:pPr>
              <w:tabs>
                <w:tab w:val="left" w:pos="36"/>
              </w:tabs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Фамилия участника и тема проекта</w:t>
            </w:r>
          </w:p>
        </w:tc>
      </w:tr>
      <w:tr w:rsidR="00776649" w:rsidTr="00776649">
        <w:trPr>
          <w:trHeight w:val="247"/>
        </w:trPr>
        <w:tc>
          <w:tcPr>
            <w:tcW w:w="6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49" w:rsidRDefault="00776649" w:rsidP="0027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49" w:rsidRDefault="00776649" w:rsidP="0027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Default="00776649" w:rsidP="00270E82">
            <w:pPr>
              <w:tabs>
                <w:tab w:val="left" w:pos="36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76649" w:rsidRDefault="00776649" w:rsidP="00270E82">
            <w:pPr>
              <w:tabs>
                <w:tab w:val="left" w:pos="36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76649" w:rsidRDefault="00776649" w:rsidP="00270E82">
            <w:pPr>
              <w:tabs>
                <w:tab w:val="left" w:pos="36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6649" w:rsidRPr="00F12BC1" w:rsidTr="00776649">
        <w:trPr>
          <w:trHeight w:val="247"/>
        </w:trPr>
        <w:tc>
          <w:tcPr>
            <w:tcW w:w="7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49" w:rsidRPr="00F12BC1" w:rsidRDefault="00776649" w:rsidP="0027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ЭКСПЕРТЫ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36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36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36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649" w:rsidRPr="00F12BC1" w:rsidTr="00776649">
        <w:trPr>
          <w:trHeight w:val="332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пояснительной записки проекта (до 30 баллов)</w:t>
            </w: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оформление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Актуальность. Обоснование проблемы и формулировка темы проекта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инф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ормации по теме проекта. </w:t>
            </w: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озможных идей. Выбор оптимальной</w:t>
            </w: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идеи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путей решения проблемы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 документации, качество графики.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работы над проектом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полученных результатов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 практическая значимость проекта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rPr>
          <w:trHeight w:val="43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Оценка защиты проекта (до 20 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проблемы и темы проекта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боснование выбранной идеи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работы над проектом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Четкость и ясность изложения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Глубина знаний по исследуемой проблеме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изложения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649" w:rsidRPr="00F12BC1" w:rsidTr="00776649"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Pr="00F12BC1">
              <w:rPr>
                <w:rFonts w:ascii="Times New Roman" w:eastAsia="Times New Roman" w:hAnsi="Times New Roman" w:cs="Times New Roman"/>
                <w:sz w:val="28"/>
                <w:szCs w:val="28"/>
              </w:rPr>
              <w:t>(до 50 баллов)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9" w:rsidRPr="00F12BC1" w:rsidRDefault="00776649" w:rsidP="00270E82">
            <w:pPr>
              <w:tabs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6649" w:rsidRDefault="00776649" w:rsidP="00776649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649" w:rsidRDefault="00776649" w:rsidP="00776649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649" w:rsidRDefault="00776649" w:rsidP="00776649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649" w:rsidRDefault="00776649" w:rsidP="00776649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343" w:rsidRDefault="00E80343" w:rsidP="00E80343">
      <w:pPr>
        <w:suppressAutoHyphens/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Контактные телефоны ответственного за организацию </w:t>
      </w:r>
      <w:r w:rsidRPr="00D41175">
        <w:rPr>
          <w:rFonts w:ascii="Times New Roman" w:hAnsi="Times New Roman" w:cs="Times New Roman"/>
          <w:sz w:val="28"/>
          <w:szCs w:val="28"/>
          <w:lang w:eastAsia="ar-SA"/>
        </w:rPr>
        <w:t xml:space="preserve">конкурса: </w:t>
      </w:r>
    </w:p>
    <w:p w:rsidR="00E80343" w:rsidRPr="00E055F2" w:rsidRDefault="00E80343" w:rsidP="00E80343">
      <w:pPr>
        <w:suppressAutoHyphens/>
        <w:spacing w:after="0" w:line="360" w:lineRule="auto"/>
        <w:ind w:left="-127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Инспектор МКУ Управление образования Фомина Лариса Викторовна: 2-59-93</w:t>
      </w:r>
    </w:p>
    <w:p w:rsidR="00E80343" w:rsidRDefault="00E80343" w:rsidP="00776649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343" w:rsidRDefault="00E80343" w:rsidP="00776649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120" w:rsidRPr="00E055F2" w:rsidRDefault="00044120" w:rsidP="008F0639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044120" w:rsidRPr="00E055F2" w:rsidSect="00004B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A37"/>
    <w:multiLevelType w:val="multilevel"/>
    <w:tmpl w:val="2E1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55047"/>
    <w:multiLevelType w:val="multilevel"/>
    <w:tmpl w:val="0678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A19E3"/>
    <w:multiLevelType w:val="multilevel"/>
    <w:tmpl w:val="9C84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71264"/>
    <w:multiLevelType w:val="multilevel"/>
    <w:tmpl w:val="86A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D6E19"/>
    <w:multiLevelType w:val="multilevel"/>
    <w:tmpl w:val="16AE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60BC3"/>
    <w:multiLevelType w:val="multilevel"/>
    <w:tmpl w:val="DB7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A369C"/>
    <w:multiLevelType w:val="multilevel"/>
    <w:tmpl w:val="8C1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6413D"/>
    <w:multiLevelType w:val="multilevel"/>
    <w:tmpl w:val="F0C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E6AF3"/>
    <w:multiLevelType w:val="multilevel"/>
    <w:tmpl w:val="87E0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A55FC"/>
    <w:multiLevelType w:val="multilevel"/>
    <w:tmpl w:val="E9A2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517A5"/>
    <w:multiLevelType w:val="multilevel"/>
    <w:tmpl w:val="9F563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66350"/>
    <w:multiLevelType w:val="multilevel"/>
    <w:tmpl w:val="65D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83063B"/>
    <w:multiLevelType w:val="multilevel"/>
    <w:tmpl w:val="8C6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672894"/>
    <w:multiLevelType w:val="multilevel"/>
    <w:tmpl w:val="D3F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4B4B68"/>
    <w:multiLevelType w:val="multilevel"/>
    <w:tmpl w:val="34F0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D2211"/>
    <w:multiLevelType w:val="multilevel"/>
    <w:tmpl w:val="4D48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4F1F5A"/>
    <w:multiLevelType w:val="multilevel"/>
    <w:tmpl w:val="CA34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C134D"/>
    <w:multiLevelType w:val="multilevel"/>
    <w:tmpl w:val="27F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4"/>
  </w:num>
  <w:num w:numId="5">
    <w:abstractNumId w:val="17"/>
  </w:num>
  <w:num w:numId="6">
    <w:abstractNumId w:val="9"/>
  </w:num>
  <w:num w:numId="7">
    <w:abstractNumId w:val="4"/>
  </w:num>
  <w:num w:numId="8">
    <w:abstractNumId w:val="10"/>
  </w:num>
  <w:num w:numId="9">
    <w:abstractNumId w:val="13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8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85B"/>
    <w:rsid w:val="00004B3A"/>
    <w:rsid w:val="00044120"/>
    <w:rsid w:val="00076DE2"/>
    <w:rsid w:val="000A0277"/>
    <w:rsid w:val="00172B27"/>
    <w:rsid w:val="001B010F"/>
    <w:rsid w:val="00225700"/>
    <w:rsid w:val="00293B43"/>
    <w:rsid w:val="002A03A4"/>
    <w:rsid w:val="002D08CE"/>
    <w:rsid w:val="00372AFF"/>
    <w:rsid w:val="003B426A"/>
    <w:rsid w:val="003E7617"/>
    <w:rsid w:val="004E124C"/>
    <w:rsid w:val="005D685B"/>
    <w:rsid w:val="005F6757"/>
    <w:rsid w:val="00600352"/>
    <w:rsid w:val="0063185F"/>
    <w:rsid w:val="00686626"/>
    <w:rsid w:val="006B1E64"/>
    <w:rsid w:val="006E0933"/>
    <w:rsid w:val="00715F45"/>
    <w:rsid w:val="00761D44"/>
    <w:rsid w:val="00776649"/>
    <w:rsid w:val="0082452A"/>
    <w:rsid w:val="008F0639"/>
    <w:rsid w:val="00916AE3"/>
    <w:rsid w:val="00917620"/>
    <w:rsid w:val="00994DDA"/>
    <w:rsid w:val="009E357A"/>
    <w:rsid w:val="009E7B0D"/>
    <w:rsid w:val="00B32298"/>
    <w:rsid w:val="00B40300"/>
    <w:rsid w:val="00B54688"/>
    <w:rsid w:val="00BE5A1A"/>
    <w:rsid w:val="00BF069E"/>
    <w:rsid w:val="00C81C73"/>
    <w:rsid w:val="00C843A9"/>
    <w:rsid w:val="00CA04E0"/>
    <w:rsid w:val="00CD38B4"/>
    <w:rsid w:val="00CE1A38"/>
    <w:rsid w:val="00D41175"/>
    <w:rsid w:val="00D457CE"/>
    <w:rsid w:val="00E055F2"/>
    <w:rsid w:val="00E41D8E"/>
    <w:rsid w:val="00E55421"/>
    <w:rsid w:val="00E6594E"/>
    <w:rsid w:val="00E80343"/>
    <w:rsid w:val="00ED6CB1"/>
    <w:rsid w:val="00EF6152"/>
    <w:rsid w:val="00F131DC"/>
    <w:rsid w:val="00F14847"/>
    <w:rsid w:val="00F158E5"/>
    <w:rsid w:val="00F4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5B"/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6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069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69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F069E"/>
    <w:rPr>
      <w:b/>
      <w:bCs/>
    </w:rPr>
  </w:style>
  <w:style w:type="paragraph" w:styleId="a4">
    <w:name w:val="No Spacing"/>
    <w:uiPriority w:val="1"/>
    <w:qFormat/>
    <w:rsid w:val="00BF069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unhideWhenUsed/>
    <w:rsid w:val="005D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685B"/>
  </w:style>
  <w:style w:type="paragraph" w:styleId="HTML">
    <w:name w:val="HTML Preformatted"/>
    <w:basedOn w:val="a"/>
    <w:link w:val="HTML0"/>
    <w:uiPriority w:val="99"/>
    <w:semiHidden/>
    <w:unhideWhenUsed/>
    <w:rsid w:val="005D6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85B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824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5B"/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6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069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69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F069E"/>
    <w:rPr>
      <w:b/>
      <w:bCs/>
    </w:rPr>
  </w:style>
  <w:style w:type="paragraph" w:styleId="a4">
    <w:name w:val="No Spacing"/>
    <w:uiPriority w:val="1"/>
    <w:qFormat/>
    <w:rsid w:val="00BF069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unhideWhenUsed/>
    <w:rsid w:val="005D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685B"/>
  </w:style>
  <w:style w:type="paragraph" w:styleId="HTML">
    <w:name w:val="HTML Preformatted"/>
    <w:basedOn w:val="a"/>
    <w:link w:val="HTML0"/>
    <w:uiPriority w:val="99"/>
    <w:semiHidden/>
    <w:unhideWhenUsed/>
    <w:rsid w:val="005D6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85B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824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User4</cp:lastModifiedBy>
  <cp:revision>2</cp:revision>
  <dcterms:created xsi:type="dcterms:W3CDTF">2019-02-11T09:26:00Z</dcterms:created>
  <dcterms:modified xsi:type="dcterms:W3CDTF">2019-02-11T09:26:00Z</dcterms:modified>
</cp:coreProperties>
</file>